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820"/>
        <w:gridCol w:w="1126"/>
        <w:gridCol w:w="785"/>
      </w:tblGrid>
      <w:tr w:rsidR="0055421D" w:rsidRPr="004B7E47" w:rsidTr="00961B86">
        <w:tc>
          <w:tcPr>
            <w:tcW w:w="0" w:type="auto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5421D" w:rsidRPr="004B7E47" w:rsidRDefault="0055421D" w:rsidP="0055421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B7E4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Supplementary Table </w:t>
            </w:r>
            <w:r w:rsidRPr="004B7E47">
              <w:rPr>
                <w:rFonts w:ascii="Calibri" w:hAnsi="Calibri" w:cs="Calibri"/>
                <w:b/>
                <w:sz w:val="20"/>
                <w:szCs w:val="20"/>
              </w:rPr>
              <w:t>9</w:t>
            </w:r>
            <w:r w:rsidRPr="004B7E4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. Summary statistics of GLM: </w:t>
            </w:r>
            <w:r w:rsidRPr="004B7E47">
              <w:rPr>
                <w:rFonts w:ascii="Calibri" w:eastAsia="Calibri" w:hAnsi="Calibri" w:cs="Calibri"/>
                <w:b/>
                <w:sz w:val="20"/>
                <w:szCs w:val="20"/>
              </w:rPr>
              <w:t>Vitality</w:t>
            </w:r>
          </w:p>
        </w:tc>
      </w:tr>
      <w:tr w:rsidR="0055421D" w:rsidRPr="0055421D" w:rsidTr="0055421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5421D" w:rsidRPr="0055421D" w:rsidRDefault="0055421D" w:rsidP="005542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5421D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B7E4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SVS </w:t>
            </w:r>
            <w:r w:rsidRPr="0055421D">
              <w:rPr>
                <w:rFonts w:ascii="Calibri" w:hAnsi="Calibri" w:cs="Calibri"/>
                <w:b/>
                <w:bCs/>
                <w:sz w:val="20"/>
                <w:szCs w:val="20"/>
              </w:rPr>
              <w:t>SCORE</w:t>
            </w:r>
          </w:p>
        </w:tc>
      </w:tr>
      <w:tr w:rsidR="0055421D" w:rsidRPr="0055421D" w:rsidTr="0055421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5421D" w:rsidRPr="0055421D" w:rsidRDefault="0055421D" w:rsidP="0055421D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55421D">
              <w:rPr>
                <w:rFonts w:ascii="Calibri" w:hAnsi="Calibri" w:cs="Calibri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55421D">
              <w:rPr>
                <w:rFonts w:ascii="Calibri" w:hAnsi="Calibri" w:cs="Calibri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55421D">
              <w:rPr>
                <w:rFonts w:ascii="Calibri" w:hAnsi="Calibri" w:cs="Calibri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55421D">
              <w:rPr>
                <w:rFonts w:ascii="Calibri" w:hAnsi="Calibri" w:cs="Calibri"/>
                <w:i/>
                <w:iCs/>
                <w:sz w:val="20"/>
                <w:szCs w:val="20"/>
              </w:rPr>
              <w:t>p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1.27 – 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b/>
                <w:bCs/>
                <w:sz w:val="20"/>
                <w:szCs w:val="20"/>
              </w:rPr>
              <w:t>&lt;0.001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0.218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  <w:vertAlign w:val="superscript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Sex [male]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0.94 – 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0.775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Sex [unknown]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0.91 – 5.87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0.220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Situation [none]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0.93 – 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0.371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Situation [other]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0.96 – 1.35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0.220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Situation [self-imposed isolation]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1.03 – 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b/>
                <w:bCs/>
                <w:sz w:val="20"/>
                <w:szCs w:val="20"/>
              </w:rPr>
              <w:t>0.003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Situation [social distancing]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0.99 – 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0.065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Condition [Fibromyalgia]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0.91 – 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0.542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Condition [Muscle Dystrophy]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0.85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0.651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Condition [Multiple Sclerosis]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0.85 – 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0.390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Condition [Parkinson’s Disease]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0.88 – 1.12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0.902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Condition [Spinal Cord Injury]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0.83 – 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0.296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Condition [Stroke]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0.90 – 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0.668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Mobility Aid [Manual wheelchair]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0.87 – 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0.968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Mobility Aid [Mobility scooter]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0.99 – 1.62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0.075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Mobility Aid [None]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0.85 – 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0.633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Mobility Aid [Other]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0.81 – 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0.791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Mobility Aid [Powered wheelchair]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0.85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0.657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Mobility Aid [Walking sticks]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0.86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0.731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Mobility Aid [Zimmer frame]</w:t>
            </w:r>
            <w:r w:rsidRPr="004B7E47">
              <w:rPr>
                <w:rFonts w:ascii="Calibri" w:hAnsi="Calibri" w:cs="Calibr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0.88 – 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0.782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LTPA SCORE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0.072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Household activity SCORE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0.502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</w:rPr>
              <w:t>Work related activity SCORE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0.543</w:t>
            </w:r>
          </w:p>
        </w:tc>
      </w:tr>
      <w:tr w:rsidR="0055421D" w:rsidRPr="0055421D" w:rsidTr="0055421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4B7E47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4B7E47">
              <w:rPr>
                <w:rFonts w:ascii="Calibri" w:hAnsi="Calibri" w:cs="Calibri"/>
                <w:sz w:val="20"/>
                <w:szCs w:val="20"/>
                <w:highlight w:val="white"/>
              </w:rPr>
              <w:lastRenderedPageBreak/>
              <w:t xml:space="preserve">Sedentary Hours </w:t>
            </w:r>
            <w:proofErr w:type="spellStart"/>
            <w:r w:rsidRPr="004B7E47">
              <w:rPr>
                <w:rFonts w:ascii="Calibri" w:hAnsi="Calibri" w:cs="Calibri"/>
                <w:sz w:val="20"/>
                <w:szCs w:val="20"/>
                <w:highlight w:val="white"/>
              </w:rPr>
              <w:t>PerDay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0.98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55421D" w:rsidRPr="0055421D" w:rsidRDefault="0055421D" w:rsidP="005542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0.800</w:t>
            </w:r>
          </w:p>
        </w:tc>
      </w:tr>
      <w:tr w:rsidR="0055421D" w:rsidRPr="0055421D" w:rsidTr="0055421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5421D" w:rsidRPr="0055421D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5421D" w:rsidRPr="0055421D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199</w:t>
            </w:r>
          </w:p>
        </w:tc>
      </w:tr>
      <w:tr w:rsidR="0055421D" w:rsidRPr="0055421D" w:rsidTr="0055421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5421D" w:rsidRPr="0055421D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R</w:t>
            </w:r>
            <w:r w:rsidRPr="0055421D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55421D">
              <w:rPr>
                <w:rFonts w:ascii="Calibri" w:hAnsi="Calibri" w:cs="Calibri"/>
                <w:sz w:val="20"/>
                <w:szCs w:val="20"/>
              </w:rPr>
              <w:t> </w:t>
            </w:r>
            <w:proofErr w:type="spellStart"/>
            <w:r w:rsidRPr="0055421D">
              <w:rPr>
                <w:rFonts w:ascii="Calibri" w:hAnsi="Calibri" w:cs="Calibri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55421D" w:rsidRPr="0055421D" w:rsidRDefault="0055421D" w:rsidP="0055421D">
            <w:pPr>
              <w:rPr>
                <w:rFonts w:ascii="Calibri" w:hAnsi="Calibri" w:cs="Calibri"/>
                <w:sz w:val="20"/>
                <w:szCs w:val="20"/>
              </w:rPr>
            </w:pPr>
            <w:r w:rsidRPr="0055421D">
              <w:rPr>
                <w:rFonts w:ascii="Calibri" w:hAnsi="Calibri" w:cs="Calibri"/>
                <w:sz w:val="20"/>
                <w:szCs w:val="20"/>
              </w:rPr>
              <w:t>0.184</w:t>
            </w:r>
          </w:p>
        </w:tc>
      </w:tr>
    </w:tbl>
    <w:p w:rsidR="00C25198" w:rsidRPr="004B7E47" w:rsidRDefault="00C25198">
      <w:pPr>
        <w:rPr>
          <w:rFonts w:ascii="Calibri" w:hAnsi="Calibri" w:cs="Calibri"/>
          <w:sz w:val="20"/>
          <w:szCs w:val="20"/>
        </w:rPr>
      </w:pPr>
    </w:p>
    <w:p w:rsidR="0055421D" w:rsidRPr="004B7E47" w:rsidRDefault="0055421D" w:rsidP="0055421D">
      <w:pPr>
        <w:rPr>
          <w:rFonts w:ascii="Calibri" w:hAnsi="Calibri" w:cs="Calibri"/>
          <w:i/>
          <w:sz w:val="20"/>
          <w:szCs w:val="20"/>
        </w:rPr>
      </w:pPr>
      <w:r w:rsidRPr="004B7E47">
        <w:rPr>
          <w:rFonts w:ascii="Calibri" w:hAnsi="Calibri" w:cs="Calibri"/>
          <w:i/>
          <w:sz w:val="20"/>
          <w:szCs w:val="20"/>
        </w:rPr>
        <w:t>Abbreviations: LTPA = Leisure-time physical activity</w:t>
      </w:r>
      <w:r w:rsidRPr="004B7E47">
        <w:rPr>
          <w:rFonts w:ascii="Calibri" w:hAnsi="Calibri" w:cs="Calibri"/>
          <w:i/>
          <w:sz w:val="20"/>
          <w:szCs w:val="20"/>
        </w:rPr>
        <w:t xml:space="preserve">, SVS = </w:t>
      </w:r>
      <w:r w:rsidRPr="004B7E47">
        <w:rPr>
          <w:rFonts w:ascii="Calibri" w:hAnsi="Calibri" w:cs="Calibri"/>
          <w:i/>
          <w:sz w:val="20"/>
          <w:szCs w:val="20"/>
        </w:rPr>
        <w:t>Subjective </w:t>
      </w:r>
      <w:r w:rsidRPr="004B7E47">
        <w:rPr>
          <w:rFonts w:ascii="Calibri" w:hAnsi="Calibri" w:cs="Calibri"/>
          <w:sz w:val="20"/>
          <w:szCs w:val="20"/>
        </w:rPr>
        <w:t>Vitality</w:t>
      </w:r>
      <w:r w:rsidRPr="004B7E47">
        <w:rPr>
          <w:rFonts w:ascii="Calibri" w:hAnsi="Calibri" w:cs="Calibri"/>
          <w:i/>
          <w:sz w:val="20"/>
          <w:szCs w:val="20"/>
        </w:rPr>
        <w:t> Scales </w:t>
      </w:r>
    </w:p>
    <w:p w:rsidR="0055421D" w:rsidRPr="004B7E47" w:rsidRDefault="0055421D" w:rsidP="0055421D">
      <w:pPr>
        <w:rPr>
          <w:rFonts w:ascii="Calibri" w:hAnsi="Calibri" w:cs="Calibri"/>
          <w:i/>
          <w:sz w:val="20"/>
          <w:szCs w:val="20"/>
        </w:rPr>
      </w:pPr>
      <w:r w:rsidRPr="004B7E47">
        <w:rPr>
          <w:rFonts w:ascii="Calibri" w:hAnsi="Calibri" w:cs="Calibri"/>
          <w:sz w:val="20"/>
          <w:szCs w:val="20"/>
          <w:vertAlign w:val="superscript"/>
        </w:rPr>
        <w:t>1</w:t>
      </w:r>
      <w:r w:rsidRPr="004B7E47">
        <w:rPr>
          <w:rFonts w:ascii="Calibri" w:hAnsi="Calibri" w:cs="Calibri"/>
          <w:i/>
          <w:sz w:val="20"/>
          <w:szCs w:val="20"/>
        </w:rPr>
        <w:t>Reference: Female</w:t>
      </w:r>
    </w:p>
    <w:p w:rsidR="0055421D" w:rsidRPr="004B7E47" w:rsidRDefault="0055421D" w:rsidP="0055421D">
      <w:pPr>
        <w:rPr>
          <w:rFonts w:ascii="Calibri" w:hAnsi="Calibri" w:cs="Calibri"/>
          <w:i/>
          <w:sz w:val="20"/>
          <w:szCs w:val="20"/>
        </w:rPr>
      </w:pPr>
      <w:r w:rsidRPr="004B7E47">
        <w:rPr>
          <w:rFonts w:ascii="Calibri" w:hAnsi="Calibri" w:cs="Calibri"/>
          <w:sz w:val="20"/>
          <w:szCs w:val="20"/>
          <w:vertAlign w:val="superscript"/>
        </w:rPr>
        <w:t>2</w:t>
      </w:r>
      <w:r w:rsidRPr="004B7E47">
        <w:rPr>
          <w:rFonts w:ascii="Calibri" w:hAnsi="Calibri" w:cs="Calibri"/>
          <w:i/>
          <w:sz w:val="20"/>
          <w:szCs w:val="20"/>
        </w:rPr>
        <w:t>Reference: Government-issued isolation</w:t>
      </w:r>
    </w:p>
    <w:p w:rsidR="0055421D" w:rsidRPr="004B7E47" w:rsidRDefault="0055421D" w:rsidP="0055421D">
      <w:pPr>
        <w:rPr>
          <w:rFonts w:ascii="Calibri" w:hAnsi="Calibri" w:cs="Calibri"/>
          <w:i/>
          <w:sz w:val="20"/>
          <w:szCs w:val="20"/>
        </w:rPr>
      </w:pPr>
      <w:r w:rsidRPr="004B7E47">
        <w:rPr>
          <w:rFonts w:ascii="Calibri" w:hAnsi="Calibri" w:cs="Calibri"/>
          <w:sz w:val="20"/>
          <w:szCs w:val="20"/>
          <w:vertAlign w:val="superscript"/>
        </w:rPr>
        <w:t>3</w:t>
      </w:r>
      <w:r w:rsidRPr="004B7E47">
        <w:rPr>
          <w:rFonts w:ascii="Calibri" w:hAnsi="Calibri" w:cs="Calibri"/>
          <w:i/>
          <w:sz w:val="20"/>
          <w:szCs w:val="20"/>
        </w:rPr>
        <w:t xml:space="preserve">Reference: </w:t>
      </w:r>
      <w:bookmarkStart w:id="0" w:name="_GoBack"/>
      <w:bookmarkEnd w:id="0"/>
      <w:r w:rsidRPr="004B7E47">
        <w:rPr>
          <w:rFonts w:ascii="Calibri" w:hAnsi="Calibri" w:cs="Calibri"/>
          <w:i/>
          <w:sz w:val="20"/>
          <w:szCs w:val="20"/>
        </w:rPr>
        <w:t>Cerebral Palsy</w:t>
      </w:r>
    </w:p>
    <w:p w:rsidR="0055421D" w:rsidRPr="004B7E47" w:rsidRDefault="0055421D" w:rsidP="0055421D">
      <w:pPr>
        <w:rPr>
          <w:rFonts w:ascii="Calibri" w:hAnsi="Calibri" w:cs="Calibri"/>
          <w:sz w:val="20"/>
          <w:szCs w:val="20"/>
        </w:rPr>
      </w:pPr>
      <w:r w:rsidRPr="004B7E47">
        <w:rPr>
          <w:rFonts w:ascii="Calibri" w:hAnsi="Calibri" w:cs="Calibri"/>
          <w:sz w:val="20"/>
          <w:szCs w:val="20"/>
          <w:vertAlign w:val="superscript"/>
        </w:rPr>
        <w:t>4</w:t>
      </w:r>
      <w:r w:rsidRPr="004B7E47">
        <w:rPr>
          <w:rFonts w:ascii="Calibri" w:hAnsi="Calibri" w:cs="Calibri"/>
          <w:i/>
          <w:sz w:val="20"/>
          <w:szCs w:val="20"/>
        </w:rPr>
        <w:t>Reference: Crutches</w:t>
      </w:r>
    </w:p>
    <w:p w:rsidR="0055421D" w:rsidRPr="004B7E47" w:rsidRDefault="0055421D">
      <w:pPr>
        <w:rPr>
          <w:rFonts w:ascii="Calibri" w:hAnsi="Calibri" w:cs="Calibri"/>
          <w:sz w:val="20"/>
          <w:szCs w:val="20"/>
        </w:rPr>
      </w:pPr>
    </w:p>
    <w:sectPr w:rsidR="0055421D" w:rsidRPr="004B7E47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1D"/>
    <w:rsid w:val="00105FE0"/>
    <w:rsid w:val="00112F19"/>
    <w:rsid w:val="001875E8"/>
    <w:rsid w:val="00266C84"/>
    <w:rsid w:val="004B7E47"/>
    <w:rsid w:val="004E6E46"/>
    <w:rsid w:val="00520B08"/>
    <w:rsid w:val="0055421D"/>
    <w:rsid w:val="005C1755"/>
    <w:rsid w:val="005C6926"/>
    <w:rsid w:val="00885C46"/>
    <w:rsid w:val="008E68D3"/>
    <w:rsid w:val="00AE5744"/>
    <w:rsid w:val="00BB6719"/>
    <w:rsid w:val="00C25198"/>
    <w:rsid w:val="00D52660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2EC26"/>
  <w14:defaultImageDpi w14:val="32767"/>
  <w15:chartTrackingRefBased/>
  <w15:docId w15:val="{CB6DDDF0-3E65-624E-A90D-B3C25E00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421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55421D"/>
    <w:rPr>
      <w:b/>
      <w:bCs/>
    </w:rPr>
  </w:style>
  <w:style w:type="character" w:styleId="Emphasis">
    <w:name w:val="Emphasis"/>
    <w:basedOn w:val="DefaultParagraphFont"/>
    <w:uiPriority w:val="20"/>
    <w:qFormat/>
    <w:rsid w:val="00554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2</cp:revision>
  <dcterms:created xsi:type="dcterms:W3CDTF">2021-03-18T09:32:00Z</dcterms:created>
  <dcterms:modified xsi:type="dcterms:W3CDTF">2021-03-18T09:34:00Z</dcterms:modified>
</cp:coreProperties>
</file>