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ACB" w:rsidRPr="00F80A61" w:rsidRDefault="00D565C4" w:rsidP="00D565C4">
      <w:pPr>
        <w:jc w:val="center"/>
        <w:rPr>
          <w:b/>
          <w:bCs/>
          <w:color w:val="009193"/>
          <w:sz w:val="40"/>
          <w:szCs w:val="40"/>
          <w:lang w:val="en-US"/>
        </w:rPr>
      </w:pPr>
      <w:r w:rsidRPr="00F80A61">
        <w:rPr>
          <w:b/>
          <w:bCs/>
          <w:color w:val="009193"/>
          <w:sz w:val="40"/>
          <w:szCs w:val="40"/>
          <w:lang w:val="en-US"/>
        </w:rPr>
        <w:t>Rapport Deep Learning</w:t>
      </w:r>
    </w:p>
    <w:p w:rsidR="00D565C4" w:rsidRPr="00F80A61" w:rsidRDefault="00D565C4" w:rsidP="00D565C4">
      <w:pPr>
        <w:jc w:val="center"/>
        <w:rPr>
          <w:color w:val="009193"/>
          <w:sz w:val="32"/>
          <w:szCs w:val="32"/>
          <w:lang w:val="en-US"/>
        </w:rPr>
      </w:pPr>
      <w:r w:rsidRPr="00F80A61">
        <w:rPr>
          <w:color w:val="009193"/>
          <w:sz w:val="32"/>
          <w:szCs w:val="32"/>
          <w:lang w:val="en-US"/>
        </w:rPr>
        <w:t>Julie GORSE BOGOIN</w:t>
      </w:r>
    </w:p>
    <w:p w:rsidR="00D565C4" w:rsidRPr="00F80A61" w:rsidRDefault="00D565C4" w:rsidP="00D565C4">
      <w:pPr>
        <w:jc w:val="center"/>
        <w:rPr>
          <w:color w:val="009193"/>
          <w:sz w:val="32"/>
          <w:szCs w:val="32"/>
          <w:lang w:val="en-US"/>
        </w:rPr>
      </w:pPr>
      <w:r w:rsidRPr="00F80A61">
        <w:rPr>
          <w:color w:val="009193"/>
          <w:sz w:val="32"/>
          <w:szCs w:val="32"/>
          <w:lang w:val="en-US"/>
        </w:rPr>
        <w:t>M2 BIB 2019-2020</w:t>
      </w:r>
    </w:p>
    <w:p w:rsidR="00D565C4" w:rsidRPr="00D565C4" w:rsidRDefault="00D565C4">
      <w:pPr>
        <w:rPr>
          <w:color w:val="000000" w:themeColor="text1"/>
          <w:lang w:val="en-US"/>
        </w:rPr>
      </w:pPr>
    </w:p>
    <w:p w:rsidR="006A6319" w:rsidRPr="003F3BBF" w:rsidRDefault="006A6319" w:rsidP="006A6319">
      <w:pPr>
        <w:rPr>
          <w:color w:val="000000" w:themeColor="text1"/>
          <w:sz w:val="22"/>
          <w:szCs w:val="22"/>
        </w:rPr>
      </w:pPr>
    </w:p>
    <w:p w:rsidR="006A6319" w:rsidRPr="00DB531C" w:rsidRDefault="006A6319" w:rsidP="006A6319">
      <w:pPr>
        <w:pBdr>
          <w:top w:val="single" w:sz="4" w:space="1" w:color="auto"/>
          <w:left w:val="single" w:sz="4" w:space="4" w:color="auto"/>
          <w:bottom w:val="single" w:sz="4" w:space="1" w:color="auto"/>
          <w:right w:val="single" w:sz="4" w:space="4" w:color="auto"/>
        </w:pBdr>
        <w:jc w:val="center"/>
        <w:rPr>
          <w:color w:val="009193"/>
          <w:sz w:val="32"/>
          <w:szCs w:val="32"/>
        </w:rPr>
      </w:pPr>
      <w:r w:rsidRPr="00DB531C">
        <w:rPr>
          <w:color w:val="009193"/>
          <w:sz w:val="32"/>
          <w:szCs w:val="32"/>
        </w:rPr>
        <w:t>Lien GitHub : https://github.com/juugeebee/Projet_DL_M2</w:t>
      </w:r>
    </w:p>
    <w:p w:rsidR="00D565C4" w:rsidRPr="00D565C4" w:rsidRDefault="00D565C4">
      <w:pPr>
        <w:rPr>
          <w:color w:val="000000" w:themeColor="text1"/>
          <w:lang w:val="en-US"/>
        </w:rPr>
      </w:pPr>
    </w:p>
    <w:p w:rsidR="00D565C4" w:rsidRPr="00D565C4" w:rsidRDefault="00D565C4">
      <w:pPr>
        <w:rPr>
          <w:color w:val="000000" w:themeColor="text1"/>
          <w:lang w:val="en-US"/>
        </w:rPr>
      </w:pPr>
    </w:p>
    <w:p w:rsidR="00D565C4" w:rsidRPr="00F80A61" w:rsidRDefault="00D565C4" w:rsidP="00D565C4">
      <w:pPr>
        <w:rPr>
          <w:b/>
          <w:bCs/>
          <w:color w:val="009193"/>
          <w:sz w:val="32"/>
          <w:szCs w:val="32"/>
          <w:lang w:val="en-US"/>
        </w:rPr>
      </w:pPr>
      <w:r w:rsidRPr="00F80A61">
        <w:rPr>
          <w:b/>
          <w:bCs/>
          <w:color w:val="009193"/>
          <w:sz w:val="32"/>
          <w:szCs w:val="32"/>
          <w:lang w:val="en-US"/>
        </w:rPr>
        <w:t>INTRODUCTION</w:t>
      </w:r>
    </w:p>
    <w:p w:rsidR="00D565C4" w:rsidRPr="00D565C4" w:rsidRDefault="00D565C4">
      <w:pPr>
        <w:rPr>
          <w:color w:val="000000" w:themeColor="text1"/>
          <w:lang w:val="en-US"/>
        </w:rPr>
      </w:pPr>
    </w:p>
    <w:p w:rsidR="00D565C4" w:rsidRPr="00192D77" w:rsidRDefault="00192D77" w:rsidP="00192D77">
      <w:pPr>
        <w:pStyle w:val="Paragraphedeliste"/>
        <w:numPr>
          <w:ilvl w:val="0"/>
          <w:numId w:val="1"/>
        </w:numPr>
        <w:rPr>
          <w:b/>
          <w:bCs/>
          <w:color w:val="000000" w:themeColor="text1"/>
        </w:rPr>
      </w:pPr>
      <w:r w:rsidRPr="00192D77">
        <w:rPr>
          <w:b/>
          <w:bCs/>
          <w:color w:val="000000" w:themeColor="text1"/>
        </w:rPr>
        <w:t xml:space="preserve">Le </w:t>
      </w:r>
      <w:proofErr w:type="spellStart"/>
      <w:r w:rsidRPr="00192D77">
        <w:rPr>
          <w:b/>
          <w:bCs/>
          <w:color w:val="000000" w:themeColor="text1"/>
        </w:rPr>
        <w:t>Deep</w:t>
      </w:r>
      <w:proofErr w:type="spellEnd"/>
      <w:r w:rsidRPr="00192D77">
        <w:rPr>
          <w:b/>
          <w:bCs/>
          <w:color w:val="000000" w:themeColor="text1"/>
        </w:rPr>
        <w:t xml:space="preserve"> </w:t>
      </w:r>
      <w:proofErr w:type="spellStart"/>
      <w:r w:rsidRPr="00192D77">
        <w:rPr>
          <w:b/>
          <w:bCs/>
          <w:color w:val="000000" w:themeColor="text1"/>
        </w:rPr>
        <w:t>learning</w:t>
      </w:r>
      <w:proofErr w:type="spellEnd"/>
      <w:r w:rsidRPr="00192D77">
        <w:rPr>
          <w:b/>
          <w:bCs/>
          <w:color w:val="000000" w:themeColor="text1"/>
        </w:rPr>
        <w:t xml:space="preserve"> (apprentissage automatisé)</w:t>
      </w:r>
    </w:p>
    <w:p w:rsidR="00192D77" w:rsidRPr="00FB2525" w:rsidRDefault="00192D77" w:rsidP="00192D77">
      <w:pPr>
        <w:rPr>
          <w:color w:val="000000" w:themeColor="text1"/>
          <w:sz w:val="22"/>
          <w:szCs w:val="22"/>
        </w:rPr>
      </w:pPr>
    </w:p>
    <w:p w:rsidR="00D565C4" w:rsidRPr="00FB2525" w:rsidRDefault="000A0A38" w:rsidP="00192D77">
      <w:pPr>
        <w:jc w:val="both"/>
        <w:rPr>
          <w:color w:val="000000" w:themeColor="text1"/>
          <w:sz w:val="22"/>
          <w:szCs w:val="22"/>
        </w:rPr>
      </w:pPr>
      <w:r w:rsidRPr="00FB2525">
        <w:rPr>
          <w:color w:val="000000" w:themeColor="text1"/>
          <w:sz w:val="22"/>
          <w:szCs w:val="22"/>
        </w:rPr>
        <w:t xml:space="preserve">Le </w:t>
      </w:r>
      <w:proofErr w:type="spellStart"/>
      <w:r w:rsidRPr="00FB2525">
        <w:rPr>
          <w:color w:val="000000" w:themeColor="text1"/>
          <w:sz w:val="22"/>
          <w:szCs w:val="22"/>
        </w:rPr>
        <w:t>deep</w:t>
      </w:r>
      <w:proofErr w:type="spellEnd"/>
      <w:r w:rsidRPr="00FB2525">
        <w:rPr>
          <w:color w:val="000000" w:themeColor="text1"/>
          <w:sz w:val="22"/>
          <w:szCs w:val="22"/>
        </w:rPr>
        <w:t xml:space="preserve"> </w:t>
      </w:r>
      <w:proofErr w:type="spellStart"/>
      <w:r w:rsidRPr="00FB2525">
        <w:rPr>
          <w:color w:val="000000" w:themeColor="text1"/>
          <w:sz w:val="22"/>
          <w:szCs w:val="22"/>
        </w:rPr>
        <w:t>learning</w:t>
      </w:r>
      <w:proofErr w:type="spellEnd"/>
      <w:r w:rsidRPr="00FB2525">
        <w:rPr>
          <w:color w:val="000000" w:themeColor="text1"/>
          <w:sz w:val="22"/>
          <w:szCs w:val="22"/>
        </w:rPr>
        <w:t xml:space="preserve"> </w:t>
      </w:r>
      <w:r w:rsidR="00192D77" w:rsidRPr="00FB2525">
        <w:rPr>
          <w:color w:val="000000" w:themeColor="text1"/>
          <w:sz w:val="22"/>
          <w:szCs w:val="22"/>
        </w:rPr>
        <w:t xml:space="preserve">une </w:t>
      </w:r>
      <w:r w:rsidR="00192D77" w:rsidRPr="00FB2525">
        <w:rPr>
          <w:color w:val="000000" w:themeColor="text1"/>
          <w:sz w:val="22"/>
          <w:szCs w:val="22"/>
        </w:rPr>
        <w:t>classe d’algorithmes d’apprentissage automatique</w:t>
      </w:r>
      <w:r w:rsidR="00192D77" w:rsidRPr="00FB2525">
        <w:rPr>
          <w:color w:val="000000" w:themeColor="text1"/>
          <w:sz w:val="22"/>
          <w:szCs w:val="22"/>
        </w:rPr>
        <w:t>.</w:t>
      </w:r>
      <w:r w:rsidRPr="00FB2525">
        <w:rPr>
          <w:color w:val="000000" w:themeColor="text1"/>
          <w:sz w:val="22"/>
          <w:szCs w:val="22"/>
        </w:rPr>
        <w:t xml:space="preserve"> </w:t>
      </w:r>
      <w:r w:rsidRPr="00FB2525">
        <w:rPr>
          <w:color w:val="000000" w:themeColor="text1"/>
          <w:sz w:val="22"/>
          <w:szCs w:val="22"/>
        </w:rPr>
        <w:t xml:space="preserve">Dans le cadre d’un apprentissage supervisé, </w:t>
      </w:r>
      <w:r w:rsidRPr="00FB2525">
        <w:rPr>
          <w:color w:val="000000" w:themeColor="text1"/>
          <w:sz w:val="22"/>
          <w:szCs w:val="22"/>
        </w:rPr>
        <w:t xml:space="preserve">l’objectif est </w:t>
      </w:r>
      <w:r w:rsidRPr="00FB2525">
        <w:rPr>
          <w:color w:val="000000" w:themeColor="text1"/>
          <w:sz w:val="22"/>
          <w:szCs w:val="22"/>
        </w:rPr>
        <w:t>de clas</w:t>
      </w:r>
      <w:r w:rsidRPr="00FB2525">
        <w:rPr>
          <w:color w:val="000000" w:themeColor="text1"/>
          <w:sz w:val="22"/>
          <w:szCs w:val="22"/>
        </w:rPr>
        <w:t>ser des données en fonction d</w:t>
      </w:r>
      <w:r w:rsidR="00392B15" w:rsidRPr="00FB2525">
        <w:rPr>
          <w:color w:val="000000" w:themeColor="text1"/>
          <w:sz w:val="22"/>
          <w:szCs w:val="22"/>
        </w:rPr>
        <w:t>e</w:t>
      </w:r>
      <w:r w:rsidRPr="00FB2525">
        <w:rPr>
          <w:color w:val="000000" w:themeColor="text1"/>
          <w:sz w:val="22"/>
          <w:szCs w:val="22"/>
        </w:rPr>
        <w:t xml:space="preserve"> caractéristiques</w:t>
      </w:r>
      <w:r w:rsidR="00392B15" w:rsidRPr="00FB2525">
        <w:rPr>
          <w:color w:val="000000" w:themeColor="text1"/>
          <w:sz w:val="22"/>
          <w:szCs w:val="22"/>
        </w:rPr>
        <w:t xml:space="preserve"> choisies et communes</w:t>
      </w:r>
      <w:r w:rsidRPr="00FB2525">
        <w:rPr>
          <w:color w:val="000000" w:themeColor="text1"/>
          <w:sz w:val="22"/>
          <w:szCs w:val="22"/>
        </w:rPr>
        <w:t xml:space="preserve">. Les réseaux de neurones </w:t>
      </w:r>
      <w:r w:rsidR="00C854F3" w:rsidRPr="00FB2525">
        <w:rPr>
          <w:color w:val="000000" w:themeColor="text1"/>
          <w:sz w:val="22"/>
          <w:szCs w:val="22"/>
        </w:rPr>
        <w:t xml:space="preserve">en sont un des outils et ils </w:t>
      </w:r>
      <w:r w:rsidRPr="00FB2525">
        <w:rPr>
          <w:color w:val="000000" w:themeColor="text1"/>
          <w:sz w:val="22"/>
          <w:szCs w:val="22"/>
        </w:rPr>
        <w:t xml:space="preserve">permettent à l’information de traverser plusieurs couches </w:t>
      </w:r>
      <w:r w:rsidR="00C854F3" w:rsidRPr="00FB2525">
        <w:rPr>
          <w:color w:val="000000" w:themeColor="text1"/>
          <w:sz w:val="22"/>
          <w:szCs w:val="22"/>
        </w:rPr>
        <w:t xml:space="preserve">d’apprentissage </w:t>
      </w:r>
      <w:r w:rsidRPr="00FB2525">
        <w:rPr>
          <w:color w:val="000000" w:themeColor="text1"/>
          <w:sz w:val="22"/>
          <w:szCs w:val="22"/>
        </w:rPr>
        <w:t>afin que la prédiction soit la plus juste possible</w:t>
      </w:r>
      <w:r w:rsidRPr="00FB2525">
        <w:rPr>
          <w:color w:val="000000" w:themeColor="text1"/>
          <w:sz w:val="22"/>
          <w:szCs w:val="22"/>
        </w:rPr>
        <w:t xml:space="preserve">. </w:t>
      </w:r>
      <w:r w:rsidRPr="00FB2525">
        <w:rPr>
          <w:color w:val="000000" w:themeColor="text1"/>
          <w:sz w:val="22"/>
          <w:szCs w:val="22"/>
        </w:rPr>
        <w:t xml:space="preserve">Pour cela le réseau doit </w:t>
      </w:r>
      <w:r w:rsidR="00C854F3" w:rsidRPr="00FB2525">
        <w:rPr>
          <w:color w:val="000000" w:themeColor="text1"/>
          <w:sz w:val="22"/>
          <w:szCs w:val="22"/>
        </w:rPr>
        <w:t>« </w:t>
      </w:r>
      <w:r w:rsidRPr="00FB2525">
        <w:rPr>
          <w:color w:val="000000" w:themeColor="text1"/>
          <w:sz w:val="22"/>
          <w:szCs w:val="22"/>
        </w:rPr>
        <w:t>s’entrainer</w:t>
      </w:r>
      <w:r w:rsidR="00C854F3" w:rsidRPr="00FB2525">
        <w:rPr>
          <w:color w:val="000000" w:themeColor="text1"/>
          <w:sz w:val="22"/>
          <w:szCs w:val="22"/>
        </w:rPr>
        <w:t> »</w:t>
      </w:r>
      <w:r w:rsidRPr="00FB2525">
        <w:rPr>
          <w:color w:val="000000" w:themeColor="text1"/>
          <w:sz w:val="22"/>
          <w:szCs w:val="22"/>
        </w:rPr>
        <w:t xml:space="preserve"> sur un jeu dit d’apprentis</w:t>
      </w:r>
      <w:r w:rsidR="00392B15" w:rsidRPr="00FB2525">
        <w:rPr>
          <w:color w:val="000000" w:themeColor="text1"/>
          <w:sz w:val="22"/>
          <w:szCs w:val="22"/>
        </w:rPr>
        <w:t>sage composé d’un échantillon de données dont on connait la classe. Si le modèle est correctement paramétré, il</w:t>
      </w:r>
      <w:r w:rsidRPr="00FB2525">
        <w:rPr>
          <w:color w:val="000000" w:themeColor="text1"/>
          <w:sz w:val="22"/>
          <w:szCs w:val="22"/>
        </w:rPr>
        <w:t xml:space="preserve"> présentera des capacités de généralisation sur des </w:t>
      </w:r>
      <w:r w:rsidR="00392B15" w:rsidRPr="00FB2525">
        <w:rPr>
          <w:color w:val="000000" w:themeColor="text1"/>
          <w:sz w:val="22"/>
          <w:szCs w:val="22"/>
        </w:rPr>
        <w:t>données</w:t>
      </w:r>
      <w:r w:rsidRPr="00FB2525">
        <w:rPr>
          <w:color w:val="000000" w:themeColor="text1"/>
          <w:sz w:val="22"/>
          <w:szCs w:val="22"/>
        </w:rPr>
        <w:t xml:space="preserve"> qu’il n’a jamais </w:t>
      </w:r>
      <w:r w:rsidR="00127BD8" w:rsidRPr="00FB2525">
        <w:rPr>
          <w:color w:val="000000" w:themeColor="text1"/>
          <w:sz w:val="22"/>
          <w:szCs w:val="22"/>
        </w:rPr>
        <w:t>rencontrées</w:t>
      </w:r>
      <w:r w:rsidRPr="00FB2525">
        <w:rPr>
          <w:color w:val="000000" w:themeColor="text1"/>
          <w:sz w:val="22"/>
          <w:szCs w:val="22"/>
        </w:rPr>
        <w:t>.</w:t>
      </w:r>
      <w:r w:rsidR="00392B15" w:rsidRPr="00FB2525">
        <w:rPr>
          <w:color w:val="000000" w:themeColor="text1"/>
          <w:sz w:val="22"/>
          <w:szCs w:val="22"/>
        </w:rPr>
        <w:t xml:space="preserve"> </w:t>
      </w:r>
      <w:r w:rsidR="00C854F3" w:rsidRPr="00FB2525">
        <w:rPr>
          <w:color w:val="000000" w:themeColor="text1"/>
          <w:sz w:val="22"/>
          <w:szCs w:val="22"/>
        </w:rPr>
        <w:t xml:space="preserve">Un </w:t>
      </w:r>
      <w:r w:rsidR="00392B15" w:rsidRPr="00FB2525">
        <w:rPr>
          <w:color w:val="000000" w:themeColor="text1"/>
          <w:sz w:val="22"/>
          <w:szCs w:val="22"/>
        </w:rPr>
        <w:t xml:space="preserve">réseau de neurones </w:t>
      </w:r>
      <w:r w:rsidR="00C854F3" w:rsidRPr="00FB2525">
        <w:rPr>
          <w:color w:val="000000" w:themeColor="text1"/>
          <w:sz w:val="22"/>
          <w:szCs w:val="22"/>
        </w:rPr>
        <w:t xml:space="preserve">à convolution </w:t>
      </w:r>
      <w:r w:rsidR="00C854F3" w:rsidRPr="00FB2525">
        <w:rPr>
          <w:color w:val="000000" w:themeColor="text1"/>
          <w:sz w:val="22"/>
          <w:szCs w:val="22"/>
        </w:rPr>
        <w:t>est un type de réseau de neurones artificiels dans lequel le motif de connexion entre les neurones est inspiré par le cortex visuel des animaux. Les neurones consistent en un empilage multicouche de perceptrons</w:t>
      </w:r>
      <w:r w:rsidR="00127BD8">
        <w:rPr>
          <w:color w:val="000000" w:themeColor="text1"/>
          <w:sz w:val="22"/>
          <w:szCs w:val="22"/>
        </w:rPr>
        <w:t xml:space="preserve"> </w:t>
      </w:r>
      <w:r w:rsidR="00C854F3" w:rsidRPr="00FB2525">
        <w:rPr>
          <w:color w:val="000000" w:themeColor="text1"/>
          <w:sz w:val="22"/>
          <w:szCs w:val="22"/>
        </w:rPr>
        <w:t xml:space="preserve">dont le but est de prétraiter de petites quantités d'informations. </w:t>
      </w:r>
      <w:r w:rsidR="00C854F3" w:rsidRPr="00FB2525">
        <w:rPr>
          <w:color w:val="000000" w:themeColor="text1"/>
          <w:sz w:val="22"/>
          <w:szCs w:val="22"/>
        </w:rPr>
        <w:t>Ils</w:t>
      </w:r>
      <w:r w:rsidR="00C854F3" w:rsidRPr="00FB2525">
        <w:rPr>
          <w:color w:val="000000" w:themeColor="text1"/>
          <w:sz w:val="22"/>
          <w:szCs w:val="22"/>
        </w:rPr>
        <w:t xml:space="preserve"> ont de larges applications dans la reconnaissance d'image et vidéo, et le traitement du langag</w:t>
      </w:r>
      <w:r w:rsidR="00127BD8">
        <w:rPr>
          <w:color w:val="000000" w:themeColor="text1"/>
          <w:sz w:val="22"/>
          <w:szCs w:val="22"/>
        </w:rPr>
        <w:t>e</w:t>
      </w:r>
      <w:r w:rsidR="00392B15" w:rsidRPr="00FB2525">
        <w:rPr>
          <w:color w:val="000000" w:themeColor="text1"/>
          <w:sz w:val="22"/>
          <w:szCs w:val="22"/>
        </w:rPr>
        <w:t>.</w:t>
      </w:r>
    </w:p>
    <w:p w:rsidR="00392B15" w:rsidRPr="00FB2525" w:rsidRDefault="00392B15" w:rsidP="00192D77">
      <w:pPr>
        <w:jc w:val="both"/>
        <w:rPr>
          <w:color w:val="000000" w:themeColor="text1"/>
          <w:sz w:val="22"/>
          <w:szCs w:val="22"/>
        </w:rPr>
      </w:pPr>
    </w:p>
    <w:p w:rsidR="00392B15" w:rsidRPr="00392B15" w:rsidRDefault="00392B15" w:rsidP="00392B15">
      <w:pPr>
        <w:pStyle w:val="Paragraphedeliste"/>
        <w:numPr>
          <w:ilvl w:val="0"/>
          <w:numId w:val="1"/>
        </w:numPr>
        <w:rPr>
          <w:b/>
          <w:bCs/>
          <w:color w:val="000000" w:themeColor="text1"/>
        </w:rPr>
      </w:pPr>
      <w:r w:rsidRPr="00392B15">
        <w:rPr>
          <w:b/>
          <w:bCs/>
          <w:color w:val="000000" w:themeColor="text1"/>
        </w:rPr>
        <w:t>L’outils DeepDrug3D</w:t>
      </w:r>
    </w:p>
    <w:p w:rsidR="00D565C4" w:rsidRPr="00FB2525" w:rsidRDefault="00D565C4">
      <w:pPr>
        <w:rPr>
          <w:color w:val="000000" w:themeColor="text1"/>
          <w:sz w:val="22"/>
          <w:szCs w:val="22"/>
        </w:rPr>
      </w:pPr>
    </w:p>
    <w:p w:rsidR="00F475EF" w:rsidRPr="00FB2525" w:rsidRDefault="00392B15" w:rsidP="00024621">
      <w:pPr>
        <w:jc w:val="both"/>
        <w:rPr>
          <w:color w:val="000000" w:themeColor="text1"/>
          <w:sz w:val="22"/>
          <w:szCs w:val="22"/>
        </w:rPr>
      </w:pPr>
      <w:r w:rsidRPr="00FB2525">
        <w:rPr>
          <w:color w:val="000000" w:themeColor="text1"/>
          <w:sz w:val="22"/>
          <w:szCs w:val="22"/>
        </w:rPr>
        <w:t xml:space="preserve">Dans leur papier </w:t>
      </w:r>
      <w:r w:rsidR="00A02C02" w:rsidRPr="00FB2525">
        <w:rPr>
          <w:color w:val="000000" w:themeColor="text1"/>
          <w:sz w:val="22"/>
          <w:szCs w:val="22"/>
        </w:rPr>
        <w:t>de</w:t>
      </w:r>
      <w:r w:rsidRPr="00FB2525">
        <w:rPr>
          <w:color w:val="000000" w:themeColor="text1"/>
          <w:sz w:val="22"/>
          <w:szCs w:val="22"/>
        </w:rPr>
        <w:t xml:space="preserve"> février 2019 </w:t>
      </w:r>
      <w:r w:rsidR="00A02C02" w:rsidRPr="00FB2525">
        <w:rPr>
          <w:color w:val="000000" w:themeColor="text1"/>
          <w:sz w:val="22"/>
          <w:szCs w:val="22"/>
        </w:rPr>
        <w:t xml:space="preserve">publié </w:t>
      </w:r>
      <w:r w:rsidRPr="00FB2525">
        <w:rPr>
          <w:color w:val="000000" w:themeColor="text1"/>
          <w:sz w:val="22"/>
          <w:szCs w:val="22"/>
        </w:rPr>
        <w:t xml:space="preserve">dans </w:t>
      </w:r>
      <w:proofErr w:type="spellStart"/>
      <w:r w:rsidRPr="00FB2525">
        <w:rPr>
          <w:color w:val="000000" w:themeColor="text1"/>
          <w:sz w:val="22"/>
          <w:szCs w:val="22"/>
        </w:rPr>
        <w:t>Computational</w:t>
      </w:r>
      <w:proofErr w:type="spellEnd"/>
      <w:r w:rsidRPr="00FB2525">
        <w:rPr>
          <w:color w:val="000000" w:themeColor="text1"/>
          <w:sz w:val="22"/>
          <w:szCs w:val="22"/>
        </w:rPr>
        <w:t xml:space="preserve"> </w:t>
      </w:r>
      <w:proofErr w:type="spellStart"/>
      <w:r w:rsidRPr="00FB2525">
        <w:rPr>
          <w:color w:val="000000" w:themeColor="text1"/>
          <w:sz w:val="22"/>
          <w:szCs w:val="22"/>
        </w:rPr>
        <w:t>Biology</w:t>
      </w:r>
      <w:proofErr w:type="spellEnd"/>
      <w:r w:rsidRPr="00FB2525">
        <w:rPr>
          <w:color w:val="000000" w:themeColor="text1"/>
          <w:sz w:val="22"/>
          <w:szCs w:val="22"/>
        </w:rPr>
        <w:t xml:space="preserve">, </w:t>
      </w:r>
      <w:proofErr w:type="spellStart"/>
      <w:r w:rsidRPr="00FB2525">
        <w:rPr>
          <w:i/>
          <w:iCs/>
          <w:color w:val="000000" w:themeColor="text1"/>
          <w:sz w:val="22"/>
          <w:szCs w:val="22"/>
        </w:rPr>
        <w:t>Brylinski</w:t>
      </w:r>
      <w:proofErr w:type="spellEnd"/>
      <w:r w:rsidRPr="00FB2525">
        <w:rPr>
          <w:i/>
          <w:iCs/>
          <w:color w:val="000000" w:themeColor="text1"/>
          <w:sz w:val="22"/>
          <w:szCs w:val="22"/>
        </w:rPr>
        <w:t xml:space="preserve"> et al.</w:t>
      </w:r>
      <w:r w:rsidRPr="00FB2525">
        <w:rPr>
          <w:color w:val="000000" w:themeColor="text1"/>
          <w:sz w:val="22"/>
          <w:szCs w:val="22"/>
        </w:rPr>
        <w:t xml:space="preserve"> </w:t>
      </w:r>
      <w:proofErr w:type="gramStart"/>
      <w:r w:rsidRPr="00FB2525">
        <w:rPr>
          <w:color w:val="000000" w:themeColor="text1"/>
          <w:sz w:val="22"/>
          <w:szCs w:val="22"/>
        </w:rPr>
        <w:t>décrivent</w:t>
      </w:r>
      <w:proofErr w:type="gramEnd"/>
      <w:r w:rsidRPr="00FB2525">
        <w:rPr>
          <w:color w:val="000000" w:themeColor="text1"/>
          <w:sz w:val="22"/>
          <w:szCs w:val="22"/>
        </w:rPr>
        <w:t xml:space="preserve"> un outils de </w:t>
      </w:r>
      <w:r w:rsidR="005B49EE" w:rsidRPr="00FB2525">
        <w:rPr>
          <w:color w:val="000000" w:themeColor="text1"/>
          <w:sz w:val="22"/>
          <w:szCs w:val="22"/>
        </w:rPr>
        <w:t xml:space="preserve">détection et de </w:t>
      </w:r>
      <w:r w:rsidRPr="00FB2525">
        <w:rPr>
          <w:color w:val="000000" w:themeColor="text1"/>
          <w:sz w:val="22"/>
          <w:szCs w:val="22"/>
        </w:rPr>
        <w:t xml:space="preserve">classification de </w:t>
      </w:r>
      <w:r w:rsidR="005B49EE" w:rsidRPr="00FB2525">
        <w:rPr>
          <w:color w:val="000000" w:themeColor="text1"/>
          <w:sz w:val="22"/>
          <w:szCs w:val="22"/>
        </w:rPr>
        <w:t xml:space="preserve">sites de fixation </w:t>
      </w:r>
      <w:r w:rsidR="00024621" w:rsidRPr="00FB2525">
        <w:rPr>
          <w:color w:val="000000" w:themeColor="text1"/>
          <w:sz w:val="22"/>
          <w:szCs w:val="22"/>
        </w:rPr>
        <w:t>médicamenteux</w:t>
      </w:r>
      <w:r w:rsidRPr="00FB2525">
        <w:rPr>
          <w:color w:val="000000" w:themeColor="text1"/>
          <w:sz w:val="22"/>
          <w:szCs w:val="22"/>
        </w:rPr>
        <w:t xml:space="preserve"> utilisant un réseau de neurones </w:t>
      </w:r>
      <w:r w:rsidR="00A02C02" w:rsidRPr="00FB2525">
        <w:rPr>
          <w:color w:val="000000" w:themeColor="text1"/>
          <w:sz w:val="22"/>
          <w:szCs w:val="22"/>
        </w:rPr>
        <w:t>à convolution : DeepDrug3D</w:t>
      </w:r>
      <w:r w:rsidRPr="00FB2525">
        <w:rPr>
          <w:color w:val="000000" w:themeColor="text1"/>
          <w:sz w:val="22"/>
          <w:szCs w:val="22"/>
        </w:rPr>
        <w:t>.</w:t>
      </w:r>
      <w:r w:rsidR="006653D7" w:rsidRPr="00FB2525">
        <w:rPr>
          <w:color w:val="000000" w:themeColor="text1"/>
          <w:sz w:val="22"/>
          <w:szCs w:val="22"/>
        </w:rPr>
        <w:t xml:space="preserve"> Il est open source et les scripts sont </w:t>
      </w:r>
      <w:r w:rsidR="00A02C02" w:rsidRPr="00FB2525">
        <w:rPr>
          <w:color w:val="000000" w:themeColor="text1"/>
          <w:sz w:val="22"/>
          <w:szCs w:val="22"/>
        </w:rPr>
        <w:t>accessibles</w:t>
      </w:r>
      <w:r w:rsidR="006653D7" w:rsidRPr="00FB2525">
        <w:rPr>
          <w:color w:val="000000" w:themeColor="text1"/>
          <w:sz w:val="22"/>
          <w:szCs w:val="22"/>
        </w:rPr>
        <w:t xml:space="preserve"> sur GitHub</w:t>
      </w:r>
      <w:r w:rsidR="00A02C02" w:rsidRPr="00FB2525">
        <w:rPr>
          <w:color w:val="000000" w:themeColor="text1"/>
          <w:sz w:val="22"/>
          <w:szCs w:val="22"/>
        </w:rPr>
        <w:t>.</w:t>
      </w:r>
      <w:r w:rsidRPr="00FB2525">
        <w:rPr>
          <w:color w:val="000000" w:themeColor="text1"/>
          <w:sz w:val="22"/>
          <w:szCs w:val="22"/>
        </w:rPr>
        <w:t xml:space="preserve"> Le challenge dans cette problématique est de développer un modèle qui permettra une détection fine </w:t>
      </w:r>
      <w:r w:rsidR="00127BD8">
        <w:rPr>
          <w:color w:val="000000" w:themeColor="text1"/>
          <w:sz w:val="22"/>
          <w:szCs w:val="22"/>
        </w:rPr>
        <w:t xml:space="preserve">pour </w:t>
      </w:r>
      <w:r w:rsidRPr="00FB2525">
        <w:rPr>
          <w:color w:val="000000" w:themeColor="text1"/>
          <w:sz w:val="22"/>
          <w:szCs w:val="22"/>
        </w:rPr>
        <w:t>de</w:t>
      </w:r>
      <w:r w:rsidR="00127BD8">
        <w:rPr>
          <w:color w:val="000000" w:themeColor="text1"/>
          <w:sz w:val="22"/>
          <w:szCs w:val="22"/>
        </w:rPr>
        <w:t>s</w:t>
      </w:r>
      <w:r w:rsidRPr="00FB2525">
        <w:rPr>
          <w:color w:val="000000" w:themeColor="text1"/>
          <w:sz w:val="22"/>
          <w:szCs w:val="22"/>
        </w:rPr>
        <w:t xml:space="preserve"> molécules ayant des structures biochimiques proches. </w:t>
      </w:r>
      <w:r w:rsidR="00F475EF" w:rsidRPr="00FB2525">
        <w:rPr>
          <w:color w:val="000000" w:themeColor="text1"/>
          <w:sz w:val="22"/>
          <w:szCs w:val="22"/>
        </w:rPr>
        <w:t xml:space="preserve">Les organisations structurales des différents </w:t>
      </w:r>
      <w:r w:rsidR="00024621" w:rsidRPr="00FB2525">
        <w:rPr>
          <w:color w:val="000000" w:themeColor="text1"/>
          <w:sz w:val="22"/>
          <w:szCs w:val="22"/>
        </w:rPr>
        <w:t>sites</w:t>
      </w:r>
      <w:r w:rsidR="00F475EF" w:rsidRPr="00FB2525">
        <w:rPr>
          <w:color w:val="000000" w:themeColor="text1"/>
          <w:sz w:val="22"/>
          <w:szCs w:val="22"/>
        </w:rPr>
        <w:t xml:space="preserve"> </w:t>
      </w:r>
      <w:r w:rsidR="00A02C02" w:rsidRPr="00FB2525">
        <w:rPr>
          <w:color w:val="000000" w:themeColor="text1"/>
          <w:sz w:val="22"/>
          <w:szCs w:val="22"/>
        </w:rPr>
        <w:t xml:space="preserve">de fixation </w:t>
      </w:r>
      <w:r w:rsidR="00F475EF" w:rsidRPr="00FB2525">
        <w:rPr>
          <w:color w:val="000000" w:themeColor="text1"/>
          <w:sz w:val="22"/>
          <w:szCs w:val="22"/>
        </w:rPr>
        <w:t>testées ont été représenté</w:t>
      </w:r>
      <w:r w:rsidR="00A02C02" w:rsidRPr="00FB2525">
        <w:rPr>
          <w:color w:val="000000" w:themeColor="text1"/>
          <w:sz w:val="22"/>
          <w:szCs w:val="22"/>
        </w:rPr>
        <w:t>e</w:t>
      </w:r>
      <w:r w:rsidR="00F475EF" w:rsidRPr="00FB2525">
        <w:rPr>
          <w:color w:val="000000" w:themeColor="text1"/>
          <w:sz w:val="22"/>
          <w:szCs w:val="22"/>
        </w:rPr>
        <w:t xml:space="preserve">s par les auteurs dans des </w:t>
      </w:r>
      <w:proofErr w:type="spellStart"/>
      <w:r w:rsidR="00F475EF" w:rsidRPr="00FB2525">
        <w:rPr>
          <w:color w:val="000000" w:themeColor="text1"/>
          <w:sz w:val="22"/>
          <w:szCs w:val="22"/>
        </w:rPr>
        <w:t>voxels</w:t>
      </w:r>
      <w:proofErr w:type="spellEnd"/>
      <w:r w:rsidR="00F475EF" w:rsidRPr="00FB2525">
        <w:rPr>
          <w:color w:val="000000" w:themeColor="text1"/>
          <w:sz w:val="22"/>
          <w:szCs w:val="22"/>
        </w:rPr>
        <w:t xml:space="preserve"> (</w:t>
      </w:r>
      <w:r w:rsidR="00024621" w:rsidRPr="00FB2525">
        <w:rPr>
          <w:color w:val="000000" w:themeColor="text1"/>
          <w:sz w:val="22"/>
          <w:szCs w:val="22"/>
        </w:rPr>
        <w:t>grilles d’interaction tridimensionnelles</w:t>
      </w:r>
      <w:r w:rsidR="00F475EF" w:rsidRPr="00FB2525">
        <w:rPr>
          <w:color w:val="000000" w:themeColor="text1"/>
          <w:sz w:val="22"/>
          <w:szCs w:val="22"/>
        </w:rPr>
        <w:t xml:space="preserve">). Ces </w:t>
      </w:r>
      <w:proofErr w:type="spellStart"/>
      <w:r w:rsidR="00F475EF" w:rsidRPr="00FB2525">
        <w:rPr>
          <w:color w:val="000000" w:themeColor="text1"/>
          <w:sz w:val="22"/>
          <w:szCs w:val="22"/>
        </w:rPr>
        <w:t>voxels</w:t>
      </w:r>
      <w:proofErr w:type="spellEnd"/>
      <w:r w:rsidR="00F475EF" w:rsidRPr="00FB2525">
        <w:rPr>
          <w:color w:val="000000" w:themeColor="text1"/>
          <w:sz w:val="22"/>
          <w:szCs w:val="22"/>
        </w:rPr>
        <w:t xml:space="preserve"> sont les données d’entrée du réseau de neurones. L’</w:t>
      </w:r>
      <w:r w:rsidR="005B49EE" w:rsidRPr="00FB2525">
        <w:rPr>
          <w:color w:val="000000" w:themeColor="text1"/>
          <w:sz w:val="22"/>
          <w:szCs w:val="22"/>
        </w:rPr>
        <w:t>implémentation</w:t>
      </w:r>
      <w:r w:rsidR="00F475EF" w:rsidRPr="00FB2525">
        <w:rPr>
          <w:color w:val="000000" w:themeColor="text1"/>
          <w:sz w:val="22"/>
          <w:szCs w:val="22"/>
        </w:rPr>
        <w:t xml:space="preserve"> </w:t>
      </w:r>
      <w:r w:rsidR="005B49EE" w:rsidRPr="00FB2525">
        <w:rPr>
          <w:color w:val="000000" w:themeColor="text1"/>
          <w:sz w:val="22"/>
          <w:szCs w:val="22"/>
        </w:rPr>
        <w:t xml:space="preserve">actuelle </w:t>
      </w:r>
      <w:r w:rsidR="00F475EF" w:rsidRPr="00FB2525">
        <w:rPr>
          <w:color w:val="000000" w:themeColor="text1"/>
          <w:sz w:val="22"/>
          <w:szCs w:val="22"/>
        </w:rPr>
        <w:t>de DeepDrung3D est entrainée pour détecter et classifier des sites de fixation de nucléotides et d’</w:t>
      </w:r>
      <w:r w:rsidR="00A02C02" w:rsidRPr="00FB2525">
        <w:rPr>
          <w:color w:val="000000" w:themeColor="text1"/>
          <w:sz w:val="22"/>
          <w:szCs w:val="22"/>
        </w:rPr>
        <w:t xml:space="preserve">hèmes. </w:t>
      </w:r>
      <w:r w:rsidR="00A00EDF">
        <w:rPr>
          <w:color w:val="000000" w:themeColor="text1"/>
          <w:sz w:val="22"/>
          <w:szCs w:val="22"/>
        </w:rPr>
        <w:t>Elle</w:t>
      </w:r>
      <w:r w:rsidR="00A02C02" w:rsidRPr="00FB2525">
        <w:rPr>
          <w:color w:val="000000" w:themeColor="text1"/>
          <w:sz w:val="22"/>
          <w:szCs w:val="22"/>
        </w:rPr>
        <w:t xml:space="preserve"> a aussi l</w:t>
      </w:r>
      <w:r w:rsidR="00F475EF" w:rsidRPr="00FB2525">
        <w:rPr>
          <w:color w:val="000000" w:themeColor="text1"/>
          <w:sz w:val="22"/>
          <w:szCs w:val="22"/>
        </w:rPr>
        <w:t xml:space="preserve">a capacité de généraliser sur des sites de fixation de stéroïdes et de peptidases. </w:t>
      </w:r>
      <w:r w:rsidR="00024621" w:rsidRPr="00FB2525">
        <w:rPr>
          <w:color w:val="000000" w:themeColor="text1"/>
          <w:sz w:val="22"/>
          <w:szCs w:val="22"/>
        </w:rPr>
        <w:t xml:space="preserve">Il a été démontré que DeepDrug3D faisait une distinction précise entre </w:t>
      </w:r>
      <w:r w:rsidR="00024621" w:rsidRPr="00FB2525">
        <w:rPr>
          <w:color w:val="000000" w:themeColor="text1"/>
          <w:sz w:val="22"/>
          <w:szCs w:val="22"/>
        </w:rPr>
        <w:t xml:space="preserve">des poches qui ont des structures </w:t>
      </w:r>
      <w:r w:rsidR="006E6B67" w:rsidRPr="00FB2525">
        <w:rPr>
          <w:color w:val="000000" w:themeColor="text1"/>
          <w:sz w:val="22"/>
          <w:szCs w:val="22"/>
        </w:rPr>
        <w:t>spatiales</w:t>
      </w:r>
      <w:r w:rsidR="00024621" w:rsidRPr="00FB2525">
        <w:rPr>
          <w:color w:val="000000" w:themeColor="text1"/>
          <w:sz w:val="22"/>
          <w:szCs w:val="22"/>
        </w:rPr>
        <w:t xml:space="preserve"> proches.</w:t>
      </w:r>
    </w:p>
    <w:p w:rsidR="00A02C02" w:rsidRPr="00FB2525" w:rsidRDefault="00A02C02">
      <w:pPr>
        <w:rPr>
          <w:color w:val="000000" w:themeColor="text1"/>
          <w:sz w:val="22"/>
          <w:szCs w:val="22"/>
        </w:rPr>
      </w:pPr>
    </w:p>
    <w:p w:rsidR="00FB2525" w:rsidRPr="005B49EE" w:rsidRDefault="00FB2525">
      <w:pPr>
        <w:rPr>
          <w:color w:val="000000" w:themeColor="text1"/>
        </w:rPr>
      </w:pPr>
    </w:p>
    <w:p w:rsidR="00D565C4" w:rsidRPr="00F80A61" w:rsidRDefault="00D565C4">
      <w:pPr>
        <w:rPr>
          <w:b/>
          <w:bCs/>
          <w:color w:val="009193"/>
          <w:sz w:val="32"/>
          <w:szCs w:val="32"/>
        </w:rPr>
      </w:pPr>
      <w:r w:rsidRPr="00F80A61">
        <w:rPr>
          <w:b/>
          <w:bCs/>
          <w:color w:val="009193"/>
          <w:sz w:val="32"/>
          <w:szCs w:val="32"/>
        </w:rPr>
        <w:t xml:space="preserve">METHODES </w:t>
      </w:r>
    </w:p>
    <w:p w:rsidR="00D565C4" w:rsidRPr="00392B15" w:rsidRDefault="00D565C4">
      <w:pPr>
        <w:rPr>
          <w:color w:val="000000" w:themeColor="text1"/>
        </w:rPr>
      </w:pPr>
    </w:p>
    <w:p w:rsidR="00D565C4" w:rsidRPr="009F46E8" w:rsidRDefault="009F46E8" w:rsidP="009F46E8">
      <w:pPr>
        <w:pStyle w:val="Paragraphedeliste"/>
        <w:numPr>
          <w:ilvl w:val="0"/>
          <w:numId w:val="3"/>
        </w:numPr>
        <w:rPr>
          <w:b/>
          <w:bCs/>
          <w:color w:val="000000" w:themeColor="text1"/>
        </w:rPr>
      </w:pPr>
      <w:r w:rsidRPr="009F46E8">
        <w:rPr>
          <w:b/>
          <w:bCs/>
          <w:color w:val="000000" w:themeColor="text1"/>
        </w:rPr>
        <w:t>Librairies utilisées</w:t>
      </w:r>
    </w:p>
    <w:p w:rsidR="009F46E8" w:rsidRPr="00FB2525" w:rsidRDefault="009F46E8" w:rsidP="009F46E8">
      <w:pPr>
        <w:rPr>
          <w:color w:val="000000" w:themeColor="text1"/>
          <w:sz w:val="22"/>
          <w:szCs w:val="22"/>
        </w:rPr>
      </w:pPr>
    </w:p>
    <w:p w:rsidR="007D5230" w:rsidRPr="00FB2525" w:rsidRDefault="007D5230" w:rsidP="00CB3CDB">
      <w:pPr>
        <w:pStyle w:val="Paragraphedeliste"/>
        <w:numPr>
          <w:ilvl w:val="0"/>
          <w:numId w:val="5"/>
        </w:numPr>
        <w:jc w:val="both"/>
        <w:rPr>
          <w:color w:val="000000" w:themeColor="text1"/>
          <w:sz w:val="22"/>
          <w:szCs w:val="22"/>
        </w:rPr>
      </w:pPr>
      <w:proofErr w:type="spellStart"/>
      <w:proofErr w:type="gramStart"/>
      <w:r w:rsidRPr="00FB2525">
        <w:rPr>
          <w:color w:val="000000" w:themeColor="text1"/>
          <w:sz w:val="22"/>
          <w:szCs w:val="22"/>
          <w:u w:val="single"/>
        </w:rPr>
        <w:t>n</w:t>
      </w:r>
      <w:r w:rsidRPr="00FB2525">
        <w:rPr>
          <w:color w:val="000000" w:themeColor="text1"/>
          <w:sz w:val="22"/>
          <w:szCs w:val="22"/>
          <w:u w:val="single"/>
        </w:rPr>
        <w:t>umpy</w:t>
      </w:r>
      <w:proofErr w:type="spellEnd"/>
      <w:proofErr w:type="gramEnd"/>
      <w:r w:rsidRPr="00FB2525">
        <w:rPr>
          <w:color w:val="000000" w:themeColor="text1"/>
          <w:sz w:val="22"/>
          <w:szCs w:val="22"/>
        </w:rPr>
        <w:t> </w:t>
      </w:r>
      <w:r w:rsidRPr="00FB2525">
        <w:rPr>
          <w:color w:val="000000" w:themeColor="text1"/>
          <w:sz w:val="22"/>
          <w:szCs w:val="22"/>
        </w:rPr>
        <w:t>(</w:t>
      </w:r>
      <w:proofErr w:type="spellStart"/>
      <w:r w:rsidRPr="00FB2525">
        <w:rPr>
          <w:color w:val="000000" w:themeColor="text1"/>
          <w:sz w:val="22"/>
          <w:szCs w:val="22"/>
        </w:rPr>
        <w:t>Numerical</w:t>
      </w:r>
      <w:proofErr w:type="spellEnd"/>
      <w:r w:rsidRPr="00FB2525">
        <w:rPr>
          <w:color w:val="000000" w:themeColor="text1"/>
          <w:sz w:val="22"/>
          <w:szCs w:val="22"/>
        </w:rPr>
        <w:t xml:space="preserve"> Python) fournit une interface pour stocker et effectuer des opérations sur les données.</w:t>
      </w:r>
    </w:p>
    <w:p w:rsidR="007D5230" w:rsidRPr="00FB2525" w:rsidRDefault="007D5230" w:rsidP="00CB3CDB">
      <w:pPr>
        <w:pStyle w:val="Paragraphedeliste"/>
        <w:numPr>
          <w:ilvl w:val="0"/>
          <w:numId w:val="5"/>
        </w:numPr>
        <w:jc w:val="both"/>
        <w:rPr>
          <w:color w:val="000000" w:themeColor="text1"/>
          <w:sz w:val="22"/>
          <w:szCs w:val="22"/>
        </w:rPr>
      </w:pPr>
      <w:proofErr w:type="gramStart"/>
      <w:r w:rsidRPr="00FB2525">
        <w:rPr>
          <w:color w:val="000000" w:themeColor="text1"/>
          <w:sz w:val="22"/>
          <w:szCs w:val="22"/>
          <w:u w:val="single"/>
        </w:rPr>
        <w:t>o</w:t>
      </w:r>
      <w:r w:rsidRPr="00FB2525">
        <w:rPr>
          <w:color w:val="000000" w:themeColor="text1"/>
          <w:sz w:val="22"/>
          <w:szCs w:val="22"/>
          <w:u w:val="single"/>
        </w:rPr>
        <w:t>s</w:t>
      </w:r>
      <w:proofErr w:type="gramEnd"/>
      <w:r w:rsidRPr="00FB2525">
        <w:rPr>
          <w:color w:val="000000" w:themeColor="text1"/>
          <w:sz w:val="22"/>
          <w:szCs w:val="22"/>
        </w:rPr>
        <w:t> </w:t>
      </w:r>
      <w:r w:rsidRPr="00FB2525">
        <w:rPr>
          <w:color w:val="000000" w:themeColor="text1"/>
          <w:sz w:val="22"/>
          <w:szCs w:val="22"/>
        </w:rPr>
        <w:t>fournit une manière portable d’utiliser les fonctionnalités dépendantes du système d’exploitation.</w:t>
      </w:r>
    </w:p>
    <w:p w:rsidR="007D5230" w:rsidRPr="00FB2525" w:rsidRDefault="007D5230" w:rsidP="00CB3CDB">
      <w:pPr>
        <w:pStyle w:val="Paragraphedeliste"/>
        <w:numPr>
          <w:ilvl w:val="0"/>
          <w:numId w:val="5"/>
        </w:numPr>
        <w:jc w:val="both"/>
        <w:rPr>
          <w:color w:val="000000" w:themeColor="text1"/>
          <w:sz w:val="22"/>
          <w:szCs w:val="22"/>
        </w:rPr>
      </w:pPr>
      <w:proofErr w:type="spellStart"/>
      <w:proofErr w:type="gramStart"/>
      <w:r w:rsidRPr="00FB2525">
        <w:rPr>
          <w:color w:val="000000" w:themeColor="text1"/>
          <w:sz w:val="22"/>
          <w:szCs w:val="22"/>
          <w:u w:val="single"/>
        </w:rPr>
        <w:lastRenderedPageBreak/>
        <w:t>r</w:t>
      </w:r>
      <w:r w:rsidRPr="00FB2525">
        <w:rPr>
          <w:color w:val="000000" w:themeColor="text1"/>
          <w:sz w:val="22"/>
          <w:szCs w:val="22"/>
          <w:u w:val="single"/>
        </w:rPr>
        <w:t>andom</w:t>
      </w:r>
      <w:proofErr w:type="spellEnd"/>
      <w:proofErr w:type="gramEnd"/>
      <w:r w:rsidRPr="00FB2525">
        <w:rPr>
          <w:color w:val="000000" w:themeColor="text1"/>
          <w:sz w:val="22"/>
          <w:szCs w:val="22"/>
        </w:rPr>
        <w:t xml:space="preserve"> permet de gérer l’aléatoire dans le script</w:t>
      </w:r>
      <w:r w:rsidR="00A00EDF">
        <w:rPr>
          <w:color w:val="000000" w:themeColor="text1"/>
          <w:sz w:val="22"/>
          <w:szCs w:val="22"/>
        </w:rPr>
        <w:t>.</w:t>
      </w:r>
    </w:p>
    <w:p w:rsidR="007D5230" w:rsidRPr="00FB2525" w:rsidRDefault="007D5230" w:rsidP="00CB3CDB">
      <w:pPr>
        <w:pStyle w:val="Paragraphedeliste"/>
        <w:numPr>
          <w:ilvl w:val="0"/>
          <w:numId w:val="5"/>
        </w:numPr>
        <w:jc w:val="both"/>
        <w:rPr>
          <w:color w:val="000000" w:themeColor="text1"/>
          <w:sz w:val="22"/>
          <w:szCs w:val="22"/>
        </w:rPr>
      </w:pPr>
      <w:proofErr w:type="spellStart"/>
      <w:proofErr w:type="gramStart"/>
      <w:r w:rsidRPr="00FB2525">
        <w:rPr>
          <w:color w:val="000000" w:themeColor="text1"/>
          <w:sz w:val="22"/>
          <w:szCs w:val="22"/>
          <w:u w:val="single"/>
        </w:rPr>
        <w:t>matplotlib</w:t>
      </w:r>
      <w:proofErr w:type="spellEnd"/>
      <w:proofErr w:type="gramEnd"/>
      <w:r w:rsidRPr="00FB2525">
        <w:rPr>
          <w:color w:val="000000" w:themeColor="text1"/>
          <w:sz w:val="22"/>
          <w:szCs w:val="22"/>
        </w:rPr>
        <w:t xml:space="preserve"> </w:t>
      </w:r>
      <w:r w:rsidRPr="00FB2525">
        <w:rPr>
          <w:color w:val="000000" w:themeColor="text1"/>
          <w:sz w:val="22"/>
          <w:szCs w:val="22"/>
        </w:rPr>
        <w:t>constitue un puissant outil pour tracer</w:t>
      </w:r>
      <w:r w:rsidRPr="00FB2525">
        <w:rPr>
          <w:color w:val="000000" w:themeColor="text1"/>
          <w:sz w:val="22"/>
          <w:szCs w:val="22"/>
        </w:rPr>
        <w:t xml:space="preserve"> des graphes afin</w:t>
      </w:r>
      <w:r w:rsidRPr="00FB2525">
        <w:rPr>
          <w:color w:val="000000" w:themeColor="text1"/>
          <w:sz w:val="22"/>
          <w:szCs w:val="22"/>
        </w:rPr>
        <w:t xml:space="preserve"> </w:t>
      </w:r>
      <w:r w:rsidRPr="00FB2525">
        <w:rPr>
          <w:color w:val="000000" w:themeColor="text1"/>
          <w:sz w:val="22"/>
          <w:szCs w:val="22"/>
        </w:rPr>
        <w:t xml:space="preserve">de </w:t>
      </w:r>
      <w:r w:rsidRPr="00FB2525">
        <w:rPr>
          <w:color w:val="000000" w:themeColor="text1"/>
          <w:sz w:val="22"/>
          <w:szCs w:val="22"/>
        </w:rPr>
        <w:t>visualiser des données</w:t>
      </w:r>
      <w:r w:rsidR="00A00EDF">
        <w:rPr>
          <w:color w:val="000000" w:themeColor="text1"/>
          <w:sz w:val="22"/>
          <w:szCs w:val="22"/>
        </w:rPr>
        <w:t>.</w:t>
      </w:r>
    </w:p>
    <w:p w:rsidR="007D5230" w:rsidRPr="00FB2525" w:rsidRDefault="007D5230" w:rsidP="00CB3CDB">
      <w:pPr>
        <w:pStyle w:val="Paragraphedeliste"/>
        <w:numPr>
          <w:ilvl w:val="0"/>
          <w:numId w:val="5"/>
        </w:numPr>
        <w:jc w:val="both"/>
        <w:rPr>
          <w:color w:val="000000" w:themeColor="text1"/>
          <w:sz w:val="22"/>
          <w:szCs w:val="22"/>
        </w:rPr>
      </w:pPr>
      <w:proofErr w:type="spellStart"/>
      <w:proofErr w:type="gramStart"/>
      <w:r w:rsidRPr="00FB2525">
        <w:rPr>
          <w:color w:val="000000" w:themeColor="text1"/>
          <w:sz w:val="22"/>
          <w:szCs w:val="22"/>
          <w:u w:val="single"/>
        </w:rPr>
        <w:t>t</w:t>
      </w:r>
      <w:r w:rsidRPr="00FB2525">
        <w:rPr>
          <w:color w:val="000000" w:themeColor="text1"/>
          <w:sz w:val="22"/>
          <w:szCs w:val="22"/>
          <w:u w:val="single"/>
        </w:rPr>
        <w:t>ensorflow</w:t>
      </w:r>
      <w:proofErr w:type="spellEnd"/>
      <w:proofErr w:type="gramEnd"/>
      <w:r w:rsidRPr="00FB2525">
        <w:rPr>
          <w:color w:val="000000" w:themeColor="text1"/>
          <w:sz w:val="22"/>
          <w:szCs w:val="22"/>
        </w:rPr>
        <w:t xml:space="preserve"> </w:t>
      </w:r>
      <w:r w:rsidRPr="00FB2525">
        <w:rPr>
          <w:color w:val="000000" w:themeColor="text1"/>
          <w:sz w:val="22"/>
          <w:szCs w:val="22"/>
        </w:rPr>
        <w:t xml:space="preserve">est une </w:t>
      </w:r>
      <w:r w:rsidRPr="00FB2525">
        <w:rPr>
          <w:color w:val="000000" w:themeColor="text1"/>
          <w:sz w:val="22"/>
          <w:szCs w:val="22"/>
        </w:rPr>
        <w:t xml:space="preserve">librairie open-source pour le calcul numérique dans laquelle </w:t>
      </w:r>
      <w:r w:rsidR="00A00EDF">
        <w:rPr>
          <w:color w:val="000000" w:themeColor="text1"/>
          <w:sz w:val="22"/>
          <w:szCs w:val="22"/>
        </w:rPr>
        <w:t>sont</w:t>
      </w:r>
      <w:r w:rsidRPr="00FB2525">
        <w:rPr>
          <w:color w:val="000000" w:themeColor="text1"/>
          <w:sz w:val="22"/>
          <w:szCs w:val="22"/>
        </w:rPr>
        <w:t xml:space="preserve"> utilis</w:t>
      </w:r>
      <w:r w:rsidR="00A00EDF">
        <w:rPr>
          <w:color w:val="000000" w:themeColor="text1"/>
          <w:sz w:val="22"/>
          <w:szCs w:val="22"/>
        </w:rPr>
        <w:t>ées</w:t>
      </w:r>
      <w:r w:rsidRPr="00FB2525">
        <w:rPr>
          <w:color w:val="000000" w:themeColor="text1"/>
          <w:sz w:val="22"/>
          <w:szCs w:val="22"/>
        </w:rPr>
        <w:t xml:space="preserve"> des graphiques de flux de données. </w:t>
      </w:r>
    </w:p>
    <w:p w:rsidR="007D5230" w:rsidRPr="00FB2525" w:rsidRDefault="007D5230" w:rsidP="00CB3CDB">
      <w:pPr>
        <w:pStyle w:val="Paragraphedeliste"/>
        <w:numPr>
          <w:ilvl w:val="0"/>
          <w:numId w:val="5"/>
        </w:numPr>
        <w:jc w:val="both"/>
        <w:rPr>
          <w:color w:val="000000" w:themeColor="text1"/>
          <w:sz w:val="22"/>
          <w:szCs w:val="22"/>
        </w:rPr>
      </w:pPr>
      <w:proofErr w:type="spellStart"/>
      <w:proofErr w:type="gramStart"/>
      <w:r w:rsidRPr="00FB2525">
        <w:rPr>
          <w:color w:val="000000" w:themeColor="text1"/>
          <w:sz w:val="22"/>
          <w:szCs w:val="22"/>
          <w:u w:val="single"/>
        </w:rPr>
        <w:t>keras</w:t>
      </w:r>
      <w:proofErr w:type="spellEnd"/>
      <w:proofErr w:type="gramEnd"/>
      <w:r w:rsidRPr="00FB2525">
        <w:rPr>
          <w:color w:val="000000" w:themeColor="text1"/>
          <w:sz w:val="22"/>
          <w:szCs w:val="22"/>
        </w:rPr>
        <w:t xml:space="preserve"> </w:t>
      </w:r>
      <w:r w:rsidRPr="00FB2525">
        <w:rPr>
          <w:color w:val="000000" w:themeColor="text1"/>
          <w:sz w:val="22"/>
          <w:szCs w:val="22"/>
        </w:rPr>
        <w:t>est une librairie de réseaux de neurone</w:t>
      </w:r>
      <w:r w:rsidRPr="00FB2525">
        <w:rPr>
          <w:color w:val="000000" w:themeColor="text1"/>
          <w:sz w:val="22"/>
          <w:szCs w:val="22"/>
        </w:rPr>
        <w:t>s</w:t>
      </w:r>
      <w:r w:rsidRPr="00FB2525">
        <w:rPr>
          <w:color w:val="000000" w:themeColor="text1"/>
          <w:sz w:val="22"/>
          <w:szCs w:val="22"/>
        </w:rPr>
        <w:t>.</w:t>
      </w:r>
    </w:p>
    <w:p w:rsidR="009F46E8" w:rsidRPr="00FB2525" w:rsidRDefault="009F46E8" w:rsidP="009F46E8">
      <w:pPr>
        <w:rPr>
          <w:color w:val="000000" w:themeColor="text1"/>
          <w:sz w:val="22"/>
          <w:szCs w:val="22"/>
        </w:rPr>
      </w:pPr>
    </w:p>
    <w:p w:rsidR="009F46E8" w:rsidRDefault="009F46E8" w:rsidP="009F46E8">
      <w:pPr>
        <w:pStyle w:val="Paragraphedeliste"/>
        <w:numPr>
          <w:ilvl w:val="0"/>
          <w:numId w:val="3"/>
        </w:numPr>
        <w:rPr>
          <w:b/>
          <w:bCs/>
          <w:color w:val="000000" w:themeColor="text1"/>
        </w:rPr>
      </w:pPr>
      <w:r w:rsidRPr="009F46E8">
        <w:rPr>
          <w:b/>
          <w:bCs/>
          <w:color w:val="000000" w:themeColor="text1"/>
        </w:rPr>
        <w:t>Jeux de données</w:t>
      </w:r>
    </w:p>
    <w:p w:rsidR="00256540" w:rsidRPr="00580A56" w:rsidRDefault="00256540" w:rsidP="00256540">
      <w:pPr>
        <w:rPr>
          <w:color w:val="000000" w:themeColor="text1"/>
        </w:rPr>
      </w:pPr>
    </w:p>
    <w:p w:rsidR="0011455D" w:rsidRPr="00FB2525" w:rsidRDefault="00580A56" w:rsidP="0011455D">
      <w:pPr>
        <w:jc w:val="both"/>
        <w:rPr>
          <w:color w:val="000000" w:themeColor="text1"/>
          <w:sz w:val="22"/>
          <w:szCs w:val="22"/>
        </w:rPr>
      </w:pPr>
      <w:r w:rsidRPr="00FB2525">
        <w:rPr>
          <w:color w:val="000000" w:themeColor="text1"/>
          <w:sz w:val="22"/>
          <w:szCs w:val="22"/>
        </w:rPr>
        <w:t>Pour réaliser ce projet, 4 inputs ont été nécessaire</w:t>
      </w:r>
      <w:r w:rsidR="00A00EDF">
        <w:rPr>
          <w:color w:val="000000" w:themeColor="text1"/>
          <w:sz w:val="22"/>
          <w:szCs w:val="22"/>
        </w:rPr>
        <w:t>s</w:t>
      </w:r>
      <w:r w:rsidRPr="00FB2525">
        <w:rPr>
          <w:color w:val="000000" w:themeColor="text1"/>
          <w:sz w:val="22"/>
          <w:szCs w:val="22"/>
        </w:rPr>
        <w:t> :</w:t>
      </w:r>
    </w:p>
    <w:p w:rsidR="00580A56" w:rsidRPr="00FB2525" w:rsidRDefault="0011455D" w:rsidP="0011455D">
      <w:pPr>
        <w:pStyle w:val="Paragraphedeliste"/>
        <w:numPr>
          <w:ilvl w:val="0"/>
          <w:numId w:val="7"/>
        </w:numPr>
        <w:jc w:val="both"/>
        <w:rPr>
          <w:color w:val="000000" w:themeColor="text1"/>
          <w:sz w:val="22"/>
          <w:szCs w:val="22"/>
        </w:rPr>
      </w:pPr>
      <w:r w:rsidRPr="00FB2525">
        <w:rPr>
          <w:color w:val="000000" w:themeColor="text1"/>
          <w:sz w:val="22"/>
          <w:szCs w:val="22"/>
        </w:rPr>
        <w:t>4170</w:t>
      </w:r>
      <w:r w:rsidR="00580A56" w:rsidRPr="00FB2525">
        <w:rPr>
          <w:color w:val="000000" w:themeColor="text1"/>
          <w:sz w:val="22"/>
          <w:szCs w:val="22"/>
        </w:rPr>
        <w:t xml:space="preserve"> fichiers binaires </w:t>
      </w:r>
      <w:r w:rsidR="00580A56" w:rsidRPr="00FB2525">
        <w:rPr>
          <w:i/>
          <w:iCs/>
          <w:color w:val="000000" w:themeColor="text1"/>
          <w:sz w:val="22"/>
          <w:szCs w:val="22"/>
        </w:rPr>
        <w:t>*.</w:t>
      </w:r>
      <w:proofErr w:type="spellStart"/>
      <w:r w:rsidR="00580A56" w:rsidRPr="00FB2525">
        <w:rPr>
          <w:i/>
          <w:iCs/>
          <w:color w:val="000000" w:themeColor="text1"/>
          <w:sz w:val="22"/>
          <w:szCs w:val="22"/>
        </w:rPr>
        <w:t>npy</w:t>
      </w:r>
      <w:proofErr w:type="spellEnd"/>
      <w:r w:rsidR="00580A56" w:rsidRPr="00FB2525">
        <w:rPr>
          <w:color w:val="000000" w:themeColor="text1"/>
          <w:sz w:val="22"/>
          <w:szCs w:val="22"/>
        </w:rPr>
        <w:t xml:space="preserve"> (</w:t>
      </w:r>
      <w:proofErr w:type="spellStart"/>
      <w:r w:rsidR="00FA7580" w:rsidRPr="00FB2525">
        <w:rPr>
          <w:color w:val="000000" w:themeColor="text1"/>
          <w:sz w:val="22"/>
          <w:szCs w:val="22"/>
        </w:rPr>
        <w:t>N</w:t>
      </w:r>
      <w:r w:rsidR="00580A56" w:rsidRPr="00FB2525">
        <w:rPr>
          <w:color w:val="000000" w:themeColor="text1"/>
          <w:sz w:val="22"/>
          <w:szCs w:val="22"/>
        </w:rPr>
        <w:t>um</w:t>
      </w:r>
      <w:r w:rsidR="00FA7580" w:rsidRPr="00FB2525">
        <w:rPr>
          <w:color w:val="000000" w:themeColor="text1"/>
          <w:sz w:val="22"/>
          <w:szCs w:val="22"/>
        </w:rPr>
        <w:t>PY</w:t>
      </w:r>
      <w:proofErr w:type="spellEnd"/>
      <w:r w:rsidR="00FA7580" w:rsidRPr="00FB2525">
        <w:rPr>
          <w:color w:val="000000" w:themeColor="text1"/>
          <w:sz w:val="22"/>
          <w:szCs w:val="22"/>
        </w:rPr>
        <w:t xml:space="preserve"> data file</w:t>
      </w:r>
      <w:r w:rsidR="00580A56" w:rsidRPr="00FB2525">
        <w:rPr>
          <w:color w:val="000000" w:themeColor="text1"/>
          <w:sz w:val="22"/>
          <w:szCs w:val="22"/>
        </w:rPr>
        <w:t>)</w:t>
      </w:r>
      <w:r w:rsidR="00723370" w:rsidRPr="00FB2525">
        <w:rPr>
          <w:color w:val="000000" w:themeColor="text1"/>
          <w:sz w:val="22"/>
          <w:szCs w:val="22"/>
        </w:rPr>
        <w:t xml:space="preserve">, </w:t>
      </w:r>
      <w:proofErr w:type="spellStart"/>
      <w:r w:rsidR="00723370" w:rsidRPr="00FB2525">
        <w:rPr>
          <w:color w:val="000000" w:themeColor="text1"/>
          <w:sz w:val="22"/>
          <w:szCs w:val="22"/>
        </w:rPr>
        <w:t>voxels</w:t>
      </w:r>
      <w:proofErr w:type="spellEnd"/>
      <w:r w:rsidR="00723370" w:rsidRPr="00FB2525">
        <w:rPr>
          <w:color w:val="000000" w:themeColor="text1"/>
          <w:sz w:val="22"/>
          <w:szCs w:val="22"/>
        </w:rPr>
        <w:t>, représentant les sites de fixation de tous types.</w:t>
      </w:r>
    </w:p>
    <w:p w:rsidR="00723370" w:rsidRPr="00FB2525" w:rsidRDefault="00723370" w:rsidP="0011455D">
      <w:pPr>
        <w:pStyle w:val="Paragraphedeliste"/>
        <w:numPr>
          <w:ilvl w:val="0"/>
          <w:numId w:val="7"/>
        </w:numPr>
        <w:jc w:val="both"/>
        <w:rPr>
          <w:color w:val="000000" w:themeColor="text1"/>
          <w:sz w:val="22"/>
          <w:szCs w:val="22"/>
        </w:rPr>
      </w:pPr>
      <w:r w:rsidRPr="00FB2525">
        <w:rPr>
          <w:color w:val="000000" w:themeColor="text1"/>
          <w:sz w:val="22"/>
          <w:szCs w:val="22"/>
        </w:rPr>
        <w:t xml:space="preserve">Une liste de 1553 noms de </w:t>
      </w:r>
      <w:proofErr w:type="spellStart"/>
      <w:r w:rsidRPr="00FB2525">
        <w:rPr>
          <w:color w:val="000000" w:themeColor="text1"/>
          <w:sz w:val="22"/>
          <w:szCs w:val="22"/>
        </w:rPr>
        <w:t>voxels</w:t>
      </w:r>
      <w:proofErr w:type="spellEnd"/>
      <w:r w:rsidRPr="00FB2525">
        <w:rPr>
          <w:color w:val="000000" w:themeColor="text1"/>
          <w:sz w:val="22"/>
          <w:szCs w:val="22"/>
        </w:rPr>
        <w:t xml:space="preserve"> impliqués dans des interactions avec des nucléotides</w:t>
      </w:r>
    </w:p>
    <w:p w:rsidR="00723370" w:rsidRPr="00FB2525" w:rsidRDefault="00723370" w:rsidP="00723370">
      <w:pPr>
        <w:pStyle w:val="Paragraphedeliste"/>
        <w:numPr>
          <w:ilvl w:val="0"/>
          <w:numId w:val="7"/>
        </w:numPr>
        <w:jc w:val="both"/>
        <w:rPr>
          <w:color w:val="000000" w:themeColor="text1"/>
          <w:sz w:val="22"/>
          <w:szCs w:val="22"/>
        </w:rPr>
      </w:pPr>
      <w:r w:rsidRPr="00FB2525">
        <w:rPr>
          <w:color w:val="000000" w:themeColor="text1"/>
          <w:sz w:val="22"/>
          <w:szCs w:val="22"/>
        </w:rPr>
        <w:t xml:space="preserve">Une liste de </w:t>
      </w:r>
      <w:r w:rsidRPr="00FB2525">
        <w:rPr>
          <w:color w:val="000000" w:themeColor="text1"/>
          <w:sz w:val="22"/>
          <w:szCs w:val="22"/>
        </w:rPr>
        <w:t>596</w:t>
      </w:r>
      <w:r w:rsidRPr="00FB2525">
        <w:rPr>
          <w:color w:val="000000" w:themeColor="text1"/>
          <w:sz w:val="22"/>
          <w:szCs w:val="22"/>
        </w:rPr>
        <w:t xml:space="preserve"> noms de </w:t>
      </w:r>
      <w:proofErr w:type="spellStart"/>
      <w:r w:rsidRPr="00FB2525">
        <w:rPr>
          <w:color w:val="000000" w:themeColor="text1"/>
          <w:sz w:val="22"/>
          <w:szCs w:val="22"/>
        </w:rPr>
        <w:t>voxels</w:t>
      </w:r>
      <w:proofErr w:type="spellEnd"/>
      <w:r w:rsidRPr="00FB2525">
        <w:rPr>
          <w:color w:val="000000" w:themeColor="text1"/>
          <w:sz w:val="22"/>
          <w:szCs w:val="22"/>
        </w:rPr>
        <w:t xml:space="preserve"> impliqués dans des interactions avec des </w:t>
      </w:r>
      <w:r w:rsidRPr="00FB2525">
        <w:rPr>
          <w:color w:val="000000" w:themeColor="text1"/>
          <w:sz w:val="22"/>
          <w:szCs w:val="22"/>
        </w:rPr>
        <w:t>hèmes</w:t>
      </w:r>
    </w:p>
    <w:p w:rsidR="00723370" w:rsidRPr="00FB2525" w:rsidRDefault="00723370" w:rsidP="00723370">
      <w:pPr>
        <w:pStyle w:val="Paragraphedeliste"/>
        <w:numPr>
          <w:ilvl w:val="0"/>
          <w:numId w:val="7"/>
        </w:numPr>
        <w:jc w:val="both"/>
        <w:rPr>
          <w:color w:val="000000" w:themeColor="text1"/>
          <w:sz w:val="22"/>
          <w:szCs w:val="22"/>
        </w:rPr>
      </w:pPr>
      <w:r w:rsidRPr="00FB2525">
        <w:rPr>
          <w:color w:val="000000" w:themeColor="text1"/>
          <w:sz w:val="22"/>
          <w:szCs w:val="22"/>
        </w:rPr>
        <w:t xml:space="preserve">Une liste de </w:t>
      </w:r>
      <w:r w:rsidRPr="00FB2525">
        <w:rPr>
          <w:color w:val="000000" w:themeColor="text1"/>
          <w:sz w:val="22"/>
          <w:szCs w:val="22"/>
        </w:rPr>
        <w:t>69</w:t>
      </w:r>
      <w:r w:rsidRPr="00FB2525">
        <w:rPr>
          <w:color w:val="000000" w:themeColor="text1"/>
          <w:sz w:val="22"/>
          <w:szCs w:val="22"/>
        </w:rPr>
        <w:t xml:space="preserve"> noms de </w:t>
      </w:r>
      <w:proofErr w:type="spellStart"/>
      <w:r w:rsidRPr="00FB2525">
        <w:rPr>
          <w:color w:val="000000" w:themeColor="text1"/>
          <w:sz w:val="22"/>
          <w:szCs w:val="22"/>
        </w:rPr>
        <w:t>voxels</w:t>
      </w:r>
      <w:proofErr w:type="spellEnd"/>
      <w:r w:rsidRPr="00FB2525">
        <w:rPr>
          <w:color w:val="000000" w:themeColor="text1"/>
          <w:sz w:val="22"/>
          <w:szCs w:val="22"/>
        </w:rPr>
        <w:t xml:space="preserve"> impliqués dans des interactions avec des </w:t>
      </w:r>
      <w:r w:rsidRPr="00FB2525">
        <w:rPr>
          <w:color w:val="000000" w:themeColor="text1"/>
          <w:sz w:val="22"/>
          <w:szCs w:val="22"/>
        </w:rPr>
        <w:t>stéroïdes</w:t>
      </w:r>
    </w:p>
    <w:p w:rsidR="00723370" w:rsidRPr="00FB2525" w:rsidRDefault="00723370" w:rsidP="00723370">
      <w:pPr>
        <w:pStyle w:val="Paragraphedeliste"/>
        <w:jc w:val="both"/>
        <w:rPr>
          <w:color w:val="000000" w:themeColor="text1"/>
          <w:sz w:val="22"/>
          <w:szCs w:val="22"/>
        </w:rPr>
      </w:pPr>
      <w:r w:rsidRPr="00FB2525">
        <w:rPr>
          <w:color w:val="000000" w:themeColor="text1"/>
          <w:sz w:val="22"/>
          <w:szCs w:val="22"/>
        </w:rPr>
        <w:t xml:space="preserve">Il est à noter que les poches stéroïdes sont bien discriminées des poches hèmes par </w:t>
      </w:r>
      <w:proofErr w:type="spellStart"/>
      <w:r w:rsidRPr="00FB2525">
        <w:rPr>
          <w:color w:val="000000" w:themeColor="text1"/>
          <w:sz w:val="22"/>
          <w:szCs w:val="22"/>
        </w:rPr>
        <w:t>DeepDrug</w:t>
      </w:r>
      <w:proofErr w:type="spellEnd"/>
      <w:r w:rsidRPr="00FB2525">
        <w:rPr>
          <w:color w:val="000000" w:themeColor="text1"/>
          <w:sz w:val="22"/>
          <w:szCs w:val="22"/>
        </w:rPr>
        <w:t xml:space="preserve"> 3D alors que leurs </w:t>
      </w:r>
      <w:r w:rsidR="006E6B67" w:rsidRPr="00FB2525">
        <w:rPr>
          <w:color w:val="000000" w:themeColor="text1"/>
          <w:sz w:val="22"/>
          <w:szCs w:val="22"/>
        </w:rPr>
        <w:t>structures</w:t>
      </w:r>
      <w:r w:rsidRPr="00FB2525">
        <w:rPr>
          <w:color w:val="000000" w:themeColor="text1"/>
          <w:sz w:val="22"/>
          <w:szCs w:val="22"/>
        </w:rPr>
        <w:t xml:space="preserve"> </w:t>
      </w:r>
      <w:r w:rsidR="006E6B67" w:rsidRPr="00FB2525">
        <w:rPr>
          <w:color w:val="000000" w:themeColor="text1"/>
          <w:sz w:val="22"/>
          <w:szCs w:val="22"/>
        </w:rPr>
        <w:t>spatiales</w:t>
      </w:r>
      <w:r w:rsidRPr="00FB2525">
        <w:rPr>
          <w:color w:val="000000" w:themeColor="text1"/>
          <w:sz w:val="22"/>
          <w:szCs w:val="22"/>
        </w:rPr>
        <w:t xml:space="preserve"> sont très proches.</w:t>
      </w:r>
    </w:p>
    <w:p w:rsidR="00723370" w:rsidRPr="00FB2525" w:rsidRDefault="00723370" w:rsidP="00723370">
      <w:pPr>
        <w:pStyle w:val="Paragraphedeliste"/>
        <w:numPr>
          <w:ilvl w:val="0"/>
          <w:numId w:val="7"/>
        </w:numPr>
        <w:jc w:val="both"/>
        <w:rPr>
          <w:color w:val="000000" w:themeColor="text1"/>
          <w:sz w:val="22"/>
          <w:szCs w:val="22"/>
        </w:rPr>
      </w:pPr>
      <w:r w:rsidRPr="00FB2525">
        <w:rPr>
          <w:color w:val="000000" w:themeColor="text1"/>
          <w:sz w:val="22"/>
          <w:szCs w:val="22"/>
        </w:rPr>
        <w:t xml:space="preserve">Une liste de </w:t>
      </w:r>
      <w:r w:rsidRPr="00FB2525">
        <w:rPr>
          <w:color w:val="000000" w:themeColor="text1"/>
          <w:sz w:val="22"/>
          <w:szCs w:val="22"/>
        </w:rPr>
        <w:t>1946</w:t>
      </w:r>
      <w:r w:rsidRPr="00FB2525">
        <w:rPr>
          <w:color w:val="000000" w:themeColor="text1"/>
          <w:sz w:val="22"/>
          <w:szCs w:val="22"/>
        </w:rPr>
        <w:t xml:space="preserve"> noms de </w:t>
      </w:r>
      <w:proofErr w:type="spellStart"/>
      <w:r w:rsidRPr="00FB2525">
        <w:rPr>
          <w:color w:val="000000" w:themeColor="text1"/>
          <w:sz w:val="22"/>
          <w:szCs w:val="22"/>
        </w:rPr>
        <w:t>voxels</w:t>
      </w:r>
      <w:proofErr w:type="spellEnd"/>
      <w:r w:rsidRPr="00FB2525">
        <w:rPr>
          <w:color w:val="000000" w:themeColor="text1"/>
          <w:sz w:val="22"/>
          <w:szCs w:val="22"/>
        </w:rPr>
        <w:t xml:space="preserve"> </w:t>
      </w:r>
      <w:r w:rsidRPr="00FB2525">
        <w:rPr>
          <w:color w:val="000000" w:themeColor="text1"/>
          <w:sz w:val="22"/>
          <w:szCs w:val="22"/>
        </w:rPr>
        <w:t>control qui ne se fixent ni aux nucléotides, ni aux hèmes (et ni aux stéroïdes par extension).</w:t>
      </w:r>
    </w:p>
    <w:p w:rsidR="009F46E8" w:rsidRPr="00EC3F89" w:rsidRDefault="009F46E8" w:rsidP="00EC3F89">
      <w:pPr>
        <w:rPr>
          <w:b/>
          <w:bCs/>
          <w:color w:val="000000" w:themeColor="text1"/>
        </w:rPr>
      </w:pPr>
    </w:p>
    <w:p w:rsidR="00723370" w:rsidRPr="00FB2525" w:rsidRDefault="009F46E8" w:rsidP="0092607F">
      <w:pPr>
        <w:pStyle w:val="Paragraphedeliste"/>
        <w:numPr>
          <w:ilvl w:val="0"/>
          <w:numId w:val="3"/>
        </w:numPr>
        <w:rPr>
          <w:b/>
          <w:bCs/>
          <w:color w:val="000000" w:themeColor="text1"/>
        </w:rPr>
      </w:pPr>
      <w:r w:rsidRPr="00723370">
        <w:rPr>
          <w:b/>
          <w:bCs/>
          <w:color w:val="000000" w:themeColor="text1"/>
        </w:rPr>
        <w:t>Description du modèle</w:t>
      </w:r>
    </w:p>
    <w:p w:rsidR="00723370" w:rsidRDefault="00723370" w:rsidP="00723370">
      <w:pPr>
        <w:rPr>
          <w:color w:val="000000" w:themeColor="text1"/>
          <w:lang w:val="en-US"/>
        </w:rPr>
      </w:pPr>
    </w:p>
    <w:p w:rsidR="006E6B67" w:rsidRPr="00FB2525" w:rsidRDefault="00723370" w:rsidP="00723370">
      <w:pPr>
        <w:rPr>
          <w:color w:val="000000" w:themeColor="text1"/>
          <w:sz w:val="22"/>
          <w:szCs w:val="22"/>
        </w:rPr>
      </w:pPr>
      <w:r w:rsidRPr="00FB2525">
        <w:rPr>
          <w:color w:val="000000" w:themeColor="text1"/>
          <w:sz w:val="22"/>
          <w:szCs w:val="22"/>
        </w:rPr>
        <w:t>Le tableau ci-dessous décrit couche par couche le réseau de neurones mis en place pour</w:t>
      </w:r>
      <w:r w:rsidR="008C1B6D" w:rsidRPr="00FB2525">
        <w:rPr>
          <w:color w:val="000000" w:themeColor="text1"/>
          <w:sz w:val="22"/>
          <w:szCs w:val="22"/>
        </w:rPr>
        <w:t xml:space="preserve"> </w:t>
      </w:r>
      <w:r w:rsidRPr="00FB2525">
        <w:rPr>
          <w:color w:val="000000" w:themeColor="text1"/>
          <w:sz w:val="22"/>
          <w:szCs w:val="22"/>
        </w:rPr>
        <w:t xml:space="preserve">ce projet. </w:t>
      </w:r>
      <w:r w:rsidR="006E6B67" w:rsidRPr="00FB2525">
        <w:rPr>
          <w:color w:val="000000" w:themeColor="text1"/>
          <w:sz w:val="22"/>
          <w:szCs w:val="22"/>
        </w:rPr>
        <w:t xml:space="preserve">Sont détaillés ici, leurs types, leurs formats de sortie et les paramètres utilisés. </w:t>
      </w:r>
    </w:p>
    <w:p w:rsidR="006E6B67" w:rsidRPr="00FB2525" w:rsidRDefault="006E6B67" w:rsidP="00723370">
      <w:pPr>
        <w:rPr>
          <w:color w:val="000000" w:themeColor="text1"/>
          <w:sz w:val="22"/>
          <w:szCs w:val="22"/>
        </w:rPr>
      </w:pPr>
    </w:p>
    <w:tbl>
      <w:tblPr>
        <w:tblW w:w="8580" w:type="dxa"/>
        <w:jc w:val="center"/>
        <w:tblCellMar>
          <w:left w:w="70" w:type="dxa"/>
          <w:right w:w="70" w:type="dxa"/>
        </w:tblCellMar>
        <w:tblLook w:val="04A0" w:firstRow="1" w:lastRow="0" w:firstColumn="1" w:lastColumn="0" w:noHBand="0" w:noVBand="1"/>
      </w:tblPr>
      <w:tblGrid>
        <w:gridCol w:w="1619"/>
        <w:gridCol w:w="1721"/>
        <w:gridCol w:w="2411"/>
        <w:gridCol w:w="190"/>
        <w:gridCol w:w="2640"/>
      </w:tblGrid>
      <w:tr w:rsidR="006E6B67" w:rsidRPr="006E6B67" w:rsidTr="006E6B67">
        <w:trPr>
          <w:trHeight w:val="320"/>
          <w:jc w:val="center"/>
        </w:trPr>
        <w:tc>
          <w:tcPr>
            <w:tcW w:w="3340" w:type="dxa"/>
            <w:gridSpan w:val="2"/>
            <w:tcBorders>
              <w:top w:val="single" w:sz="8" w:space="0" w:color="auto"/>
              <w:left w:val="single" w:sz="8" w:space="0" w:color="auto"/>
              <w:bottom w:val="nil"/>
              <w:right w:val="single" w:sz="8" w:space="0" w:color="000000"/>
            </w:tcBorders>
            <w:shd w:val="clear" w:color="auto" w:fill="auto"/>
            <w:noWrap/>
            <w:vAlign w:val="center"/>
            <w:hideMark/>
          </w:tcPr>
          <w:p w:rsidR="006E6B67" w:rsidRPr="006E6B67" w:rsidRDefault="006E6B67" w:rsidP="006E6B67">
            <w:pPr>
              <w:jc w:val="center"/>
              <w:rPr>
                <w:rFonts w:ascii="Calibri" w:eastAsia="Times New Roman" w:hAnsi="Calibri" w:cs="Calibri"/>
                <w:b/>
                <w:bCs/>
                <w:color w:val="009193"/>
                <w:sz w:val="22"/>
                <w:szCs w:val="22"/>
                <w:lang w:eastAsia="fr-FR"/>
              </w:rPr>
            </w:pPr>
            <w:r w:rsidRPr="006E6B67">
              <w:rPr>
                <w:rFonts w:ascii="Calibri" w:eastAsia="Times New Roman" w:hAnsi="Calibri" w:cs="Calibri"/>
                <w:b/>
                <w:bCs/>
                <w:color w:val="009193"/>
                <w:sz w:val="22"/>
                <w:szCs w:val="22"/>
                <w:lang w:eastAsia="fr-FR"/>
              </w:rPr>
              <w:t>Layer (</w:t>
            </w:r>
            <w:proofErr w:type="gramStart"/>
            <w:r w:rsidRPr="006E6B67">
              <w:rPr>
                <w:rFonts w:ascii="Calibri" w:eastAsia="Times New Roman" w:hAnsi="Calibri" w:cs="Calibri"/>
                <w:b/>
                <w:bCs/>
                <w:color w:val="009193"/>
                <w:sz w:val="22"/>
                <w:szCs w:val="22"/>
                <w:lang w:eastAsia="fr-FR"/>
              </w:rPr>
              <w:t xml:space="preserve">type)   </w:t>
            </w:r>
            <w:proofErr w:type="gramEnd"/>
            <w:r w:rsidRPr="006E6B67">
              <w:rPr>
                <w:rFonts w:ascii="Calibri" w:eastAsia="Times New Roman" w:hAnsi="Calibri" w:cs="Calibri"/>
                <w:b/>
                <w:bCs/>
                <w:color w:val="009193"/>
                <w:sz w:val="22"/>
                <w:szCs w:val="22"/>
                <w:lang w:eastAsia="fr-FR"/>
              </w:rPr>
              <w:t xml:space="preserve">              </w:t>
            </w:r>
          </w:p>
        </w:tc>
        <w:tc>
          <w:tcPr>
            <w:tcW w:w="2600" w:type="dxa"/>
            <w:gridSpan w:val="2"/>
            <w:tcBorders>
              <w:top w:val="single" w:sz="8" w:space="0" w:color="auto"/>
              <w:left w:val="nil"/>
              <w:bottom w:val="nil"/>
              <w:right w:val="single" w:sz="8" w:space="0" w:color="000000"/>
            </w:tcBorders>
            <w:shd w:val="clear" w:color="auto" w:fill="auto"/>
            <w:noWrap/>
            <w:vAlign w:val="center"/>
            <w:hideMark/>
          </w:tcPr>
          <w:p w:rsidR="006E6B67" w:rsidRPr="006E6B67" w:rsidRDefault="006E6B67" w:rsidP="006E6B67">
            <w:pPr>
              <w:jc w:val="center"/>
              <w:rPr>
                <w:rFonts w:ascii="Calibri" w:eastAsia="Times New Roman" w:hAnsi="Calibri" w:cs="Calibri"/>
                <w:b/>
                <w:bCs/>
                <w:color w:val="009193"/>
                <w:sz w:val="22"/>
                <w:szCs w:val="22"/>
                <w:lang w:eastAsia="fr-FR"/>
              </w:rPr>
            </w:pPr>
            <w:r w:rsidRPr="006E6B67">
              <w:rPr>
                <w:rFonts w:ascii="Calibri" w:eastAsia="Times New Roman" w:hAnsi="Calibri" w:cs="Calibri"/>
                <w:b/>
                <w:bCs/>
                <w:color w:val="009193"/>
                <w:sz w:val="22"/>
                <w:szCs w:val="22"/>
                <w:lang w:eastAsia="fr-FR"/>
              </w:rPr>
              <w:t>Output Shape</w:t>
            </w:r>
          </w:p>
        </w:tc>
        <w:tc>
          <w:tcPr>
            <w:tcW w:w="2640" w:type="dxa"/>
            <w:tcBorders>
              <w:top w:val="single" w:sz="8" w:space="0" w:color="auto"/>
              <w:left w:val="nil"/>
              <w:bottom w:val="nil"/>
              <w:right w:val="single" w:sz="8" w:space="0" w:color="auto"/>
            </w:tcBorders>
            <w:shd w:val="clear" w:color="auto" w:fill="auto"/>
            <w:noWrap/>
            <w:vAlign w:val="center"/>
            <w:hideMark/>
          </w:tcPr>
          <w:p w:rsidR="006E6B67" w:rsidRPr="006E6B67" w:rsidRDefault="006E6B67" w:rsidP="006E6B67">
            <w:pPr>
              <w:jc w:val="center"/>
              <w:rPr>
                <w:rFonts w:ascii="Calibri" w:eastAsia="Times New Roman" w:hAnsi="Calibri" w:cs="Calibri"/>
                <w:b/>
                <w:bCs/>
                <w:color w:val="009193"/>
                <w:sz w:val="22"/>
                <w:szCs w:val="22"/>
                <w:lang w:eastAsia="fr-FR"/>
              </w:rPr>
            </w:pPr>
            <w:proofErr w:type="spellStart"/>
            <w:r w:rsidRPr="006E6B67">
              <w:rPr>
                <w:rFonts w:ascii="Calibri" w:eastAsia="Times New Roman" w:hAnsi="Calibri" w:cs="Calibri"/>
                <w:b/>
                <w:bCs/>
                <w:color w:val="009193"/>
                <w:sz w:val="22"/>
                <w:szCs w:val="22"/>
                <w:lang w:eastAsia="fr-FR"/>
              </w:rPr>
              <w:t>Parameters</w:t>
            </w:r>
            <w:proofErr w:type="spellEnd"/>
          </w:p>
        </w:tc>
      </w:tr>
      <w:tr w:rsidR="006E6B67" w:rsidRPr="006E6B67" w:rsidTr="006E6B67">
        <w:trPr>
          <w:trHeight w:val="320"/>
          <w:jc w:val="center"/>
        </w:trPr>
        <w:tc>
          <w:tcPr>
            <w:tcW w:w="334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proofErr w:type="gramStart"/>
            <w:r w:rsidRPr="006E6B67">
              <w:rPr>
                <w:rFonts w:ascii="Calibri" w:eastAsia="Times New Roman" w:hAnsi="Calibri" w:cs="Calibri"/>
                <w:color w:val="000000" w:themeColor="text1"/>
                <w:sz w:val="22"/>
                <w:szCs w:val="22"/>
                <w:lang w:eastAsia="fr-FR"/>
              </w:rPr>
              <w:t>conv</w:t>
            </w:r>
            <w:proofErr w:type="gramEnd"/>
            <w:r w:rsidRPr="006E6B67">
              <w:rPr>
                <w:rFonts w:ascii="Calibri" w:eastAsia="Times New Roman" w:hAnsi="Calibri" w:cs="Calibri"/>
                <w:color w:val="000000" w:themeColor="text1"/>
                <w:sz w:val="22"/>
                <w:szCs w:val="22"/>
                <w:lang w:eastAsia="fr-FR"/>
              </w:rPr>
              <w:t xml:space="preserve">3d_1 (Conv3D)            </w:t>
            </w:r>
          </w:p>
        </w:tc>
        <w:tc>
          <w:tcPr>
            <w:tcW w:w="260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(None, 14, 32, 32, 32)</w:t>
            </w:r>
          </w:p>
        </w:tc>
        <w:tc>
          <w:tcPr>
            <w:tcW w:w="2640" w:type="dxa"/>
            <w:tcBorders>
              <w:top w:val="nil"/>
              <w:left w:val="nil"/>
              <w:bottom w:val="nil"/>
              <w:right w:val="single" w:sz="8" w:space="0" w:color="auto"/>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proofErr w:type="spellStart"/>
            <w:proofErr w:type="gramStart"/>
            <w:r w:rsidRPr="006E6B67">
              <w:rPr>
                <w:rFonts w:ascii="Calibri" w:eastAsia="Times New Roman" w:hAnsi="Calibri" w:cs="Calibri"/>
                <w:color w:val="000000"/>
                <w:sz w:val="22"/>
                <w:szCs w:val="22"/>
                <w:lang w:eastAsia="fr-FR"/>
              </w:rPr>
              <w:t>padding</w:t>
            </w:r>
            <w:proofErr w:type="spellEnd"/>
            <w:proofErr w:type="gramEnd"/>
            <w:r w:rsidRPr="006E6B67">
              <w:rPr>
                <w:rFonts w:ascii="Menlo" w:eastAsia="Times New Roman" w:hAnsi="Menlo" w:cs="Menlo"/>
                <w:color w:val="859900"/>
                <w:sz w:val="22"/>
                <w:szCs w:val="22"/>
                <w:lang w:eastAsia="fr-FR"/>
              </w:rPr>
              <w:t>=</w:t>
            </w:r>
            <w:r w:rsidRPr="006E6B67">
              <w:rPr>
                <w:rFonts w:ascii="Menlo" w:eastAsia="Times New Roman" w:hAnsi="Menlo" w:cs="Menlo"/>
                <w:color w:val="2AA198"/>
                <w:sz w:val="22"/>
                <w:szCs w:val="22"/>
                <w:lang w:eastAsia="fr-FR"/>
              </w:rPr>
              <w:t>'</w:t>
            </w:r>
            <w:proofErr w:type="spellStart"/>
            <w:r w:rsidRPr="006E6B67">
              <w:rPr>
                <w:rFonts w:ascii="Menlo" w:eastAsia="Times New Roman" w:hAnsi="Menlo" w:cs="Menlo"/>
                <w:color w:val="2AA198"/>
                <w:sz w:val="22"/>
                <w:szCs w:val="22"/>
                <w:lang w:eastAsia="fr-FR"/>
              </w:rPr>
              <w:t>same</w:t>
            </w:r>
            <w:proofErr w:type="spellEnd"/>
            <w:r w:rsidRPr="006E6B67">
              <w:rPr>
                <w:rFonts w:ascii="Menlo" w:eastAsia="Times New Roman" w:hAnsi="Menlo" w:cs="Menlo"/>
                <w:color w:val="2AA198"/>
                <w:sz w:val="22"/>
                <w:szCs w:val="22"/>
                <w:lang w:eastAsia="fr-FR"/>
              </w:rPr>
              <w:t>'</w:t>
            </w:r>
          </w:p>
        </w:tc>
      </w:tr>
      <w:tr w:rsidR="006E6B67" w:rsidRPr="006E6B67" w:rsidTr="006E6B67">
        <w:trPr>
          <w:trHeight w:val="320"/>
          <w:jc w:val="center"/>
        </w:trPr>
        <w:tc>
          <w:tcPr>
            <w:tcW w:w="1619" w:type="dxa"/>
            <w:tcBorders>
              <w:top w:val="nil"/>
              <w:left w:val="single" w:sz="8" w:space="0" w:color="auto"/>
              <w:bottom w:val="nil"/>
              <w:right w:val="nil"/>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 </w:t>
            </w:r>
          </w:p>
        </w:tc>
        <w:tc>
          <w:tcPr>
            <w:tcW w:w="1721" w:type="dxa"/>
            <w:tcBorders>
              <w:top w:val="nil"/>
              <w:left w:val="nil"/>
              <w:bottom w:val="nil"/>
              <w:right w:val="single" w:sz="8" w:space="0" w:color="auto"/>
            </w:tcBorders>
            <w:shd w:val="clear" w:color="auto" w:fill="auto"/>
            <w:noWrap/>
            <w:vAlign w:val="bottom"/>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 </w:t>
            </w:r>
          </w:p>
        </w:tc>
        <w:tc>
          <w:tcPr>
            <w:tcW w:w="2411" w:type="dxa"/>
            <w:tcBorders>
              <w:top w:val="nil"/>
              <w:left w:val="nil"/>
              <w:bottom w:val="nil"/>
              <w:right w:val="nil"/>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 </w:t>
            </w:r>
          </w:p>
        </w:tc>
        <w:tc>
          <w:tcPr>
            <w:tcW w:w="189" w:type="dxa"/>
            <w:tcBorders>
              <w:top w:val="nil"/>
              <w:left w:val="nil"/>
              <w:bottom w:val="nil"/>
              <w:right w:val="single" w:sz="8" w:space="0" w:color="auto"/>
            </w:tcBorders>
            <w:shd w:val="clear" w:color="auto" w:fill="auto"/>
            <w:noWrap/>
            <w:vAlign w:val="bottom"/>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 </w:t>
            </w:r>
          </w:p>
        </w:tc>
        <w:tc>
          <w:tcPr>
            <w:tcW w:w="2640" w:type="dxa"/>
            <w:tcBorders>
              <w:top w:val="nil"/>
              <w:left w:val="nil"/>
              <w:bottom w:val="nil"/>
              <w:right w:val="single" w:sz="8" w:space="0" w:color="auto"/>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proofErr w:type="gramStart"/>
            <w:r w:rsidRPr="006E6B67">
              <w:rPr>
                <w:rFonts w:ascii="Calibri" w:eastAsia="Times New Roman" w:hAnsi="Calibri" w:cs="Calibri"/>
                <w:color w:val="000000"/>
                <w:sz w:val="22"/>
                <w:szCs w:val="22"/>
                <w:lang w:eastAsia="fr-FR"/>
              </w:rPr>
              <w:t>activation</w:t>
            </w:r>
            <w:proofErr w:type="gramEnd"/>
            <w:r w:rsidRPr="006E6B67">
              <w:rPr>
                <w:rFonts w:ascii="Calibri" w:eastAsia="Times New Roman" w:hAnsi="Calibri" w:cs="Calibri"/>
                <w:color w:val="000000"/>
                <w:sz w:val="22"/>
                <w:szCs w:val="22"/>
                <w:lang w:eastAsia="fr-FR"/>
              </w:rPr>
              <w:t> </w:t>
            </w:r>
            <w:r w:rsidRPr="006E6B67">
              <w:rPr>
                <w:rFonts w:ascii="Menlo" w:eastAsia="Times New Roman" w:hAnsi="Menlo" w:cs="Menlo"/>
                <w:color w:val="859900"/>
                <w:sz w:val="22"/>
                <w:szCs w:val="22"/>
                <w:lang w:eastAsia="fr-FR"/>
              </w:rPr>
              <w:t>=</w:t>
            </w:r>
            <w:r w:rsidRPr="006E6B67">
              <w:rPr>
                <w:rFonts w:ascii="Menlo" w:eastAsia="Times New Roman" w:hAnsi="Menlo" w:cs="Menlo"/>
                <w:color w:val="BBBBBB"/>
                <w:sz w:val="22"/>
                <w:szCs w:val="22"/>
                <w:lang w:eastAsia="fr-FR"/>
              </w:rPr>
              <w:t> </w:t>
            </w:r>
            <w:r w:rsidRPr="006E6B67">
              <w:rPr>
                <w:rFonts w:ascii="Menlo" w:eastAsia="Times New Roman" w:hAnsi="Menlo" w:cs="Menlo"/>
                <w:color w:val="2AA198"/>
                <w:sz w:val="22"/>
                <w:szCs w:val="22"/>
                <w:lang w:eastAsia="fr-FR"/>
              </w:rPr>
              <w:t>'relu'</w:t>
            </w:r>
          </w:p>
        </w:tc>
      </w:tr>
      <w:tr w:rsidR="006E6B67" w:rsidRPr="006E6B67" w:rsidTr="006E6B67">
        <w:trPr>
          <w:trHeight w:val="320"/>
          <w:jc w:val="center"/>
        </w:trPr>
        <w:tc>
          <w:tcPr>
            <w:tcW w:w="334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themeColor="text1"/>
                <w:sz w:val="22"/>
                <w:szCs w:val="22"/>
                <w:lang w:val="en-US" w:eastAsia="fr-FR"/>
              </w:rPr>
              <w:t>dropout_1 (</w:t>
            </w:r>
            <w:proofErr w:type="gramStart"/>
            <w:r w:rsidRPr="006E6B67">
              <w:rPr>
                <w:rFonts w:ascii="Calibri" w:eastAsia="Times New Roman" w:hAnsi="Calibri" w:cs="Calibri"/>
                <w:color w:val="000000" w:themeColor="text1"/>
                <w:sz w:val="22"/>
                <w:szCs w:val="22"/>
                <w:lang w:val="en-US" w:eastAsia="fr-FR"/>
              </w:rPr>
              <w:t xml:space="preserve">Dropout)   </w:t>
            </w:r>
            <w:proofErr w:type="gramEnd"/>
            <w:r w:rsidRPr="006E6B67">
              <w:rPr>
                <w:rFonts w:ascii="Calibri" w:eastAsia="Times New Roman" w:hAnsi="Calibri" w:cs="Calibri"/>
                <w:color w:val="000000" w:themeColor="text1"/>
                <w:sz w:val="22"/>
                <w:szCs w:val="22"/>
                <w:lang w:val="en-US" w:eastAsia="fr-FR"/>
              </w:rPr>
              <w:t xml:space="preserve">       </w:t>
            </w:r>
          </w:p>
        </w:tc>
        <w:tc>
          <w:tcPr>
            <w:tcW w:w="260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(None, 14, 32, 32, 32)</w:t>
            </w:r>
          </w:p>
        </w:tc>
        <w:tc>
          <w:tcPr>
            <w:tcW w:w="2640" w:type="dxa"/>
            <w:tcBorders>
              <w:top w:val="nil"/>
              <w:left w:val="nil"/>
              <w:bottom w:val="nil"/>
              <w:right w:val="single" w:sz="8" w:space="0" w:color="auto"/>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0,2</w:t>
            </w:r>
          </w:p>
        </w:tc>
      </w:tr>
      <w:tr w:rsidR="006E6B67" w:rsidRPr="006E6B67" w:rsidTr="006E6B67">
        <w:trPr>
          <w:trHeight w:val="320"/>
          <w:jc w:val="center"/>
        </w:trPr>
        <w:tc>
          <w:tcPr>
            <w:tcW w:w="334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themeColor="text1"/>
                <w:sz w:val="22"/>
                <w:szCs w:val="22"/>
                <w:lang w:val="en-US" w:eastAsia="fr-FR"/>
              </w:rPr>
              <w:t xml:space="preserve">max_pooling3d_1 (MaxPooling3) </w:t>
            </w:r>
          </w:p>
        </w:tc>
        <w:tc>
          <w:tcPr>
            <w:tcW w:w="260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(None, 14, 16, 16, 16)</w:t>
            </w:r>
          </w:p>
        </w:tc>
        <w:tc>
          <w:tcPr>
            <w:tcW w:w="2640" w:type="dxa"/>
            <w:tcBorders>
              <w:top w:val="nil"/>
              <w:left w:val="nil"/>
              <w:bottom w:val="nil"/>
              <w:right w:val="single" w:sz="8" w:space="0" w:color="auto"/>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proofErr w:type="spellStart"/>
            <w:proofErr w:type="gramStart"/>
            <w:r w:rsidRPr="006E6B67">
              <w:rPr>
                <w:rFonts w:ascii="Calibri" w:eastAsia="Times New Roman" w:hAnsi="Calibri" w:cs="Calibri"/>
                <w:color w:val="000000"/>
                <w:sz w:val="22"/>
                <w:szCs w:val="22"/>
                <w:lang w:eastAsia="fr-FR"/>
              </w:rPr>
              <w:t>padding</w:t>
            </w:r>
            <w:proofErr w:type="spellEnd"/>
            <w:proofErr w:type="gramEnd"/>
            <w:r w:rsidRPr="006E6B67">
              <w:rPr>
                <w:rFonts w:ascii="Menlo" w:eastAsia="Times New Roman" w:hAnsi="Menlo" w:cs="Menlo"/>
                <w:color w:val="859900"/>
                <w:sz w:val="22"/>
                <w:szCs w:val="22"/>
                <w:lang w:eastAsia="fr-FR"/>
              </w:rPr>
              <w:t>=</w:t>
            </w:r>
            <w:r w:rsidRPr="006E6B67">
              <w:rPr>
                <w:rFonts w:ascii="Menlo" w:eastAsia="Times New Roman" w:hAnsi="Menlo" w:cs="Menlo"/>
                <w:color w:val="2AA198"/>
                <w:sz w:val="22"/>
                <w:szCs w:val="22"/>
                <w:lang w:eastAsia="fr-FR"/>
              </w:rPr>
              <w:t>'</w:t>
            </w:r>
            <w:proofErr w:type="spellStart"/>
            <w:r w:rsidRPr="006E6B67">
              <w:rPr>
                <w:rFonts w:ascii="Menlo" w:eastAsia="Times New Roman" w:hAnsi="Menlo" w:cs="Menlo"/>
                <w:color w:val="2AA198"/>
                <w:sz w:val="22"/>
                <w:szCs w:val="22"/>
                <w:lang w:eastAsia="fr-FR"/>
              </w:rPr>
              <w:t>same</w:t>
            </w:r>
            <w:proofErr w:type="spellEnd"/>
          </w:p>
        </w:tc>
      </w:tr>
      <w:tr w:rsidR="006E6B67" w:rsidRPr="006E6B67" w:rsidTr="006E6B67">
        <w:trPr>
          <w:trHeight w:val="320"/>
          <w:jc w:val="center"/>
        </w:trPr>
        <w:tc>
          <w:tcPr>
            <w:tcW w:w="334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themeColor="text1"/>
                <w:sz w:val="22"/>
                <w:szCs w:val="22"/>
                <w:lang w:val="en-US" w:eastAsia="fr-FR"/>
              </w:rPr>
              <w:t>dropout_2 (</w:t>
            </w:r>
            <w:proofErr w:type="gramStart"/>
            <w:r w:rsidRPr="006E6B67">
              <w:rPr>
                <w:rFonts w:ascii="Calibri" w:eastAsia="Times New Roman" w:hAnsi="Calibri" w:cs="Calibri"/>
                <w:color w:val="000000" w:themeColor="text1"/>
                <w:sz w:val="22"/>
                <w:szCs w:val="22"/>
                <w:lang w:val="en-US" w:eastAsia="fr-FR"/>
              </w:rPr>
              <w:t xml:space="preserve">Dropout)   </w:t>
            </w:r>
            <w:proofErr w:type="gramEnd"/>
            <w:r w:rsidRPr="006E6B67">
              <w:rPr>
                <w:rFonts w:ascii="Calibri" w:eastAsia="Times New Roman" w:hAnsi="Calibri" w:cs="Calibri"/>
                <w:color w:val="000000" w:themeColor="text1"/>
                <w:sz w:val="22"/>
                <w:szCs w:val="22"/>
                <w:lang w:val="en-US" w:eastAsia="fr-FR"/>
              </w:rPr>
              <w:t xml:space="preserve">       </w:t>
            </w:r>
          </w:p>
        </w:tc>
        <w:tc>
          <w:tcPr>
            <w:tcW w:w="260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(None, 14, 16, 16, 16)</w:t>
            </w:r>
          </w:p>
        </w:tc>
        <w:tc>
          <w:tcPr>
            <w:tcW w:w="2640" w:type="dxa"/>
            <w:tcBorders>
              <w:top w:val="nil"/>
              <w:left w:val="nil"/>
              <w:bottom w:val="nil"/>
              <w:right w:val="single" w:sz="8" w:space="0" w:color="auto"/>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0,4</w:t>
            </w:r>
          </w:p>
        </w:tc>
      </w:tr>
      <w:tr w:rsidR="006E6B67" w:rsidRPr="006E6B67" w:rsidTr="006E6B67">
        <w:trPr>
          <w:trHeight w:val="320"/>
          <w:jc w:val="center"/>
        </w:trPr>
        <w:tc>
          <w:tcPr>
            <w:tcW w:w="334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themeColor="text1"/>
                <w:sz w:val="22"/>
                <w:szCs w:val="22"/>
                <w:lang w:val="en-US" w:eastAsia="fr-FR"/>
              </w:rPr>
              <w:t>flatten_1 (</w:t>
            </w:r>
            <w:proofErr w:type="gramStart"/>
            <w:r w:rsidRPr="006E6B67">
              <w:rPr>
                <w:rFonts w:ascii="Calibri" w:eastAsia="Times New Roman" w:hAnsi="Calibri" w:cs="Calibri"/>
                <w:color w:val="000000" w:themeColor="text1"/>
                <w:sz w:val="22"/>
                <w:szCs w:val="22"/>
                <w:lang w:val="en-US" w:eastAsia="fr-FR"/>
              </w:rPr>
              <w:t xml:space="preserve">Flatten)   </w:t>
            </w:r>
            <w:proofErr w:type="gramEnd"/>
            <w:r w:rsidRPr="006E6B67">
              <w:rPr>
                <w:rFonts w:ascii="Calibri" w:eastAsia="Times New Roman" w:hAnsi="Calibri" w:cs="Calibri"/>
                <w:color w:val="000000" w:themeColor="text1"/>
                <w:sz w:val="22"/>
                <w:szCs w:val="22"/>
                <w:lang w:val="en-US" w:eastAsia="fr-FR"/>
              </w:rPr>
              <w:t xml:space="preserve">       </w:t>
            </w:r>
          </w:p>
        </w:tc>
        <w:tc>
          <w:tcPr>
            <w:tcW w:w="260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(None, 57344)</w:t>
            </w:r>
          </w:p>
        </w:tc>
        <w:tc>
          <w:tcPr>
            <w:tcW w:w="2640" w:type="dxa"/>
            <w:tcBorders>
              <w:top w:val="nil"/>
              <w:left w:val="nil"/>
              <w:bottom w:val="nil"/>
              <w:right w:val="single" w:sz="8" w:space="0" w:color="auto"/>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 </w:t>
            </w:r>
          </w:p>
        </w:tc>
      </w:tr>
      <w:tr w:rsidR="006E6B67" w:rsidRPr="006E6B67" w:rsidTr="006E6B67">
        <w:trPr>
          <w:trHeight w:val="320"/>
          <w:jc w:val="center"/>
        </w:trPr>
        <w:tc>
          <w:tcPr>
            <w:tcW w:w="334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themeColor="text1"/>
                <w:sz w:val="22"/>
                <w:szCs w:val="22"/>
                <w:lang w:val="en-US" w:eastAsia="fr-FR"/>
              </w:rPr>
              <w:t>dense_1 (</w:t>
            </w:r>
            <w:proofErr w:type="gramStart"/>
            <w:r w:rsidRPr="006E6B67">
              <w:rPr>
                <w:rFonts w:ascii="Calibri" w:eastAsia="Times New Roman" w:hAnsi="Calibri" w:cs="Calibri"/>
                <w:color w:val="000000" w:themeColor="text1"/>
                <w:sz w:val="22"/>
                <w:szCs w:val="22"/>
                <w:lang w:val="en-US" w:eastAsia="fr-FR"/>
              </w:rPr>
              <w:t xml:space="preserve">Dense)   </w:t>
            </w:r>
            <w:proofErr w:type="gramEnd"/>
            <w:r w:rsidRPr="006E6B67">
              <w:rPr>
                <w:rFonts w:ascii="Calibri" w:eastAsia="Times New Roman" w:hAnsi="Calibri" w:cs="Calibri"/>
                <w:color w:val="000000" w:themeColor="text1"/>
                <w:sz w:val="22"/>
                <w:szCs w:val="22"/>
                <w:lang w:val="en-US" w:eastAsia="fr-FR"/>
              </w:rPr>
              <w:t xml:space="preserve">           </w:t>
            </w:r>
          </w:p>
        </w:tc>
        <w:tc>
          <w:tcPr>
            <w:tcW w:w="2411" w:type="dxa"/>
            <w:tcBorders>
              <w:top w:val="nil"/>
              <w:left w:val="nil"/>
              <w:bottom w:val="nil"/>
              <w:right w:val="nil"/>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(None, 512)</w:t>
            </w:r>
          </w:p>
        </w:tc>
        <w:tc>
          <w:tcPr>
            <w:tcW w:w="189" w:type="dxa"/>
            <w:tcBorders>
              <w:top w:val="nil"/>
              <w:left w:val="nil"/>
              <w:bottom w:val="nil"/>
              <w:right w:val="single" w:sz="8" w:space="0" w:color="auto"/>
            </w:tcBorders>
            <w:shd w:val="clear" w:color="auto" w:fill="auto"/>
            <w:noWrap/>
            <w:vAlign w:val="bottom"/>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 </w:t>
            </w:r>
          </w:p>
        </w:tc>
        <w:tc>
          <w:tcPr>
            <w:tcW w:w="2640" w:type="dxa"/>
            <w:tcBorders>
              <w:top w:val="nil"/>
              <w:left w:val="nil"/>
              <w:bottom w:val="nil"/>
              <w:right w:val="single" w:sz="8" w:space="0" w:color="auto"/>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512</w:t>
            </w:r>
          </w:p>
        </w:tc>
      </w:tr>
      <w:tr w:rsidR="006E6B67" w:rsidRPr="006E6B67" w:rsidTr="006E6B67">
        <w:trPr>
          <w:trHeight w:val="320"/>
          <w:jc w:val="center"/>
        </w:trPr>
        <w:tc>
          <w:tcPr>
            <w:tcW w:w="334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themeColor="text1"/>
                <w:sz w:val="22"/>
                <w:szCs w:val="22"/>
                <w:lang w:val="en-US" w:eastAsia="fr-FR"/>
              </w:rPr>
              <w:t>activation_1 (</w:t>
            </w:r>
            <w:proofErr w:type="gramStart"/>
            <w:r w:rsidRPr="006E6B67">
              <w:rPr>
                <w:rFonts w:ascii="Calibri" w:eastAsia="Times New Roman" w:hAnsi="Calibri" w:cs="Calibri"/>
                <w:color w:val="000000" w:themeColor="text1"/>
                <w:sz w:val="22"/>
                <w:szCs w:val="22"/>
                <w:lang w:val="en-US" w:eastAsia="fr-FR"/>
              </w:rPr>
              <w:t xml:space="preserve">Activation)   </w:t>
            </w:r>
            <w:proofErr w:type="gramEnd"/>
            <w:r w:rsidRPr="006E6B67">
              <w:rPr>
                <w:rFonts w:ascii="Calibri" w:eastAsia="Times New Roman" w:hAnsi="Calibri" w:cs="Calibri"/>
                <w:color w:val="000000" w:themeColor="text1"/>
                <w:sz w:val="22"/>
                <w:szCs w:val="22"/>
                <w:lang w:val="en-US" w:eastAsia="fr-FR"/>
              </w:rPr>
              <w:t xml:space="preserve"> </w:t>
            </w:r>
          </w:p>
        </w:tc>
        <w:tc>
          <w:tcPr>
            <w:tcW w:w="2411" w:type="dxa"/>
            <w:tcBorders>
              <w:top w:val="nil"/>
              <w:left w:val="nil"/>
              <w:bottom w:val="nil"/>
              <w:right w:val="nil"/>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themeColor="text1"/>
                <w:sz w:val="22"/>
                <w:szCs w:val="22"/>
                <w:lang w:eastAsia="fr-FR"/>
              </w:rPr>
              <w:t>(None, 512)</w:t>
            </w:r>
          </w:p>
        </w:tc>
        <w:tc>
          <w:tcPr>
            <w:tcW w:w="189" w:type="dxa"/>
            <w:tcBorders>
              <w:top w:val="nil"/>
              <w:left w:val="nil"/>
              <w:bottom w:val="nil"/>
              <w:right w:val="single" w:sz="8" w:space="0" w:color="auto"/>
            </w:tcBorders>
            <w:shd w:val="clear" w:color="auto" w:fill="auto"/>
            <w:noWrap/>
            <w:vAlign w:val="bottom"/>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 </w:t>
            </w:r>
          </w:p>
        </w:tc>
        <w:tc>
          <w:tcPr>
            <w:tcW w:w="2640" w:type="dxa"/>
            <w:tcBorders>
              <w:top w:val="nil"/>
              <w:left w:val="nil"/>
              <w:bottom w:val="nil"/>
              <w:right w:val="single" w:sz="8" w:space="0" w:color="auto"/>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proofErr w:type="gramStart"/>
            <w:r w:rsidRPr="006E6B67">
              <w:rPr>
                <w:rFonts w:ascii="Calibri" w:eastAsia="Times New Roman" w:hAnsi="Calibri" w:cs="Calibri"/>
                <w:color w:val="000000"/>
                <w:sz w:val="22"/>
                <w:szCs w:val="22"/>
                <w:lang w:eastAsia="fr-FR"/>
              </w:rPr>
              <w:t>activation</w:t>
            </w:r>
            <w:proofErr w:type="gramEnd"/>
            <w:r w:rsidRPr="006E6B67">
              <w:rPr>
                <w:rFonts w:ascii="Calibri" w:eastAsia="Times New Roman" w:hAnsi="Calibri" w:cs="Calibri"/>
                <w:color w:val="000000"/>
                <w:sz w:val="22"/>
                <w:szCs w:val="22"/>
                <w:lang w:eastAsia="fr-FR"/>
              </w:rPr>
              <w:t> </w:t>
            </w:r>
            <w:r w:rsidRPr="006E6B67">
              <w:rPr>
                <w:rFonts w:ascii="Menlo" w:eastAsia="Times New Roman" w:hAnsi="Menlo" w:cs="Menlo"/>
                <w:color w:val="859900"/>
                <w:sz w:val="22"/>
                <w:szCs w:val="22"/>
                <w:lang w:eastAsia="fr-FR"/>
              </w:rPr>
              <w:t>=</w:t>
            </w:r>
            <w:r w:rsidRPr="006E6B67">
              <w:rPr>
                <w:rFonts w:ascii="Menlo" w:eastAsia="Times New Roman" w:hAnsi="Menlo" w:cs="Menlo"/>
                <w:color w:val="BBBBBB"/>
                <w:sz w:val="22"/>
                <w:szCs w:val="22"/>
                <w:lang w:eastAsia="fr-FR"/>
              </w:rPr>
              <w:t> </w:t>
            </w:r>
            <w:r w:rsidRPr="006E6B67">
              <w:rPr>
                <w:rFonts w:ascii="Menlo" w:eastAsia="Times New Roman" w:hAnsi="Menlo" w:cs="Menlo"/>
                <w:color w:val="2AA198"/>
                <w:sz w:val="22"/>
                <w:szCs w:val="22"/>
                <w:lang w:eastAsia="fr-FR"/>
              </w:rPr>
              <w:t>'relu'</w:t>
            </w:r>
          </w:p>
        </w:tc>
      </w:tr>
      <w:tr w:rsidR="006E6B67" w:rsidRPr="006E6B67" w:rsidTr="006E6B67">
        <w:trPr>
          <w:trHeight w:val="320"/>
          <w:jc w:val="center"/>
        </w:trPr>
        <w:tc>
          <w:tcPr>
            <w:tcW w:w="3340" w:type="dxa"/>
            <w:gridSpan w:val="2"/>
            <w:tcBorders>
              <w:top w:val="nil"/>
              <w:left w:val="single" w:sz="8" w:space="0" w:color="auto"/>
              <w:bottom w:val="nil"/>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proofErr w:type="gramStart"/>
            <w:r w:rsidRPr="006E6B67">
              <w:rPr>
                <w:rFonts w:ascii="Calibri" w:eastAsia="Times New Roman" w:hAnsi="Calibri" w:cs="Calibri"/>
                <w:color w:val="000000" w:themeColor="text1"/>
                <w:sz w:val="22"/>
                <w:szCs w:val="22"/>
                <w:lang w:eastAsia="fr-FR"/>
              </w:rPr>
              <w:t>dense</w:t>
            </w:r>
            <w:proofErr w:type="gramEnd"/>
            <w:r w:rsidRPr="006E6B67">
              <w:rPr>
                <w:rFonts w:ascii="Calibri" w:eastAsia="Times New Roman" w:hAnsi="Calibri" w:cs="Calibri"/>
                <w:color w:val="000000" w:themeColor="text1"/>
                <w:sz w:val="22"/>
                <w:szCs w:val="22"/>
                <w:lang w:eastAsia="fr-FR"/>
              </w:rPr>
              <w:t xml:space="preserve">_2 (Dense)              </w:t>
            </w:r>
          </w:p>
        </w:tc>
        <w:tc>
          <w:tcPr>
            <w:tcW w:w="2411" w:type="dxa"/>
            <w:tcBorders>
              <w:top w:val="nil"/>
              <w:left w:val="nil"/>
              <w:bottom w:val="nil"/>
              <w:right w:val="nil"/>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(None, 3)</w:t>
            </w:r>
          </w:p>
        </w:tc>
        <w:tc>
          <w:tcPr>
            <w:tcW w:w="189" w:type="dxa"/>
            <w:tcBorders>
              <w:top w:val="nil"/>
              <w:left w:val="nil"/>
              <w:bottom w:val="nil"/>
              <w:right w:val="single" w:sz="8" w:space="0" w:color="auto"/>
            </w:tcBorders>
            <w:shd w:val="clear" w:color="auto" w:fill="auto"/>
            <w:noWrap/>
            <w:vAlign w:val="bottom"/>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 </w:t>
            </w:r>
          </w:p>
        </w:tc>
        <w:tc>
          <w:tcPr>
            <w:tcW w:w="2640" w:type="dxa"/>
            <w:tcBorders>
              <w:top w:val="nil"/>
              <w:left w:val="nil"/>
              <w:bottom w:val="nil"/>
              <w:right w:val="single" w:sz="8" w:space="0" w:color="auto"/>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3</w:t>
            </w:r>
          </w:p>
        </w:tc>
      </w:tr>
      <w:tr w:rsidR="006E6B67" w:rsidRPr="006E6B67" w:rsidTr="006E6B67">
        <w:trPr>
          <w:trHeight w:val="340"/>
          <w:jc w:val="center"/>
        </w:trPr>
        <w:tc>
          <w:tcPr>
            <w:tcW w:w="3340" w:type="dxa"/>
            <w:gridSpan w:val="2"/>
            <w:tcBorders>
              <w:top w:val="nil"/>
              <w:left w:val="single" w:sz="8" w:space="0" w:color="auto"/>
              <w:bottom w:val="single" w:sz="8" w:space="0" w:color="auto"/>
              <w:right w:val="single" w:sz="8" w:space="0" w:color="000000"/>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proofErr w:type="gramStart"/>
            <w:r w:rsidRPr="006E6B67">
              <w:rPr>
                <w:rFonts w:ascii="Calibri" w:eastAsia="Times New Roman" w:hAnsi="Calibri" w:cs="Calibri"/>
                <w:color w:val="000000" w:themeColor="text1"/>
                <w:sz w:val="22"/>
                <w:szCs w:val="22"/>
                <w:lang w:eastAsia="fr-FR"/>
              </w:rPr>
              <w:t>activation</w:t>
            </w:r>
            <w:proofErr w:type="gramEnd"/>
            <w:r w:rsidRPr="006E6B67">
              <w:rPr>
                <w:rFonts w:ascii="Calibri" w:eastAsia="Times New Roman" w:hAnsi="Calibri" w:cs="Calibri"/>
                <w:color w:val="000000" w:themeColor="text1"/>
                <w:sz w:val="22"/>
                <w:szCs w:val="22"/>
                <w:lang w:eastAsia="fr-FR"/>
              </w:rPr>
              <w:t xml:space="preserve">_2 (Activation)    </w:t>
            </w:r>
          </w:p>
        </w:tc>
        <w:tc>
          <w:tcPr>
            <w:tcW w:w="2411" w:type="dxa"/>
            <w:tcBorders>
              <w:top w:val="nil"/>
              <w:left w:val="nil"/>
              <w:bottom w:val="single" w:sz="8" w:space="0" w:color="auto"/>
              <w:right w:val="nil"/>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 xml:space="preserve">(None, 3) </w:t>
            </w:r>
          </w:p>
        </w:tc>
        <w:tc>
          <w:tcPr>
            <w:tcW w:w="189" w:type="dxa"/>
            <w:tcBorders>
              <w:top w:val="nil"/>
              <w:left w:val="nil"/>
              <w:bottom w:val="single" w:sz="8" w:space="0" w:color="auto"/>
              <w:right w:val="single" w:sz="8" w:space="0" w:color="auto"/>
            </w:tcBorders>
            <w:shd w:val="clear" w:color="auto" w:fill="auto"/>
            <w:noWrap/>
            <w:vAlign w:val="bottom"/>
            <w:hideMark/>
          </w:tcPr>
          <w:p w:rsidR="006E6B67" w:rsidRPr="006E6B67" w:rsidRDefault="006E6B67" w:rsidP="006E6B67">
            <w:pPr>
              <w:rPr>
                <w:rFonts w:ascii="Calibri" w:eastAsia="Times New Roman" w:hAnsi="Calibri" w:cs="Calibri"/>
                <w:color w:val="000000"/>
                <w:sz w:val="22"/>
                <w:szCs w:val="22"/>
                <w:lang w:eastAsia="fr-FR"/>
              </w:rPr>
            </w:pPr>
            <w:r w:rsidRPr="006E6B67">
              <w:rPr>
                <w:rFonts w:ascii="Calibri" w:eastAsia="Times New Roman" w:hAnsi="Calibri" w:cs="Calibri"/>
                <w:color w:val="000000"/>
                <w:sz w:val="22"/>
                <w:szCs w:val="22"/>
                <w:lang w:eastAsia="fr-FR"/>
              </w:rPr>
              <w:t> </w:t>
            </w:r>
          </w:p>
        </w:tc>
        <w:tc>
          <w:tcPr>
            <w:tcW w:w="2640" w:type="dxa"/>
            <w:tcBorders>
              <w:top w:val="nil"/>
              <w:left w:val="nil"/>
              <w:bottom w:val="single" w:sz="8" w:space="0" w:color="auto"/>
              <w:right w:val="single" w:sz="8" w:space="0" w:color="auto"/>
            </w:tcBorders>
            <w:shd w:val="clear" w:color="auto" w:fill="auto"/>
            <w:noWrap/>
            <w:vAlign w:val="center"/>
            <w:hideMark/>
          </w:tcPr>
          <w:p w:rsidR="006E6B67" w:rsidRPr="006E6B67" w:rsidRDefault="006E6B67" w:rsidP="006E6B67">
            <w:pPr>
              <w:rPr>
                <w:rFonts w:ascii="Calibri" w:eastAsia="Times New Roman" w:hAnsi="Calibri" w:cs="Calibri"/>
                <w:color w:val="000000"/>
                <w:sz w:val="22"/>
                <w:szCs w:val="22"/>
                <w:lang w:eastAsia="fr-FR"/>
              </w:rPr>
            </w:pPr>
            <w:proofErr w:type="gramStart"/>
            <w:r w:rsidRPr="006E6B67">
              <w:rPr>
                <w:rFonts w:ascii="Calibri" w:eastAsia="Times New Roman" w:hAnsi="Calibri" w:cs="Calibri"/>
                <w:color w:val="000000"/>
                <w:sz w:val="22"/>
                <w:szCs w:val="22"/>
                <w:lang w:eastAsia="fr-FR"/>
              </w:rPr>
              <w:t>activation</w:t>
            </w:r>
            <w:proofErr w:type="gramEnd"/>
            <w:r w:rsidRPr="006E6B67">
              <w:rPr>
                <w:rFonts w:ascii="Calibri" w:eastAsia="Times New Roman" w:hAnsi="Calibri" w:cs="Calibri"/>
                <w:color w:val="000000"/>
                <w:sz w:val="22"/>
                <w:szCs w:val="22"/>
                <w:lang w:eastAsia="fr-FR"/>
              </w:rPr>
              <w:t> </w:t>
            </w:r>
            <w:r w:rsidRPr="006E6B67">
              <w:rPr>
                <w:rFonts w:ascii="Menlo" w:eastAsia="Times New Roman" w:hAnsi="Menlo" w:cs="Menlo"/>
                <w:color w:val="859900"/>
                <w:sz w:val="22"/>
                <w:szCs w:val="22"/>
                <w:lang w:eastAsia="fr-FR"/>
              </w:rPr>
              <w:t>=</w:t>
            </w:r>
            <w:r w:rsidRPr="006E6B67">
              <w:rPr>
                <w:rFonts w:ascii="Menlo" w:eastAsia="Times New Roman" w:hAnsi="Menlo" w:cs="Menlo"/>
                <w:color w:val="BBBBBB"/>
                <w:sz w:val="22"/>
                <w:szCs w:val="22"/>
                <w:lang w:eastAsia="fr-FR"/>
              </w:rPr>
              <w:t> </w:t>
            </w:r>
            <w:r w:rsidRPr="006E6B67">
              <w:rPr>
                <w:rFonts w:ascii="Menlo" w:eastAsia="Times New Roman" w:hAnsi="Menlo" w:cs="Menlo"/>
                <w:color w:val="2AA198"/>
                <w:sz w:val="22"/>
                <w:szCs w:val="22"/>
                <w:lang w:eastAsia="fr-FR"/>
              </w:rPr>
              <w:t>'</w:t>
            </w:r>
            <w:proofErr w:type="spellStart"/>
            <w:r w:rsidRPr="006E6B67">
              <w:rPr>
                <w:rFonts w:ascii="Menlo" w:eastAsia="Times New Roman" w:hAnsi="Menlo" w:cs="Menlo"/>
                <w:color w:val="2AA198"/>
                <w:sz w:val="22"/>
                <w:szCs w:val="22"/>
                <w:lang w:eastAsia="fr-FR"/>
              </w:rPr>
              <w:t>softmax</w:t>
            </w:r>
            <w:proofErr w:type="spellEnd"/>
            <w:r w:rsidRPr="006E6B67">
              <w:rPr>
                <w:rFonts w:ascii="Menlo" w:eastAsia="Times New Roman" w:hAnsi="Menlo" w:cs="Menlo"/>
                <w:color w:val="2AA198"/>
                <w:sz w:val="22"/>
                <w:szCs w:val="22"/>
                <w:lang w:eastAsia="fr-FR"/>
              </w:rPr>
              <w:t>'</w:t>
            </w:r>
          </w:p>
        </w:tc>
      </w:tr>
    </w:tbl>
    <w:p w:rsidR="00FB2525" w:rsidRPr="00FB2525" w:rsidRDefault="00FB2525" w:rsidP="00FB2525">
      <w:pPr>
        <w:pStyle w:val="Paragraphedeliste"/>
        <w:ind w:left="1080"/>
        <w:rPr>
          <w:b/>
          <w:bCs/>
          <w:color w:val="000000" w:themeColor="text1"/>
        </w:rPr>
      </w:pPr>
    </w:p>
    <w:p w:rsidR="00FB2525" w:rsidRPr="00FB2525" w:rsidRDefault="00FB2525" w:rsidP="00FB2525">
      <w:pPr>
        <w:pStyle w:val="Paragraphedeliste"/>
        <w:numPr>
          <w:ilvl w:val="0"/>
          <w:numId w:val="3"/>
        </w:numPr>
        <w:rPr>
          <w:b/>
          <w:bCs/>
          <w:color w:val="000000" w:themeColor="text1"/>
        </w:rPr>
      </w:pPr>
      <w:r w:rsidRPr="00FB2525">
        <w:rPr>
          <w:b/>
          <w:bCs/>
          <w:color w:val="000000" w:themeColor="text1"/>
        </w:rPr>
        <w:t>Méthodes d’évaluation</w:t>
      </w:r>
    </w:p>
    <w:p w:rsidR="00FB2525" w:rsidRDefault="00FB2525">
      <w:pPr>
        <w:rPr>
          <w:color w:val="000000" w:themeColor="text1"/>
        </w:rPr>
      </w:pPr>
    </w:p>
    <w:p w:rsidR="00FB2525" w:rsidRPr="00FB2525" w:rsidRDefault="00FB2525" w:rsidP="00A00EDF">
      <w:pPr>
        <w:jc w:val="both"/>
        <w:rPr>
          <w:color w:val="000000" w:themeColor="text1"/>
          <w:sz w:val="22"/>
          <w:szCs w:val="22"/>
        </w:rPr>
      </w:pPr>
      <w:r w:rsidRPr="00FB2525">
        <w:rPr>
          <w:color w:val="000000" w:themeColor="text1"/>
          <w:sz w:val="22"/>
          <w:szCs w:val="22"/>
        </w:rPr>
        <w:t xml:space="preserve">Pour évaluer le modèle, des indicateurs sont disponibles. Ils sont calculés en tenant compte de la mauvaise ou bonne association sites / classes. </w:t>
      </w:r>
    </w:p>
    <w:p w:rsidR="00A00EDF" w:rsidRDefault="00FB2525" w:rsidP="00A00EDF">
      <w:pPr>
        <w:pStyle w:val="Paragraphedeliste"/>
        <w:numPr>
          <w:ilvl w:val="0"/>
          <w:numId w:val="7"/>
        </w:numPr>
        <w:jc w:val="both"/>
        <w:rPr>
          <w:color w:val="000000" w:themeColor="text1"/>
          <w:sz w:val="22"/>
          <w:szCs w:val="22"/>
        </w:rPr>
      </w:pPr>
      <w:r w:rsidRPr="00A00EDF">
        <w:rPr>
          <w:color w:val="000000" w:themeColor="text1"/>
          <w:sz w:val="22"/>
          <w:szCs w:val="22"/>
        </w:rPr>
        <w:t xml:space="preserve">Un vrai positif est un site qui est classé dans sa classe. </w:t>
      </w:r>
    </w:p>
    <w:p w:rsidR="00FB2525" w:rsidRPr="00A00EDF" w:rsidRDefault="00FB2525" w:rsidP="00A00EDF">
      <w:pPr>
        <w:pStyle w:val="Paragraphedeliste"/>
        <w:numPr>
          <w:ilvl w:val="0"/>
          <w:numId w:val="7"/>
        </w:numPr>
        <w:jc w:val="both"/>
        <w:rPr>
          <w:color w:val="000000" w:themeColor="text1"/>
          <w:sz w:val="22"/>
          <w:szCs w:val="22"/>
        </w:rPr>
      </w:pPr>
      <w:r w:rsidRPr="00A00EDF">
        <w:rPr>
          <w:color w:val="000000" w:themeColor="text1"/>
          <w:sz w:val="22"/>
          <w:szCs w:val="22"/>
        </w:rPr>
        <w:t xml:space="preserve">Un faux positif est un site pour lequel le modèle a attribué une classe alors qu’il appartenait à la classe contrôle. </w:t>
      </w:r>
    </w:p>
    <w:p w:rsidR="00A00EDF" w:rsidRDefault="00FB2525" w:rsidP="00A00EDF">
      <w:pPr>
        <w:pStyle w:val="Paragraphedeliste"/>
        <w:numPr>
          <w:ilvl w:val="0"/>
          <w:numId w:val="7"/>
        </w:numPr>
        <w:jc w:val="both"/>
        <w:rPr>
          <w:color w:val="000000" w:themeColor="text1"/>
          <w:sz w:val="22"/>
          <w:szCs w:val="22"/>
        </w:rPr>
      </w:pPr>
      <w:r w:rsidRPr="00A00EDF">
        <w:rPr>
          <w:color w:val="000000" w:themeColor="text1"/>
          <w:sz w:val="22"/>
          <w:szCs w:val="22"/>
        </w:rPr>
        <w:t xml:space="preserve">De la même façon, un vrai négatif est un site contrôle pour lequel aucune classe n’a été déterminée. </w:t>
      </w:r>
    </w:p>
    <w:p w:rsidR="00FB2525" w:rsidRPr="00A00EDF" w:rsidRDefault="00FB2525" w:rsidP="00A00EDF">
      <w:pPr>
        <w:pStyle w:val="Paragraphedeliste"/>
        <w:numPr>
          <w:ilvl w:val="0"/>
          <w:numId w:val="7"/>
        </w:numPr>
        <w:jc w:val="both"/>
        <w:rPr>
          <w:color w:val="000000" w:themeColor="text1"/>
          <w:sz w:val="22"/>
          <w:szCs w:val="22"/>
        </w:rPr>
      </w:pPr>
      <w:r w:rsidRPr="00A00EDF">
        <w:rPr>
          <w:color w:val="000000" w:themeColor="text1"/>
          <w:sz w:val="22"/>
          <w:szCs w:val="22"/>
        </w:rPr>
        <w:t xml:space="preserve">A l’inverse un faux négatif serait un site dont on connait la classe mais qui aurait été étiqueté sans classe. </w:t>
      </w:r>
    </w:p>
    <w:p w:rsidR="00FB2525" w:rsidRPr="00FB2525" w:rsidRDefault="00FB2525">
      <w:pPr>
        <w:rPr>
          <w:color w:val="000000" w:themeColor="text1"/>
          <w:sz w:val="22"/>
          <w:szCs w:val="22"/>
        </w:rPr>
      </w:pPr>
    </w:p>
    <w:p w:rsidR="00FB2525" w:rsidRPr="00FB2525" w:rsidRDefault="00FB2525">
      <w:pPr>
        <w:rPr>
          <w:color w:val="000000" w:themeColor="text1"/>
          <w:sz w:val="22"/>
          <w:szCs w:val="22"/>
        </w:rPr>
      </w:pPr>
      <w:r w:rsidRPr="00FB2525">
        <w:rPr>
          <w:color w:val="000000" w:themeColor="text1"/>
          <w:sz w:val="22"/>
          <w:szCs w:val="22"/>
        </w:rPr>
        <w:lastRenderedPageBreak/>
        <w:t>A partir de ces comptages</w:t>
      </w:r>
      <w:r w:rsidR="003F3BBF">
        <w:rPr>
          <w:color w:val="000000" w:themeColor="text1"/>
          <w:sz w:val="22"/>
          <w:szCs w:val="22"/>
        </w:rPr>
        <w:t xml:space="preserve">, comme décrit dans la publication de </w:t>
      </w:r>
      <w:proofErr w:type="spellStart"/>
      <w:r w:rsidR="003F3BBF" w:rsidRPr="003F3BBF">
        <w:rPr>
          <w:i/>
          <w:iCs/>
          <w:color w:val="000000" w:themeColor="text1"/>
          <w:sz w:val="22"/>
          <w:szCs w:val="22"/>
        </w:rPr>
        <w:t>Brinlinsky</w:t>
      </w:r>
      <w:proofErr w:type="spellEnd"/>
      <w:r w:rsidR="003F3BBF" w:rsidRPr="003F3BBF">
        <w:rPr>
          <w:i/>
          <w:iCs/>
          <w:color w:val="000000" w:themeColor="text1"/>
          <w:sz w:val="22"/>
          <w:szCs w:val="22"/>
        </w:rPr>
        <w:t xml:space="preserve"> et al</w:t>
      </w:r>
      <w:r w:rsidR="003F3BBF">
        <w:rPr>
          <w:color w:val="000000" w:themeColor="text1"/>
          <w:sz w:val="22"/>
          <w:szCs w:val="22"/>
        </w:rPr>
        <w:t xml:space="preserve">, </w:t>
      </w:r>
      <w:r w:rsidRPr="00FB2525">
        <w:rPr>
          <w:color w:val="000000" w:themeColor="text1"/>
          <w:sz w:val="22"/>
          <w:szCs w:val="22"/>
        </w:rPr>
        <w:t>il est possible de calculer :</w:t>
      </w:r>
    </w:p>
    <w:p w:rsidR="00FB2525" w:rsidRPr="00FB2525" w:rsidRDefault="00FB2525" w:rsidP="00FB2525">
      <w:pPr>
        <w:numPr>
          <w:ilvl w:val="0"/>
          <w:numId w:val="8"/>
        </w:numPr>
        <w:rPr>
          <w:color w:val="000000" w:themeColor="text1"/>
          <w:sz w:val="22"/>
          <w:szCs w:val="22"/>
        </w:rPr>
      </w:pPr>
      <w:proofErr w:type="spellStart"/>
      <w:r w:rsidRPr="00FB2525">
        <w:rPr>
          <w:color w:val="000000" w:themeColor="text1"/>
          <w:sz w:val="22"/>
          <w:szCs w:val="22"/>
        </w:rPr>
        <w:t>ACCuracy</w:t>
      </w:r>
      <w:proofErr w:type="spellEnd"/>
    </w:p>
    <w:p w:rsidR="00FB2525" w:rsidRPr="00FB2525" w:rsidRDefault="00FB2525" w:rsidP="00FB2525">
      <w:pPr>
        <w:numPr>
          <w:ilvl w:val="0"/>
          <w:numId w:val="8"/>
        </w:numPr>
        <w:rPr>
          <w:color w:val="000000" w:themeColor="text1"/>
          <w:sz w:val="22"/>
          <w:szCs w:val="22"/>
        </w:rPr>
      </w:pPr>
      <w:r w:rsidRPr="00FB2525">
        <w:rPr>
          <w:color w:val="000000" w:themeColor="text1"/>
          <w:sz w:val="22"/>
          <w:szCs w:val="22"/>
        </w:rPr>
        <w:t xml:space="preserve">Positive </w:t>
      </w:r>
      <w:proofErr w:type="spellStart"/>
      <w:r w:rsidRPr="00FB2525">
        <w:rPr>
          <w:color w:val="000000" w:themeColor="text1"/>
          <w:sz w:val="22"/>
          <w:szCs w:val="22"/>
        </w:rPr>
        <w:t>Predictive</w:t>
      </w:r>
      <w:proofErr w:type="spellEnd"/>
      <w:r w:rsidRPr="00FB2525">
        <w:rPr>
          <w:color w:val="000000" w:themeColor="text1"/>
          <w:sz w:val="22"/>
          <w:szCs w:val="22"/>
        </w:rPr>
        <w:t xml:space="preserve"> Value</w:t>
      </w:r>
    </w:p>
    <w:p w:rsidR="00FB2525" w:rsidRPr="00FB2525" w:rsidRDefault="00FB2525" w:rsidP="00FB2525">
      <w:pPr>
        <w:numPr>
          <w:ilvl w:val="0"/>
          <w:numId w:val="8"/>
        </w:numPr>
        <w:rPr>
          <w:color w:val="000000" w:themeColor="text1"/>
          <w:sz w:val="22"/>
          <w:szCs w:val="22"/>
        </w:rPr>
      </w:pPr>
      <w:proofErr w:type="spellStart"/>
      <w:r w:rsidRPr="00FB2525">
        <w:rPr>
          <w:color w:val="000000" w:themeColor="text1"/>
          <w:sz w:val="22"/>
          <w:szCs w:val="22"/>
        </w:rPr>
        <w:t>True</w:t>
      </w:r>
      <w:proofErr w:type="spellEnd"/>
      <w:r w:rsidRPr="00FB2525">
        <w:rPr>
          <w:color w:val="000000" w:themeColor="text1"/>
          <w:sz w:val="22"/>
          <w:szCs w:val="22"/>
        </w:rPr>
        <w:t xml:space="preserve"> </w:t>
      </w:r>
      <w:proofErr w:type="spellStart"/>
      <w:r w:rsidRPr="00FB2525">
        <w:rPr>
          <w:color w:val="000000" w:themeColor="text1"/>
          <w:sz w:val="22"/>
          <w:szCs w:val="22"/>
        </w:rPr>
        <w:t>Negative</w:t>
      </w:r>
      <w:proofErr w:type="spellEnd"/>
      <w:r w:rsidRPr="00FB2525">
        <w:rPr>
          <w:color w:val="000000" w:themeColor="text1"/>
          <w:sz w:val="22"/>
          <w:szCs w:val="22"/>
        </w:rPr>
        <w:t xml:space="preserve"> Rate (Spécificité)</w:t>
      </w:r>
    </w:p>
    <w:p w:rsidR="00FB2525" w:rsidRPr="00FB2525" w:rsidRDefault="00FB2525" w:rsidP="00FB2525">
      <w:pPr>
        <w:numPr>
          <w:ilvl w:val="0"/>
          <w:numId w:val="8"/>
        </w:numPr>
        <w:rPr>
          <w:color w:val="000000" w:themeColor="text1"/>
          <w:sz w:val="22"/>
          <w:szCs w:val="22"/>
        </w:rPr>
      </w:pPr>
      <w:proofErr w:type="spellStart"/>
      <w:r w:rsidRPr="00FB2525">
        <w:rPr>
          <w:color w:val="000000" w:themeColor="text1"/>
          <w:sz w:val="22"/>
          <w:szCs w:val="22"/>
        </w:rPr>
        <w:t>True</w:t>
      </w:r>
      <w:proofErr w:type="spellEnd"/>
      <w:r w:rsidRPr="00FB2525">
        <w:rPr>
          <w:color w:val="000000" w:themeColor="text1"/>
          <w:sz w:val="22"/>
          <w:szCs w:val="22"/>
        </w:rPr>
        <w:t xml:space="preserve"> Positive Rate (Sensitivité)</w:t>
      </w:r>
    </w:p>
    <w:p w:rsidR="00FB2525" w:rsidRPr="00FB2525" w:rsidRDefault="00FB2525" w:rsidP="00FB2525">
      <w:pPr>
        <w:numPr>
          <w:ilvl w:val="0"/>
          <w:numId w:val="8"/>
        </w:numPr>
        <w:rPr>
          <w:color w:val="000000" w:themeColor="text1"/>
          <w:sz w:val="22"/>
          <w:szCs w:val="22"/>
        </w:rPr>
      </w:pPr>
      <w:r w:rsidRPr="00FB2525">
        <w:rPr>
          <w:color w:val="000000" w:themeColor="text1"/>
          <w:sz w:val="22"/>
          <w:szCs w:val="22"/>
        </w:rPr>
        <w:t>False Positive Rate</w:t>
      </w:r>
    </w:p>
    <w:p w:rsidR="00FB2525" w:rsidRPr="00FB2525" w:rsidRDefault="00FB2525">
      <w:pPr>
        <w:rPr>
          <w:color w:val="000000" w:themeColor="text1"/>
          <w:sz w:val="22"/>
          <w:szCs w:val="22"/>
        </w:rPr>
      </w:pPr>
    </w:p>
    <w:p w:rsidR="00A00EDF" w:rsidRDefault="00FB2525" w:rsidP="00FB2525">
      <w:pPr>
        <w:jc w:val="both"/>
        <w:rPr>
          <w:color w:val="000000" w:themeColor="text1"/>
          <w:sz w:val="22"/>
          <w:szCs w:val="22"/>
        </w:rPr>
      </w:pPr>
      <w:r w:rsidRPr="00FB2525">
        <w:rPr>
          <w:color w:val="000000" w:themeColor="text1"/>
          <w:sz w:val="22"/>
          <w:szCs w:val="22"/>
        </w:rPr>
        <w:t>Les spécificité et sensibilité permettent de tracer des courbes de ROC (</w:t>
      </w:r>
      <w:proofErr w:type="spellStart"/>
      <w:r w:rsidR="00A00EDF">
        <w:rPr>
          <w:color w:val="000000" w:themeColor="text1"/>
          <w:sz w:val="22"/>
          <w:szCs w:val="22"/>
        </w:rPr>
        <w:t>R</w:t>
      </w:r>
      <w:r w:rsidRPr="00FB2525">
        <w:rPr>
          <w:color w:val="000000" w:themeColor="text1"/>
          <w:sz w:val="22"/>
          <w:szCs w:val="22"/>
        </w:rPr>
        <w:t>eceiver</w:t>
      </w:r>
      <w:proofErr w:type="spellEnd"/>
      <w:r w:rsidRPr="00FB2525">
        <w:rPr>
          <w:color w:val="000000" w:themeColor="text1"/>
          <w:sz w:val="22"/>
          <w:szCs w:val="22"/>
        </w:rPr>
        <w:t xml:space="preserve"> </w:t>
      </w:r>
      <w:r w:rsidR="00A00EDF">
        <w:rPr>
          <w:color w:val="000000" w:themeColor="text1"/>
          <w:sz w:val="22"/>
          <w:szCs w:val="22"/>
        </w:rPr>
        <w:t>O</w:t>
      </w:r>
      <w:r w:rsidRPr="00FB2525">
        <w:rPr>
          <w:color w:val="000000" w:themeColor="text1"/>
          <w:sz w:val="22"/>
          <w:szCs w:val="22"/>
        </w:rPr>
        <w:t xml:space="preserve">perating </w:t>
      </w:r>
      <w:proofErr w:type="spellStart"/>
      <w:r w:rsidR="00A00EDF">
        <w:rPr>
          <w:color w:val="000000" w:themeColor="text1"/>
          <w:sz w:val="22"/>
          <w:szCs w:val="22"/>
        </w:rPr>
        <w:t>C</w:t>
      </w:r>
      <w:r w:rsidRPr="00FB2525">
        <w:rPr>
          <w:color w:val="000000" w:themeColor="text1"/>
          <w:sz w:val="22"/>
          <w:szCs w:val="22"/>
        </w:rPr>
        <w:t>haracteristic</w:t>
      </w:r>
      <w:proofErr w:type="spellEnd"/>
      <w:r w:rsidRPr="00FB2525">
        <w:rPr>
          <w:color w:val="000000" w:themeColor="text1"/>
          <w:sz w:val="22"/>
          <w:szCs w:val="22"/>
        </w:rPr>
        <w:t>)</w:t>
      </w:r>
      <w:r w:rsidR="00A00EDF">
        <w:rPr>
          <w:color w:val="000000" w:themeColor="text1"/>
          <w:sz w:val="22"/>
          <w:szCs w:val="22"/>
        </w:rPr>
        <w:t xml:space="preserve">. Elles sont des </w:t>
      </w:r>
      <w:r w:rsidRPr="00FB2525">
        <w:rPr>
          <w:color w:val="000000" w:themeColor="text1"/>
          <w:sz w:val="22"/>
          <w:szCs w:val="22"/>
        </w:rPr>
        <w:t>mesure</w:t>
      </w:r>
      <w:r w:rsidR="00A00EDF">
        <w:rPr>
          <w:color w:val="000000" w:themeColor="text1"/>
          <w:sz w:val="22"/>
          <w:szCs w:val="22"/>
        </w:rPr>
        <w:t>s</w:t>
      </w:r>
      <w:r w:rsidRPr="00FB2525">
        <w:rPr>
          <w:color w:val="000000" w:themeColor="text1"/>
          <w:sz w:val="22"/>
          <w:szCs w:val="22"/>
        </w:rPr>
        <w:t xml:space="preserve"> de la performance d'un classificateur, c'est-à-dire d'un système qui a pour objectif de catégoriser des éléments en groupes distincts</w:t>
      </w:r>
      <w:r w:rsidR="003F3BBF">
        <w:rPr>
          <w:color w:val="000000" w:themeColor="text1"/>
          <w:sz w:val="22"/>
          <w:szCs w:val="22"/>
        </w:rPr>
        <w:t>. L</w:t>
      </w:r>
    </w:p>
    <w:p w:rsidR="00A00EDF" w:rsidRDefault="00A00EDF" w:rsidP="00FB2525">
      <w:pPr>
        <w:jc w:val="both"/>
        <w:rPr>
          <w:color w:val="000000" w:themeColor="text1"/>
          <w:sz w:val="22"/>
          <w:szCs w:val="22"/>
        </w:rPr>
      </w:pPr>
    </w:p>
    <w:p w:rsidR="00FB2525" w:rsidRPr="00FB2525" w:rsidRDefault="00A00EDF" w:rsidP="00FB2525">
      <w:pPr>
        <w:jc w:val="both"/>
        <w:rPr>
          <w:color w:val="000000" w:themeColor="text1"/>
          <w:sz w:val="22"/>
          <w:szCs w:val="22"/>
        </w:rPr>
      </w:pPr>
      <w:r>
        <w:rPr>
          <w:color w:val="000000" w:themeColor="text1"/>
          <w:sz w:val="22"/>
          <w:szCs w:val="22"/>
        </w:rPr>
        <w:t>L</w:t>
      </w:r>
      <w:r w:rsidR="003F3BBF">
        <w:rPr>
          <w:color w:val="000000" w:themeColor="text1"/>
          <w:sz w:val="22"/>
          <w:szCs w:val="22"/>
        </w:rPr>
        <w:t>’aire sous la courbe de ROC est également très discriminante puisque plus elle est proche de 1 et plus les prédictions sont fiables.</w:t>
      </w:r>
    </w:p>
    <w:p w:rsidR="00FB2525" w:rsidRPr="00FB2525" w:rsidRDefault="00FB2525">
      <w:pPr>
        <w:rPr>
          <w:color w:val="000000" w:themeColor="text1"/>
          <w:sz w:val="22"/>
          <w:szCs w:val="22"/>
        </w:rPr>
      </w:pPr>
    </w:p>
    <w:p w:rsidR="00FB2525" w:rsidRDefault="00FB2525">
      <w:pPr>
        <w:rPr>
          <w:color w:val="000000" w:themeColor="text1"/>
        </w:rPr>
      </w:pPr>
    </w:p>
    <w:p w:rsidR="00D565C4" w:rsidRPr="00F80A61" w:rsidRDefault="00D565C4">
      <w:pPr>
        <w:rPr>
          <w:b/>
          <w:bCs/>
          <w:color w:val="009193"/>
          <w:sz w:val="32"/>
          <w:szCs w:val="32"/>
        </w:rPr>
      </w:pPr>
      <w:r w:rsidRPr="00F80A61">
        <w:rPr>
          <w:b/>
          <w:bCs/>
          <w:color w:val="009193"/>
          <w:sz w:val="32"/>
          <w:szCs w:val="32"/>
        </w:rPr>
        <w:t>RESULTATS</w:t>
      </w:r>
    </w:p>
    <w:p w:rsidR="00D565C4" w:rsidRPr="003F3BBF" w:rsidRDefault="00D565C4">
      <w:pPr>
        <w:rPr>
          <w:color w:val="000000" w:themeColor="text1"/>
          <w:sz w:val="22"/>
          <w:szCs w:val="22"/>
        </w:rPr>
      </w:pPr>
    </w:p>
    <w:p w:rsidR="00A00EDF" w:rsidRPr="00A00EDF" w:rsidRDefault="003F3BBF" w:rsidP="00A00EDF">
      <w:pPr>
        <w:pStyle w:val="Paragraphedeliste"/>
        <w:numPr>
          <w:ilvl w:val="0"/>
          <w:numId w:val="10"/>
        </w:numPr>
        <w:jc w:val="both"/>
        <w:rPr>
          <w:color w:val="000000" w:themeColor="text1"/>
          <w:sz w:val="22"/>
          <w:szCs w:val="22"/>
        </w:rPr>
      </w:pPr>
      <w:r w:rsidRPr="00A00EDF">
        <w:rPr>
          <w:color w:val="000000" w:themeColor="text1"/>
          <w:sz w:val="22"/>
          <w:szCs w:val="22"/>
        </w:rPr>
        <w:t xml:space="preserve">La précision de la prédiction du modèle est de </w:t>
      </w:r>
      <w:r w:rsidRPr="00A00EDF">
        <w:rPr>
          <w:color w:val="000000" w:themeColor="text1"/>
          <w:sz w:val="22"/>
          <w:szCs w:val="22"/>
        </w:rPr>
        <w:t>66%</w:t>
      </w:r>
      <w:r w:rsidR="00A00EDF" w:rsidRPr="00A00EDF">
        <w:rPr>
          <w:color w:val="000000" w:themeColor="text1"/>
          <w:sz w:val="22"/>
          <w:szCs w:val="22"/>
        </w:rPr>
        <w:t xml:space="preserve"> C</w:t>
      </w:r>
      <w:r w:rsidRPr="00A00EDF">
        <w:rPr>
          <w:color w:val="000000" w:themeColor="text1"/>
          <w:sz w:val="22"/>
          <w:szCs w:val="22"/>
        </w:rPr>
        <w:t xml:space="preserve">’est assez faible comparé au 94% obtenu par </w:t>
      </w:r>
      <w:proofErr w:type="spellStart"/>
      <w:r w:rsidRPr="00A00EDF">
        <w:rPr>
          <w:color w:val="000000" w:themeColor="text1"/>
          <w:sz w:val="22"/>
          <w:szCs w:val="22"/>
        </w:rPr>
        <w:t>Deep</w:t>
      </w:r>
      <w:proofErr w:type="spellEnd"/>
      <w:r w:rsidRPr="00A00EDF">
        <w:rPr>
          <w:color w:val="000000" w:themeColor="text1"/>
          <w:sz w:val="22"/>
          <w:szCs w:val="22"/>
        </w:rPr>
        <w:t xml:space="preserve"> Drug 3D. </w:t>
      </w:r>
    </w:p>
    <w:p w:rsidR="00A00EDF" w:rsidRDefault="003F3BBF" w:rsidP="00A00EDF">
      <w:pPr>
        <w:pStyle w:val="Paragraphedeliste"/>
        <w:numPr>
          <w:ilvl w:val="0"/>
          <w:numId w:val="10"/>
        </w:numPr>
        <w:jc w:val="both"/>
        <w:rPr>
          <w:color w:val="000000" w:themeColor="text1"/>
          <w:sz w:val="22"/>
          <w:szCs w:val="22"/>
        </w:rPr>
      </w:pPr>
      <w:r w:rsidRPr="00A00EDF">
        <w:rPr>
          <w:color w:val="000000" w:themeColor="text1"/>
          <w:sz w:val="22"/>
          <w:szCs w:val="22"/>
        </w:rPr>
        <w:t xml:space="preserve">Le score de prédiction est de 76%, c’est plutôt bon surtout quand on sait que le score de </w:t>
      </w:r>
      <w:proofErr w:type="spellStart"/>
      <w:r w:rsidRPr="00A00EDF">
        <w:rPr>
          <w:color w:val="000000" w:themeColor="text1"/>
          <w:sz w:val="22"/>
          <w:szCs w:val="22"/>
        </w:rPr>
        <w:t>Deep</w:t>
      </w:r>
      <w:proofErr w:type="spellEnd"/>
      <w:r w:rsidRPr="00A00EDF">
        <w:rPr>
          <w:color w:val="000000" w:themeColor="text1"/>
          <w:sz w:val="22"/>
          <w:szCs w:val="22"/>
        </w:rPr>
        <w:t xml:space="preserve"> Drug 3D est de 81%. </w:t>
      </w:r>
    </w:p>
    <w:p w:rsidR="00A00EDF" w:rsidRDefault="003F3BBF" w:rsidP="00A00EDF">
      <w:pPr>
        <w:pStyle w:val="Paragraphedeliste"/>
        <w:numPr>
          <w:ilvl w:val="0"/>
          <w:numId w:val="10"/>
        </w:numPr>
        <w:jc w:val="both"/>
        <w:rPr>
          <w:color w:val="000000" w:themeColor="text1"/>
          <w:sz w:val="22"/>
          <w:szCs w:val="22"/>
        </w:rPr>
      </w:pPr>
      <w:r w:rsidRPr="00A00EDF">
        <w:rPr>
          <w:color w:val="000000" w:themeColor="text1"/>
          <w:sz w:val="22"/>
          <w:szCs w:val="22"/>
        </w:rPr>
        <w:t xml:space="preserve">Le taux de vrais positifs est de </w:t>
      </w:r>
      <w:r w:rsidR="00FD588D" w:rsidRPr="00A00EDF">
        <w:rPr>
          <w:color w:val="000000" w:themeColor="text1"/>
          <w:sz w:val="22"/>
          <w:szCs w:val="22"/>
        </w:rPr>
        <w:t>47</w:t>
      </w:r>
      <w:r w:rsidRPr="00A00EDF">
        <w:rPr>
          <w:color w:val="000000" w:themeColor="text1"/>
          <w:sz w:val="22"/>
          <w:szCs w:val="22"/>
        </w:rPr>
        <w:t>%</w:t>
      </w:r>
      <w:r w:rsidR="00FD588D" w:rsidRPr="00A00EDF">
        <w:rPr>
          <w:color w:val="000000" w:themeColor="text1"/>
          <w:sz w:val="22"/>
          <w:szCs w:val="22"/>
        </w:rPr>
        <w:t xml:space="preserve">. </w:t>
      </w:r>
      <w:r w:rsidRPr="00A00EDF">
        <w:rPr>
          <w:color w:val="000000" w:themeColor="text1"/>
          <w:sz w:val="22"/>
          <w:szCs w:val="22"/>
        </w:rPr>
        <w:t xml:space="preserve">Cela signifie </w:t>
      </w:r>
      <w:r w:rsidR="00FD588D" w:rsidRPr="00A00EDF">
        <w:rPr>
          <w:color w:val="000000" w:themeColor="text1"/>
          <w:sz w:val="22"/>
          <w:szCs w:val="22"/>
        </w:rPr>
        <w:t>que la moitié seulement des sites de fixation ont été discriminés correctement.</w:t>
      </w:r>
      <w:r w:rsidRPr="00A00EDF">
        <w:rPr>
          <w:color w:val="000000" w:themeColor="text1"/>
          <w:sz w:val="22"/>
          <w:szCs w:val="22"/>
        </w:rPr>
        <w:t xml:space="preserve"> </w:t>
      </w:r>
      <w:r w:rsidR="00A00EDF">
        <w:rPr>
          <w:color w:val="000000" w:themeColor="text1"/>
          <w:sz w:val="22"/>
          <w:szCs w:val="22"/>
        </w:rPr>
        <w:t>C</w:t>
      </w:r>
      <w:r w:rsidRPr="00A00EDF">
        <w:rPr>
          <w:color w:val="000000" w:themeColor="text1"/>
          <w:sz w:val="22"/>
          <w:szCs w:val="22"/>
        </w:rPr>
        <w:t xml:space="preserve">e résultat est </w:t>
      </w:r>
      <w:r w:rsidR="00FD588D" w:rsidRPr="00A00EDF">
        <w:rPr>
          <w:color w:val="000000" w:themeColor="text1"/>
          <w:sz w:val="22"/>
          <w:szCs w:val="22"/>
        </w:rPr>
        <w:t xml:space="preserve">peu </w:t>
      </w:r>
      <w:r w:rsidRPr="00A00EDF">
        <w:rPr>
          <w:color w:val="000000" w:themeColor="text1"/>
          <w:sz w:val="22"/>
          <w:szCs w:val="22"/>
        </w:rPr>
        <w:t xml:space="preserve">satisfaisant. </w:t>
      </w:r>
      <w:proofErr w:type="spellStart"/>
      <w:r w:rsidRPr="00A00EDF">
        <w:rPr>
          <w:color w:val="000000" w:themeColor="text1"/>
          <w:sz w:val="22"/>
          <w:szCs w:val="22"/>
        </w:rPr>
        <w:t>Deep</w:t>
      </w:r>
      <w:proofErr w:type="spellEnd"/>
      <w:r w:rsidRPr="00A00EDF">
        <w:rPr>
          <w:color w:val="000000" w:themeColor="text1"/>
          <w:sz w:val="22"/>
          <w:szCs w:val="22"/>
        </w:rPr>
        <w:t xml:space="preserve"> Drug 3D atteint quant à lui un taux de vrai positif de 91%. </w:t>
      </w:r>
    </w:p>
    <w:p w:rsidR="00FD588D" w:rsidRPr="00A00EDF" w:rsidRDefault="00FD588D" w:rsidP="00A00EDF">
      <w:pPr>
        <w:pStyle w:val="Paragraphedeliste"/>
        <w:numPr>
          <w:ilvl w:val="0"/>
          <w:numId w:val="10"/>
        </w:numPr>
        <w:jc w:val="both"/>
        <w:rPr>
          <w:color w:val="000000" w:themeColor="text1"/>
          <w:sz w:val="22"/>
          <w:szCs w:val="22"/>
        </w:rPr>
      </w:pPr>
      <w:r w:rsidRPr="00A00EDF">
        <w:rPr>
          <w:color w:val="000000" w:themeColor="text1"/>
          <w:sz w:val="22"/>
          <w:szCs w:val="22"/>
        </w:rPr>
        <w:t xml:space="preserve">L’assignation des négatifs est encore plus mauvaise puisque seulement 19% des négatifs sont classés contrôle. </w:t>
      </w:r>
      <w:proofErr w:type="spellStart"/>
      <w:r w:rsidRPr="00A00EDF">
        <w:rPr>
          <w:color w:val="000000" w:themeColor="text1"/>
          <w:sz w:val="22"/>
          <w:szCs w:val="22"/>
        </w:rPr>
        <w:t>Deep</w:t>
      </w:r>
      <w:proofErr w:type="spellEnd"/>
      <w:r w:rsidRPr="00A00EDF">
        <w:rPr>
          <w:color w:val="000000" w:themeColor="text1"/>
          <w:sz w:val="22"/>
          <w:szCs w:val="22"/>
        </w:rPr>
        <w:t xml:space="preserve"> Drug 3</w:t>
      </w:r>
      <w:r w:rsidR="00A00EDF">
        <w:rPr>
          <w:color w:val="000000" w:themeColor="text1"/>
          <w:sz w:val="22"/>
          <w:szCs w:val="22"/>
        </w:rPr>
        <w:t>D</w:t>
      </w:r>
      <w:r w:rsidRPr="00A00EDF">
        <w:rPr>
          <w:color w:val="000000" w:themeColor="text1"/>
          <w:sz w:val="22"/>
          <w:szCs w:val="22"/>
        </w:rPr>
        <w:t xml:space="preserve"> atteint un taux de 96% dans ce domaine.</w:t>
      </w:r>
    </w:p>
    <w:p w:rsidR="00FD588D" w:rsidRDefault="00FD588D" w:rsidP="00A00EDF">
      <w:pPr>
        <w:jc w:val="center"/>
        <w:rPr>
          <w:color w:val="000000" w:themeColor="text1"/>
          <w:sz w:val="22"/>
          <w:szCs w:val="22"/>
        </w:rPr>
      </w:pPr>
      <w:r>
        <w:rPr>
          <w:noProof/>
          <w:color w:val="000000" w:themeColor="text1"/>
          <w:sz w:val="22"/>
          <w:szCs w:val="22"/>
        </w:rPr>
        <w:drawing>
          <wp:inline distT="0" distB="0" distL="0" distR="0">
            <wp:extent cx="5314579" cy="3986227"/>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png"/>
                    <pic:cNvPicPr/>
                  </pic:nvPicPr>
                  <pic:blipFill>
                    <a:blip r:embed="rId7">
                      <a:extLst>
                        <a:ext uri="{28A0092B-C50C-407E-A947-70E740481C1C}">
                          <a14:useLocalDpi xmlns:a14="http://schemas.microsoft.com/office/drawing/2010/main" val="0"/>
                        </a:ext>
                      </a:extLst>
                    </a:blip>
                    <a:stretch>
                      <a:fillRect/>
                    </a:stretch>
                  </pic:blipFill>
                  <pic:spPr>
                    <a:xfrm>
                      <a:off x="0" y="0"/>
                      <a:ext cx="5317511" cy="3988426"/>
                    </a:xfrm>
                    <a:prstGeom prst="rect">
                      <a:avLst/>
                    </a:prstGeom>
                  </pic:spPr>
                </pic:pic>
              </a:graphicData>
            </a:graphic>
          </wp:inline>
        </w:drawing>
      </w:r>
    </w:p>
    <w:p w:rsidR="00D565C4" w:rsidRPr="00FD588D" w:rsidRDefault="00FD588D" w:rsidP="00FD588D">
      <w:pPr>
        <w:jc w:val="center"/>
        <w:rPr>
          <w:color w:val="000000" w:themeColor="text1"/>
          <w:sz w:val="18"/>
          <w:szCs w:val="18"/>
        </w:rPr>
      </w:pPr>
      <w:r w:rsidRPr="00FD588D">
        <w:rPr>
          <w:color w:val="000000" w:themeColor="text1"/>
          <w:sz w:val="18"/>
          <w:szCs w:val="18"/>
          <w:u w:val="single"/>
        </w:rPr>
        <w:t>Figure 1</w:t>
      </w:r>
      <w:r w:rsidRPr="00FD588D">
        <w:rPr>
          <w:color w:val="000000" w:themeColor="text1"/>
          <w:sz w:val="18"/>
          <w:szCs w:val="18"/>
        </w:rPr>
        <w:t xml:space="preserve"> : Courbes de ROC des jeux de données nucléotides (en bleu) et hèmes (en </w:t>
      </w:r>
      <w:proofErr w:type="spellStart"/>
      <w:r w:rsidRPr="00FD588D">
        <w:rPr>
          <w:color w:val="000000" w:themeColor="text1"/>
          <w:sz w:val="18"/>
          <w:szCs w:val="18"/>
        </w:rPr>
        <w:t>violet)</w:t>
      </w:r>
      <w:proofErr w:type="spellEnd"/>
    </w:p>
    <w:p w:rsidR="00617638" w:rsidRPr="003F3BBF" w:rsidRDefault="00617638">
      <w:pPr>
        <w:rPr>
          <w:color w:val="000000" w:themeColor="text1"/>
          <w:sz w:val="22"/>
          <w:szCs w:val="22"/>
        </w:rPr>
      </w:pPr>
    </w:p>
    <w:p w:rsidR="00617638" w:rsidRDefault="00FD588D" w:rsidP="00DB4B3B">
      <w:pPr>
        <w:jc w:val="both"/>
        <w:rPr>
          <w:color w:val="000000" w:themeColor="text1"/>
          <w:sz w:val="22"/>
          <w:szCs w:val="22"/>
        </w:rPr>
      </w:pPr>
      <w:r>
        <w:rPr>
          <w:color w:val="000000" w:themeColor="text1"/>
          <w:sz w:val="22"/>
          <w:szCs w:val="22"/>
        </w:rPr>
        <w:t xml:space="preserve">La figure 1 représente la sensibilité du modèle en fonction de 1-sa spécificité. Plus un modèle est précis et plus les </w:t>
      </w:r>
      <w:r w:rsidR="00DB4B3B">
        <w:rPr>
          <w:color w:val="000000" w:themeColor="text1"/>
          <w:sz w:val="22"/>
          <w:szCs w:val="22"/>
        </w:rPr>
        <w:t>courbes</w:t>
      </w:r>
      <w:r>
        <w:rPr>
          <w:color w:val="000000" w:themeColor="text1"/>
          <w:sz w:val="22"/>
          <w:szCs w:val="22"/>
        </w:rPr>
        <w:t xml:space="preserve"> tendent vers le point (0,1). Ici </w:t>
      </w:r>
      <w:r w:rsidR="00DB4B3B">
        <w:rPr>
          <w:color w:val="000000" w:themeColor="text1"/>
          <w:sz w:val="22"/>
          <w:szCs w:val="22"/>
        </w:rPr>
        <w:t>il est notable</w:t>
      </w:r>
      <w:r>
        <w:rPr>
          <w:color w:val="000000" w:themeColor="text1"/>
          <w:sz w:val="22"/>
          <w:szCs w:val="22"/>
        </w:rPr>
        <w:t xml:space="preserve"> que les deux courbes ne commencent pas </w:t>
      </w:r>
      <w:r w:rsidR="00DB4B3B">
        <w:rPr>
          <w:color w:val="000000" w:themeColor="text1"/>
          <w:sz w:val="22"/>
          <w:szCs w:val="22"/>
        </w:rPr>
        <w:t>à (0,0). C’est étrange ; l’implémentation de la fonction de calcul des points doit être en cause. D’autre part, il est possible de noter que l’allure de ces deux courbes est assez plate. Cela est tout à fait en corrélation avec les résultats assez mitigés que les méthodes d’évaluation par calcul</w:t>
      </w:r>
      <w:r w:rsidR="00A00EDF">
        <w:rPr>
          <w:color w:val="000000" w:themeColor="text1"/>
          <w:sz w:val="22"/>
          <w:szCs w:val="22"/>
        </w:rPr>
        <w:t>s</w:t>
      </w:r>
      <w:r w:rsidR="00DB4B3B">
        <w:rPr>
          <w:color w:val="000000" w:themeColor="text1"/>
          <w:sz w:val="22"/>
          <w:szCs w:val="22"/>
        </w:rPr>
        <w:t xml:space="preserve"> avaient </w:t>
      </w:r>
      <w:r w:rsidR="00A00EDF">
        <w:rPr>
          <w:color w:val="000000" w:themeColor="text1"/>
          <w:sz w:val="22"/>
          <w:szCs w:val="22"/>
        </w:rPr>
        <w:t>mis</w:t>
      </w:r>
      <w:r w:rsidR="00DB4B3B">
        <w:rPr>
          <w:color w:val="000000" w:themeColor="text1"/>
          <w:sz w:val="22"/>
          <w:szCs w:val="22"/>
        </w:rPr>
        <w:t xml:space="preserve"> en évidence. </w:t>
      </w:r>
    </w:p>
    <w:p w:rsidR="00DB4B3B" w:rsidRDefault="00DB4B3B" w:rsidP="00DB4B3B">
      <w:pPr>
        <w:jc w:val="both"/>
        <w:rPr>
          <w:color w:val="000000" w:themeColor="text1"/>
          <w:sz w:val="22"/>
          <w:szCs w:val="22"/>
        </w:rPr>
      </w:pPr>
    </w:p>
    <w:p w:rsidR="00DB4B3B" w:rsidRDefault="00DB4B3B" w:rsidP="00DB4B3B">
      <w:pPr>
        <w:jc w:val="both"/>
        <w:rPr>
          <w:color w:val="000000" w:themeColor="text1"/>
          <w:sz w:val="22"/>
          <w:szCs w:val="22"/>
        </w:rPr>
      </w:pPr>
      <w:r>
        <w:rPr>
          <w:color w:val="000000" w:themeColor="text1"/>
          <w:sz w:val="22"/>
          <w:szCs w:val="22"/>
        </w:rPr>
        <w:t>Les aires sous la courbe des deux classes ont été calculées :</w:t>
      </w:r>
    </w:p>
    <w:p w:rsidR="00DB4B3B" w:rsidRPr="00DB4B3B" w:rsidRDefault="00DB4B3B" w:rsidP="00DB4B3B">
      <w:pPr>
        <w:pStyle w:val="Paragraphedeliste"/>
        <w:numPr>
          <w:ilvl w:val="0"/>
          <w:numId w:val="7"/>
        </w:numPr>
        <w:jc w:val="both"/>
        <w:rPr>
          <w:color w:val="000000" w:themeColor="text1"/>
          <w:sz w:val="22"/>
          <w:szCs w:val="22"/>
        </w:rPr>
      </w:pPr>
      <w:r w:rsidRPr="00DB4B3B">
        <w:rPr>
          <w:color w:val="000000" w:themeColor="text1"/>
          <w:sz w:val="22"/>
          <w:szCs w:val="22"/>
        </w:rPr>
        <w:t>Nucléotides</w:t>
      </w:r>
      <w:r>
        <w:rPr>
          <w:color w:val="000000" w:themeColor="text1"/>
          <w:sz w:val="22"/>
          <w:szCs w:val="22"/>
        </w:rPr>
        <w:t xml:space="preserve"> : </w:t>
      </w:r>
      <w:r w:rsidRPr="00DB4B3B">
        <w:rPr>
          <w:color w:val="000000" w:themeColor="text1"/>
          <w:sz w:val="22"/>
          <w:szCs w:val="22"/>
        </w:rPr>
        <w:t>0,52</w:t>
      </w:r>
    </w:p>
    <w:p w:rsidR="00DB4B3B" w:rsidRDefault="00DB4B3B" w:rsidP="00DB4B3B">
      <w:pPr>
        <w:pStyle w:val="Paragraphedeliste"/>
        <w:numPr>
          <w:ilvl w:val="0"/>
          <w:numId w:val="7"/>
        </w:numPr>
        <w:jc w:val="both"/>
        <w:rPr>
          <w:color w:val="000000" w:themeColor="text1"/>
          <w:sz w:val="22"/>
          <w:szCs w:val="22"/>
        </w:rPr>
      </w:pPr>
      <w:r w:rsidRPr="00DB4B3B">
        <w:rPr>
          <w:color w:val="000000" w:themeColor="text1"/>
          <w:sz w:val="22"/>
          <w:szCs w:val="22"/>
        </w:rPr>
        <w:t>Hèmes</w:t>
      </w:r>
      <w:r>
        <w:rPr>
          <w:color w:val="000000" w:themeColor="text1"/>
          <w:sz w:val="22"/>
          <w:szCs w:val="22"/>
        </w:rPr>
        <w:t xml:space="preserve"> : </w:t>
      </w:r>
      <w:r w:rsidRPr="00DB4B3B">
        <w:rPr>
          <w:color w:val="000000" w:themeColor="text1"/>
          <w:sz w:val="22"/>
          <w:szCs w:val="22"/>
        </w:rPr>
        <w:t>0,76</w:t>
      </w:r>
    </w:p>
    <w:p w:rsidR="00DB4B3B" w:rsidRDefault="00DB4B3B" w:rsidP="00DB4B3B">
      <w:pPr>
        <w:jc w:val="both"/>
        <w:rPr>
          <w:color w:val="000000" w:themeColor="text1"/>
          <w:sz w:val="22"/>
          <w:szCs w:val="22"/>
        </w:rPr>
      </w:pPr>
      <w:r>
        <w:rPr>
          <w:color w:val="000000" w:themeColor="text1"/>
          <w:sz w:val="22"/>
          <w:szCs w:val="22"/>
        </w:rPr>
        <w:t>Réciproquement à la courbe de ROC et aux paramètres arithmétiques, ces deux valeurs sont assez loin des performances attendues. En effet, pour être optimum, l’air sous la courbe doit tendre vers 1 indiquant ainsi que le taux des fausses assignations de classes est le plus négligeable possible.</w:t>
      </w:r>
      <w:r w:rsidR="009966DA">
        <w:rPr>
          <w:color w:val="000000" w:themeColor="text1"/>
          <w:sz w:val="22"/>
          <w:szCs w:val="22"/>
        </w:rPr>
        <w:t xml:space="preserve"> Pour mémoire, les valeurs moyennes d’aire sous les courbes obtenues par </w:t>
      </w:r>
      <w:proofErr w:type="spellStart"/>
      <w:r w:rsidR="009966DA">
        <w:rPr>
          <w:color w:val="000000" w:themeColor="text1"/>
          <w:sz w:val="22"/>
          <w:szCs w:val="22"/>
        </w:rPr>
        <w:t>Deep</w:t>
      </w:r>
      <w:proofErr w:type="spellEnd"/>
      <w:r w:rsidR="009966DA">
        <w:rPr>
          <w:color w:val="000000" w:themeColor="text1"/>
          <w:sz w:val="22"/>
          <w:szCs w:val="22"/>
        </w:rPr>
        <w:t xml:space="preserve"> Drug 3D sont de 0,98 soit approchant la prédiction parfaite.</w:t>
      </w:r>
    </w:p>
    <w:p w:rsidR="009966DA" w:rsidRDefault="009966DA" w:rsidP="00DB4B3B">
      <w:pPr>
        <w:jc w:val="both"/>
        <w:rPr>
          <w:color w:val="000000" w:themeColor="text1"/>
          <w:sz w:val="22"/>
          <w:szCs w:val="22"/>
        </w:rPr>
      </w:pPr>
    </w:p>
    <w:p w:rsidR="009966DA" w:rsidRPr="00DB4B3B" w:rsidRDefault="009966DA" w:rsidP="00DB4B3B">
      <w:pPr>
        <w:jc w:val="both"/>
        <w:rPr>
          <w:color w:val="000000" w:themeColor="text1"/>
          <w:sz w:val="22"/>
          <w:szCs w:val="22"/>
        </w:rPr>
      </w:pPr>
    </w:p>
    <w:p w:rsidR="009966DA" w:rsidRPr="00F80A61" w:rsidRDefault="009966DA" w:rsidP="009966DA">
      <w:pPr>
        <w:rPr>
          <w:b/>
          <w:bCs/>
          <w:color w:val="009193"/>
          <w:sz w:val="32"/>
          <w:szCs w:val="32"/>
        </w:rPr>
      </w:pPr>
      <w:r>
        <w:rPr>
          <w:b/>
          <w:bCs/>
          <w:color w:val="009193"/>
          <w:sz w:val="32"/>
          <w:szCs w:val="32"/>
        </w:rPr>
        <w:t>CONCLUSION</w:t>
      </w:r>
    </w:p>
    <w:p w:rsidR="00617638" w:rsidRDefault="00617638">
      <w:pPr>
        <w:rPr>
          <w:color w:val="000000" w:themeColor="text1"/>
          <w:sz w:val="22"/>
          <w:szCs w:val="22"/>
        </w:rPr>
      </w:pPr>
    </w:p>
    <w:p w:rsidR="009966DA" w:rsidRDefault="009966DA" w:rsidP="009966DA">
      <w:pPr>
        <w:jc w:val="both"/>
        <w:rPr>
          <w:color w:val="000000" w:themeColor="text1"/>
          <w:sz w:val="22"/>
          <w:szCs w:val="22"/>
        </w:rPr>
      </w:pPr>
      <w:r>
        <w:rPr>
          <w:color w:val="000000" w:themeColor="text1"/>
          <w:sz w:val="22"/>
          <w:szCs w:val="22"/>
        </w:rPr>
        <w:t xml:space="preserve">Prises indépendamment de DeepDrug3D, les performances du modèle mis en place ne sont pas très satisfaisantes. Il faudrait, pour les optimiser, modifier les différentes couches et leurs paramètres afin de comparer les résultats obtenus. Après comparaison avec DeepDrug3D, la perception est encore plus sévère, ses performances étant excellentes. </w:t>
      </w:r>
    </w:p>
    <w:p w:rsidR="00A00EDF" w:rsidRDefault="00A00EDF" w:rsidP="009966DA">
      <w:pPr>
        <w:jc w:val="both"/>
        <w:rPr>
          <w:color w:val="000000" w:themeColor="text1"/>
          <w:sz w:val="22"/>
          <w:szCs w:val="22"/>
        </w:rPr>
      </w:pPr>
    </w:p>
    <w:p w:rsidR="006A6319" w:rsidRDefault="006A6319" w:rsidP="009966DA">
      <w:pPr>
        <w:jc w:val="both"/>
        <w:rPr>
          <w:color w:val="000000" w:themeColor="text1"/>
          <w:sz w:val="22"/>
          <w:szCs w:val="22"/>
        </w:rPr>
      </w:pPr>
      <w:r>
        <w:rPr>
          <w:color w:val="000000" w:themeColor="text1"/>
          <w:sz w:val="22"/>
          <w:szCs w:val="22"/>
        </w:rPr>
        <w:t xml:space="preserve">Cela étant, pour une première expérience de création de modèle de réseau de neurones à convolution, il semble réconfortant de se dire que d’avoir réussi à produire un code qui fonctionne et qui discrimine correctement plus de la moitié des jeux de données test est déjà </w:t>
      </w:r>
      <w:r w:rsidR="00A00EDF">
        <w:rPr>
          <w:color w:val="000000" w:themeColor="text1"/>
          <w:sz w:val="22"/>
          <w:szCs w:val="22"/>
        </w:rPr>
        <w:t>une belle réalisation</w:t>
      </w:r>
      <w:r>
        <w:rPr>
          <w:color w:val="000000" w:themeColor="text1"/>
          <w:sz w:val="22"/>
          <w:szCs w:val="22"/>
        </w:rPr>
        <w:t>. En disposant de plus de temps et d’un matériel plus performant, il aurait été possible d’optimiser le modèle afin de pouvoir le tester sur le jeu de données stéroïdes, plus difficilement classifiable.</w:t>
      </w:r>
    </w:p>
    <w:p w:rsidR="006A6319" w:rsidRDefault="006A6319" w:rsidP="009966DA">
      <w:pPr>
        <w:jc w:val="both"/>
        <w:rPr>
          <w:color w:val="000000" w:themeColor="text1"/>
          <w:sz w:val="22"/>
          <w:szCs w:val="22"/>
        </w:rPr>
      </w:pPr>
    </w:p>
    <w:p w:rsidR="006A6319" w:rsidRDefault="006A6319" w:rsidP="009966DA">
      <w:pPr>
        <w:jc w:val="both"/>
        <w:rPr>
          <w:color w:val="000000" w:themeColor="text1"/>
          <w:sz w:val="22"/>
          <w:szCs w:val="22"/>
        </w:rPr>
      </w:pPr>
      <w:proofErr w:type="spellStart"/>
      <w:r>
        <w:rPr>
          <w:color w:val="000000" w:themeColor="text1"/>
          <w:sz w:val="22"/>
          <w:szCs w:val="22"/>
        </w:rPr>
        <w:t>Deep</w:t>
      </w:r>
      <w:proofErr w:type="spellEnd"/>
      <w:r>
        <w:rPr>
          <w:color w:val="000000" w:themeColor="text1"/>
          <w:sz w:val="22"/>
          <w:szCs w:val="22"/>
        </w:rPr>
        <w:t xml:space="preserve"> Drug 3D étant en libre accès, si la question scientifique se posait de devoir discriminer des sites de fixation en fonction de la protéine qui s’y liguera, </w:t>
      </w:r>
      <w:proofErr w:type="spellStart"/>
      <w:r>
        <w:rPr>
          <w:color w:val="000000" w:themeColor="text1"/>
          <w:sz w:val="22"/>
          <w:szCs w:val="22"/>
        </w:rPr>
        <w:t>Deep</w:t>
      </w:r>
      <w:proofErr w:type="spellEnd"/>
      <w:r>
        <w:rPr>
          <w:color w:val="000000" w:themeColor="text1"/>
          <w:sz w:val="22"/>
          <w:szCs w:val="22"/>
        </w:rPr>
        <w:t xml:space="preserve"> Drug 3D </w:t>
      </w:r>
      <w:r w:rsidR="00A00EDF">
        <w:rPr>
          <w:color w:val="000000" w:themeColor="text1"/>
          <w:sz w:val="22"/>
          <w:szCs w:val="22"/>
        </w:rPr>
        <w:t>serait</w:t>
      </w:r>
      <w:r>
        <w:rPr>
          <w:color w:val="000000" w:themeColor="text1"/>
          <w:sz w:val="22"/>
          <w:szCs w:val="22"/>
        </w:rPr>
        <w:t xml:space="preserve"> une solution absolument </w:t>
      </w:r>
      <w:r w:rsidR="00A00EDF">
        <w:rPr>
          <w:color w:val="000000" w:themeColor="text1"/>
          <w:sz w:val="22"/>
          <w:szCs w:val="22"/>
        </w:rPr>
        <w:t>pertinente</w:t>
      </w:r>
      <w:bookmarkStart w:id="0" w:name="_GoBack"/>
      <w:bookmarkEnd w:id="0"/>
      <w:r>
        <w:rPr>
          <w:color w:val="000000" w:themeColor="text1"/>
          <w:sz w:val="22"/>
          <w:szCs w:val="22"/>
        </w:rPr>
        <w:t>.</w:t>
      </w:r>
    </w:p>
    <w:sectPr w:rsidR="006A6319" w:rsidSect="00595C39">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41B" w:rsidRDefault="00F1041B" w:rsidP="003F0098">
      <w:r>
        <w:separator/>
      </w:r>
    </w:p>
  </w:endnote>
  <w:endnote w:type="continuationSeparator" w:id="0">
    <w:p w:rsidR="00F1041B" w:rsidRDefault="00F1041B" w:rsidP="003F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39289935"/>
      <w:docPartObj>
        <w:docPartGallery w:val="Page Numbers (Bottom of Page)"/>
        <w:docPartUnique/>
      </w:docPartObj>
    </w:sdtPr>
    <w:sdtContent>
      <w:p w:rsidR="003F0098" w:rsidRDefault="003F0098" w:rsidP="00FF3F9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3F0098" w:rsidRDefault="003F0098" w:rsidP="003F009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030178888"/>
      <w:docPartObj>
        <w:docPartGallery w:val="Page Numbers (Bottom of Page)"/>
        <w:docPartUnique/>
      </w:docPartObj>
    </w:sdtPr>
    <w:sdtContent>
      <w:p w:rsidR="003F0098" w:rsidRDefault="003F0098" w:rsidP="00FF3F9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3F0098" w:rsidRDefault="003F0098" w:rsidP="003F009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41B" w:rsidRDefault="00F1041B" w:rsidP="003F0098">
      <w:r>
        <w:separator/>
      </w:r>
    </w:p>
  </w:footnote>
  <w:footnote w:type="continuationSeparator" w:id="0">
    <w:p w:rsidR="00F1041B" w:rsidRDefault="00F1041B" w:rsidP="003F0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A7754"/>
    <w:multiLevelType w:val="hybridMultilevel"/>
    <w:tmpl w:val="C1DA55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71F551F"/>
    <w:multiLevelType w:val="hybridMultilevel"/>
    <w:tmpl w:val="192AC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976B57"/>
    <w:multiLevelType w:val="hybridMultilevel"/>
    <w:tmpl w:val="6B7CC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A86086"/>
    <w:multiLevelType w:val="hybridMultilevel"/>
    <w:tmpl w:val="1408C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6C68C4"/>
    <w:multiLevelType w:val="hybridMultilevel"/>
    <w:tmpl w:val="9940A060"/>
    <w:lvl w:ilvl="0" w:tplc="FCDE564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EBF106E"/>
    <w:multiLevelType w:val="hybridMultilevel"/>
    <w:tmpl w:val="E1A89A50"/>
    <w:lvl w:ilvl="0" w:tplc="76B8DBB4">
      <w:start w:val="1"/>
      <w:numFmt w:val="bullet"/>
      <w:lvlText w:val="o"/>
      <w:lvlJc w:val="left"/>
      <w:pPr>
        <w:tabs>
          <w:tab w:val="num" w:pos="720"/>
        </w:tabs>
        <w:ind w:left="720" w:hanging="360"/>
      </w:pPr>
      <w:rPr>
        <w:rFonts w:ascii="Courier New" w:hAnsi="Courier New" w:hint="default"/>
      </w:rPr>
    </w:lvl>
    <w:lvl w:ilvl="1" w:tplc="0C0C65E4" w:tentative="1">
      <w:start w:val="1"/>
      <w:numFmt w:val="bullet"/>
      <w:lvlText w:val="o"/>
      <w:lvlJc w:val="left"/>
      <w:pPr>
        <w:tabs>
          <w:tab w:val="num" w:pos="1440"/>
        </w:tabs>
        <w:ind w:left="1440" w:hanging="360"/>
      </w:pPr>
      <w:rPr>
        <w:rFonts w:ascii="Courier New" w:hAnsi="Courier New" w:hint="default"/>
      </w:rPr>
    </w:lvl>
    <w:lvl w:ilvl="2" w:tplc="378EB980" w:tentative="1">
      <w:start w:val="1"/>
      <w:numFmt w:val="bullet"/>
      <w:lvlText w:val="o"/>
      <w:lvlJc w:val="left"/>
      <w:pPr>
        <w:tabs>
          <w:tab w:val="num" w:pos="2160"/>
        </w:tabs>
        <w:ind w:left="2160" w:hanging="360"/>
      </w:pPr>
      <w:rPr>
        <w:rFonts w:ascii="Courier New" w:hAnsi="Courier New" w:hint="default"/>
      </w:rPr>
    </w:lvl>
    <w:lvl w:ilvl="3" w:tplc="DD98B78E" w:tentative="1">
      <w:start w:val="1"/>
      <w:numFmt w:val="bullet"/>
      <w:lvlText w:val="o"/>
      <w:lvlJc w:val="left"/>
      <w:pPr>
        <w:tabs>
          <w:tab w:val="num" w:pos="2880"/>
        </w:tabs>
        <w:ind w:left="2880" w:hanging="360"/>
      </w:pPr>
      <w:rPr>
        <w:rFonts w:ascii="Courier New" w:hAnsi="Courier New" w:hint="default"/>
      </w:rPr>
    </w:lvl>
    <w:lvl w:ilvl="4" w:tplc="73AE71C2" w:tentative="1">
      <w:start w:val="1"/>
      <w:numFmt w:val="bullet"/>
      <w:lvlText w:val="o"/>
      <w:lvlJc w:val="left"/>
      <w:pPr>
        <w:tabs>
          <w:tab w:val="num" w:pos="3600"/>
        </w:tabs>
        <w:ind w:left="3600" w:hanging="360"/>
      </w:pPr>
      <w:rPr>
        <w:rFonts w:ascii="Courier New" w:hAnsi="Courier New" w:hint="default"/>
      </w:rPr>
    </w:lvl>
    <w:lvl w:ilvl="5" w:tplc="81CC10E2" w:tentative="1">
      <w:start w:val="1"/>
      <w:numFmt w:val="bullet"/>
      <w:lvlText w:val="o"/>
      <w:lvlJc w:val="left"/>
      <w:pPr>
        <w:tabs>
          <w:tab w:val="num" w:pos="4320"/>
        </w:tabs>
        <w:ind w:left="4320" w:hanging="360"/>
      </w:pPr>
      <w:rPr>
        <w:rFonts w:ascii="Courier New" w:hAnsi="Courier New" w:hint="default"/>
      </w:rPr>
    </w:lvl>
    <w:lvl w:ilvl="6" w:tplc="FBC4274A" w:tentative="1">
      <w:start w:val="1"/>
      <w:numFmt w:val="bullet"/>
      <w:lvlText w:val="o"/>
      <w:lvlJc w:val="left"/>
      <w:pPr>
        <w:tabs>
          <w:tab w:val="num" w:pos="5040"/>
        </w:tabs>
        <w:ind w:left="5040" w:hanging="360"/>
      </w:pPr>
      <w:rPr>
        <w:rFonts w:ascii="Courier New" w:hAnsi="Courier New" w:hint="default"/>
      </w:rPr>
    </w:lvl>
    <w:lvl w:ilvl="7" w:tplc="B4247420" w:tentative="1">
      <w:start w:val="1"/>
      <w:numFmt w:val="bullet"/>
      <w:lvlText w:val="o"/>
      <w:lvlJc w:val="left"/>
      <w:pPr>
        <w:tabs>
          <w:tab w:val="num" w:pos="5760"/>
        </w:tabs>
        <w:ind w:left="5760" w:hanging="360"/>
      </w:pPr>
      <w:rPr>
        <w:rFonts w:ascii="Courier New" w:hAnsi="Courier New" w:hint="default"/>
      </w:rPr>
    </w:lvl>
    <w:lvl w:ilvl="8" w:tplc="8AD8064C"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6EF458C1"/>
    <w:multiLevelType w:val="hybridMultilevel"/>
    <w:tmpl w:val="0172E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0C4745"/>
    <w:multiLevelType w:val="hybridMultilevel"/>
    <w:tmpl w:val="BBCE6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1E75EB"/>
    <w:multiLevelType w:val="hybridMultilevel"/>
    <w:tmpl w:val="1E2278A0"/>
    <w:lvl w:ilvl="0" w:tplc="09FA1FD8">
      <w:start w:val="1"/>
      <w:numFmt w:val="bullet"/>
      <w:lvlText w:val="o"/>
      <w:lvlJc w:val="left"/>
      <w:pPr>
        <w:tabs>
          <w:tab w:val="num" w:pos="720"/>
        </w:tabs>
        <w:ind w:left="720" w:hanging="360"/>
      </w:pPr>
      <w:rPr>
        <w:rFonts w:ascii="Courier New" w:hAnsi="Courier New" w:hint="default"/>
      </w:rPr>
    </w:lvl>
    <w:lvl w:ilvl="1" w:tplc="0F708190" w:tentative="1">
      <w:start w:val="1"/>
      <w:numFmt w:val="bullet"/>
      <w:lvlText w:val="o"/>
      <w:lvlJc w:val="left"/>
      <w:pPr>
        <w:tabs>
          <w:tab w:val="num" w:pos="1440"/>
        </w:tabs>
        <w:ind w:left="1440" w:hanging="360"/>
      </w:pPr>
      <w:rPr>
        <w:rFonts w:ascii="Courier New" w:hAnsi="Courier New" w:hint="default"/>
      </w:rPr>
    </w:lvl>
    <w:lvl w:ilvl="2" w:tplc="D0E09C2E" w:tentative="1">
      <w:start w:val="1"/>
      <w:numFmt w:val="bullet"/>
      <w:lvlText w:val="o"/>
      <w:lvlJc w:val="left"/>
      <w:pPr>
        <w:tabs>
          <w:tab w:val="num" w:pos="2160"/>
        </w:tabs>
        <w:ind w:left="2160" w:hanging="360"/>
      </w:pPr>
      <w:rPr>
        <w:rFonts w:ascii="Courier New" w:hAnsi="Courier New" w:hint="default"/>
      </w:rPr>
    </w:lvl>
    <w:lvl w:ilvl="3" w:tplc="06E269FE" w:tentative="1">
      <w:start w:val="1"/>
      <w:numFmt w:val="bullet"/>
      <w:lvlText w:val="o"/>
      <w:lvlJc w:val="left"/>
      <w:pPr>
        <w:tabs>
          <w:tab w:val="num" w:pos="2880"/>
        </w:tabs>
        <w:ind w:left="2880" w:hanging="360"/>
      </w:pPr>
      <w:rPr>
        <w:rFonts w:ascii="Courier New" w:hAnsi="Courier New" w:hint="default"/>
      </w:rPr>
    </w:lvl>
    <w:lvl w:ilvl="4" w:tplc="C7D26F74" w:tentative="1">
      <w:start w:val="1"/>
      <w:numFmt w:val="bullet"/>
      <w:lvlText w:val="o"/>
      <w:lvlJc w:val="left"/>
      <w:pPr>
        <w:tabs>
          <w:tab w:val="num" w:pos="3600"/>
        </w:tabs>
        <w:ind w:left="3600" w:hanging="360"/>
      </w:pPr>
      <w:rPr>
        <w:rFonts w:ascii="Courier New" w:hAnsi="Courier New" w:hint="default"/>
      </w:rPr>
    </w:lvl>
    <w:lvl w:ilvl="5" w:tplc="550E8F68" w:tentative="1">
      <w:start w:val="1"/>
      <w:numFmt w:val="bullet"/>
      <w:lvlText w:val="o"/>
      <w:lvlJc w:val="left"/>
      <w:pPr>
        <w:tabs>
          <w:tab w:val="num" w:pos="4320"/>
        </w:tabs>
        <w:ind w:left="4320" w:hanging="360"/>
      </w:pPr>
      <w:rPr>
        <w:rFonts w:ascii="Courier New" w:hAnsi="Courier New" w:hint="default"/>
      </w:rPr>
    </w:lvl>
    <w:lvl w:ilvl="6" w:tplc="2F4A9218" w:tentative="1">
      <w:start w:val="1"/>
      <w:numFmt w:val="bullet"/>
      <w:lvlText w:val="o"/>
      <w:lvlJc w:val="left"/>
      <w:pPr>
        <w:tabs>
          <w:tab w:val="num" w:pos="5040"/>
        </w:tabs>
        <w:ind w:left="5040" w:hanging="360"/>
      </w:pPr>
      <w:rPr>
        <w:rFonts w:ascii="Courier New" w:hAnsi="Courier New" w:hint="default"/>
      </w:rPr>
    </w:lvl>
    <w:lvl w:ilvl="7" w:tplc="4B1E547C" w:tentative="1">
      <w:start w:val="1"/>
      <w:numFmt w:val="bullet"/>
      <w:lvlText w:val="o"/>
      <w:lvlJc w:val="left"/>
      <w:pPr>
        <w:tabs>
          <w:tab w:val="num" w:pos="5760"/>
        </w:tabs>
        <w:ind w:left="5760" w:hanging="360"/>
      </w:pPr>
      <w:rPr>
        <w:rFonts w:ascii="Courier New" w:hAnsi="Courier New" w:hint="default"/>
      </w:rPr>
    </w:lvl>
    <w:lvl w:ilvl="8" w:tplc="75F4A3A0"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7F733628"/>
    <w:multiLevelType w:val="hybridMultilevel"/>
    <w:tmpl w:val="1CE4A3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2"/>
  </w:num>
  <w:num w:numId="5">
    <w:abstractNumId w:val="3"/>
  </w:num>
  <w:num w:numId="6">
    <w:abstractNumId w:val="7"/>
  </w:num>
  <w:num w:numId="7">
    <w:abstractNumId w:val="1"/>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C4"/>
    <w:rsid w:val="00024621"/>
    <w:rsid w:val="000A0A38"/>
    <w:rsid w:val="0011455D"/>
    <w:rsid w:val="00127BD8"/>
    <w:rsid w:val="00192D77"/>
    <w:rsid w:val="00256540"/>
    <w:rsid w:val="00273B8D"/>
    <w:rsid w:val="00304906"/>
    <w:rsid w:val="00392B15"/>
    <w:rsid w:val="003F0098"/>
    <w:rsid w:val="003F3BBF"/>
    <w:rsid w:val="00451BB7"/>
    <w:rsid w:val="0052003C"/>
    <w:rsid w:val="00580A56"/>
    <w:rsid w:val="00595C39"/>
    <w:rsid w:val="005B49EE"/>
    <w:rsid w:val="00617638"/>
    <w:rsid w:val="006653D7"/>
    <w:rsid w:val="006A6319"/>
    <w:rsid w:val="006E6B67"/>
    <w:rsid w:val="00723370"/>
    <w:rsid w:val="007D5230"/>
    <w:rsid w:val="008C1B6D"/>
    <w:rsid w:val="008E552B"/>
    <w:rsid w:val="009966DA"/>
    <w:rsid w:val="009F46E8"/>
    <w:rsid w:val="00A00EDF"/>
    <w:rsid w:val="00A02C02"/>
    <w:rsid w:val="00A66242"/>
    <w:rsid w:val="00AC56E8"/>
    <w:rsid w:val="00B02ACB"/>
    <w:rsid w:val="00C854F3"/>
    <w:rsid w:val="00CB3CDB"/>
    <w:rsid w:val="00D565C4"/>
    <w:rsid w:val="00DB4B3B"/>
    <w:rsid w:val="00DB531C"/>
    <w:rsid w:val="00EC3F89"/>
    <w:rsid w:val="00F1041B"/>
    <w:rsid w:val="00F475EF"/>
    <w:rsid w:val="00F80A61"/>
    <w:rsid w:val="00FA7580"/>
    <w:rsid w:val="00FB2525"/>
    <w:rsid w:val="00FD58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31BD81"/>
  <w15:chartTrackingRefBased/>
  <w15:docId w15:val="{A4F407EB-C853-D341-AE3E-FC68CC2C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3F0098"/>
    <w:pPr>
      <w:tabs>
        <w:tab w:val="center" w:pos="4536"/>
        <w:tab w:val="right" w:pos="9072"/>
      </w:tabs>
    </w:pPr>
  </w:style>
  <w:style w:type="character" w:customStyle="1" w:styleId="PieddepageCar">
    <w:name w:val="Pied de page Car"/>
    <w:basedOn w:val="Policepardfaut"/>
    <w:link w:val="Pieddepage"/>
    <w:uiPriority w:val="99"/>
    <w:rsid w:val="003F0098"/>
  </w:style>
  <w:style w:type="character" w:styleId="Numrodepage">
    <w:name w:val="page number"/>
    <w:basedOn w:val="Policepardfaut"/>
    <w:uiPriority w:val="99"/>
    <w:semiHidden/>
    <w:unhideWhenUsed/>
    <w:rsid w:val="003F0098"/>
  </w:style>
  <w:style w:type="paragraph" w:styleId="Paragraphedeliste">
    <w:name w:val="List Paragraph"/>
    <w:basedOn w:val="Normal"/>
    <w:uiPriority w:val="34"/>
    <w:qFormat/>
    <w:rsid w:val="00192D77"/>
    <w:pPr>
      <w:ind w:left="720"/>
      <w:contextualSpacing/>
    </w:pPr>
  </w:style>
  <w:style w:type="character" w:customStyle="1" w:styleId="lang-en">
    <w:name w:val="lang-en"/>
    <w:basedOn w:val="Policepardfaut"/>
    <w:rsid w:val="00FB2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545">
      <w:bodyDiv w:val="1"/>
      <w:marLeft w:val="0"/>
      <w:marRight w:val="0"/>
      <w:marTop w:val="0"/>
      <w:marBottom w:val="0"/>
      <w:divBdr>
        <w:top w:val="none" w:sz="0" w:space="0" w:color="auto"/>
        <w:left w:val="none" w:sz="0" w:space="0" w:color="auto"/>
        <w:bottom w:val="none" w:sz="0" w:space="0" w:color="auto"/>
        <w:right w:val="none" w:sz="0" w:space="0" w:color="auto"/>
      </w:divBdr>
    </w:div>
    <w:div w:id="381366399">
      <w:bodyDiv w:val="1"/>
      <w:marLeft w:val="0"/>
      <w:marRight w:val="0"/>
      <w:marTop w:val="0"/>
      <w:marBottom w:val="0"/>
      <w:divBdr>
        <w:top w:val="none" w:sz="0" w:space="0" w:color="auto"/>
        <w:left w:val="none" w:sz="0" w:space="0" w:color="auto"/>
        <w:bottom w:val="none" w:sz="0" w:space="0" w:color="auto"/>
        <w:right w:val="none" w:sz="0" w:space="0" w:color="auto"/>
      </w:divBdr>
    </w:div>
    <w:div w:id="523324143">
      <w:bodyDiv w:val="1"/>
      <w:marLeft w:val="0"/>
      <w:marRight w:val="0"/>
      <w:marTop w:val="0"/>
      <w:marBottom w:val="0"/>
      <w:divBdr>
        <w:top w:val="none" w:sz="0" w:space="0" w:color="auto"/>
        <w:left w:val="none" w:sz="0" w:space="0" w:color="auto"/>
        <w:bottom w:val="none" w:sz="0" w:space="0" w:color="auto"/>
        <w:right w:val="none" w:sz="0" w:space="0" w:color="auto"/>
      </w:divBdr>
      <w:divsChild>
        <w:div w:id="756514118">
          <w:marLeft w:val="0"/>
          <w:marRight w:val="0"/>
          <w:marTop w:val="0"/>
          <w:marBottom w:val="0"/>
          <w:divBdr>
            <w:top w:val="none" w:sz="0" w:space="0" w:color="auto"/>
            <w:left w:val="none" w:sz="0" w:space="0" w:color="auto"/>
            <w:bottom w:val="none" w:sz="0" w:space="0" w:color="auto"/>
            <w:right w:val="none" w:sz="0" w:space="0" w:color="auto"/>
          </w:divBdr>
          <w:divsChild>
            <w:div w:id="698556196">
              <w:marLeft w:val="0"/>
              <w:marRight w:val="0"/>
              <w:marTop w:val="0"/>
              <w:marBottom w:val="0"/>
              <w:divBdr>
                <w:top w:val="none" w:sz="0" w:space="0" w:color="auto"/>
                <w:left w:val="none" w:sz="0" w:space="0" w:color="auto"/>
                <w:bottom w:val="none" w:sz="0" w:space="0" w:color="auto"/>
                <w:right w:val="none" w:sz="0" w:space="0" w:color="auto"/>
              </w:divBdr>
              <w:divsChild>
                <w:div w:id="11504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2027">
      <w:bodyDiv w:val="1"/>
      <w:marLeft w:val="0"/>
      <w:marRight w:val="0"/>
      <w:marTop w:val="0"/>
      <w:marBottom w:val="0"/>
      <w:divBdr>
        <w:top w:val="none" w:sz="0" w:space="0" w:color="auto"/>
        <w:left w:val="none" w:sz="0" w:space="0" w:color="auto"/>
        <w:bottom w:val="none" w:sz="0" w:space="0" w:color="auto"/>
        <w:right w:val="none" w:sz="0" w:space="0" w:color="auto"/>
      </w:divBdr>
      <w:divsChild>
        <w:div w:id="1691907569">
          <w:marLeft w:val="547"/>
          <w:marRight w:val="0"/>
          <w:marTop w:val="0"/>
          <w:marBottom w:val="0"/>
          <w:divBdr>
            <w:top w:val="none" w:sz="0" w:space="0" w:color="auto"/>
            <w:left w:val="none" w:sz="0" w:space="0" w:color="auto"/>
            <w:bottom w:val="none" w:sz="0" w:space="0" w:color="auto"/>
            <w:right w:val="none" w:sz="0" w:space="0" w:color="auto"/>
          </w:divBdr>
        </w:div>
        <w:div w:id="382369258">
          <w:marLeft w:val="547"/>
          <w:marRight w:val="0"/>
          <w:marTop w:val="0"/>
          <w:marBottom w:val="0"/>
          <w:divBdr>
            <w:top w:val="none" w:sz="0" w:space="0" w:color="auto"/>
            <w:left w:val="none" w:sz="0" w:space="0" w:color="auto"/>
            <w:bottom w:val="none" w:sz="0" w:space="0" w:color="auto"/>
            <w:right w:val="none" w:sz="0" w:space="0" w:color="auto"/>
          </w:divBdr>
        </w:div>
      </w:divsChild>
    </w:div>
    <w:div w:id="754740607">
      <w:bodyDiv w:val="1"/>
      <w:marLeft w:val="0"/>
      <w:marRight w:val="0"/>
      <w:marTop w:val="0"/>
      <w:marBottom w:val="0"/>
      <w:divBdr>
        <w:top w:val="none" w:sz="0" w:space="0" w:color="auto"/>
        <w:left w:val="none" w:sz="0" w:space="0" w:color="auto"/>
        <w:bottom w:val="none" w:sz="0" w:space="0" w:color="auto"/>
        <w:right w:val="none" w:sz="0" w:space="0" w:color="auto"/>
      </w:divBdr>
      <w:divsChild>
        <w:div w:id="1086918201">
          <w:marLeft w:val="0"/>
          <w:marRight w:val="0"/>
          <w:marTop w:val="0"/>
          <w:marBottom w:val="0"/>
          <w:divBdr>
            <w:top w:val="none" w:sz="0" w:space="0" w:color="auto"/>
            <w:left w:val="none" w:sz="0" w:space="0" w:color="auto"/>
            <w:bottom w:val="none" w:sz="0" w:space="0" w:color="auto"/>
            <w:right w:val="none" w:sz="0" w:space="0" w:color="auto"/>
          </w:divBdr>
          <w:divsChild>
            <w:div w:id="1916014031">
              <w:marLeft w:val="0"/>
              <w:marRight w:val="0"/>
              <w:marTop w:val="0"/>
              <w:marBottom w:val="0"/>
              <w:divBdr>
                <w:top w:val="none" w:sz="0" w:space="0" w:color="auto"/>
                <w:left w:val="none" w:sz="0" w:space="0" w:color="auto"/>
                <w:bottom w:val="none" w:sz="0" w:space="0" w:color="auto"/>
                <w:right w:val="none" w:sz="0" w:space="0" w:color="auto"/>
              </w:divBdr>
              <w:divsChild>
                <w:div w:id="19168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2624">
      <w:bodyDiv w:val="1"/>
      <w:marLeft w:val="0"/>
      <w:marRight w:val="0"/>
      <w:marTop w:val="0"/>
      <w:marBottom w:val="0"/>
      <w:divBdr>
        <w:top w:val="none" w:sz="0" w:space="0" w:color="auto"/>
        <w:left w:val="none" w:sz="0" w:space="0" w:color="auto"/>
        <w:bottom w:val="none" w:sz="0" w:space="0" w:color="auto"/>
        <w:right w:val="none" w:sz="0" w:space="0" w:color="auto"/>
      </w:divBdr>
    </w:div>
    <w:div w:id="894316038">
      <w:bodyDiv w:val="1"/>
      <w:marLeft w:val="0"/>
      <w:marRight w:val="0"/>
      <w:marTop w:val="0"/>
      <w:marBottom w:val="0"/>
      <w:divBdr>
        <w:top w:val="none" w:sz="0" w:space="0" w:color="auto"/>
        <w:left w:val="none" w:sz="0" w:space="0" w:color="auto"/>
        <w:bottom w:val="none" w:sz="0" w:space="0" w:color="auto"/>
        <w:right w:val="none" w:sz="0" w:space="0" w:color="auto"/>
      </w:divBdr>
      <w:divsChild>
        <w:div w:id="1304576295">
          <w:marLeft w:val="547"/>
          <w:marRight w:val="0"/>
          <w:marTop w:val="0"/>
          <w:marBottom w:val="0"/>
          <w:divBdr>
            <w:top w:val="none" w:sz="0" w:space="0" w:color="auto"/>
            <w:left w:val="none" w:sz="0" w:space="0" w:color="auto"/>
            <w:bottom w:val="none" w:sz="0" w:space="0" w:color="auto"/>
            <w:right w:val="none" w:sz="0" w:space="0" w:color="auto"/>
          </w:divBdr>
        </w:div>
        <w:div w:id="866136757">
          <w:marLeft w:val="547"/>
          <w:marRight w:val="0"/>
          <w:marTop w:val="0"/>
          <w:marBottom w:val="0"/>
          <w:divBdr>
            <w:top w:val="none" w:sz="0" w:space="0" w:color="auto"/>
            <w:left w:val="none" w:sz="0" w:space="0" w:color="auto"/>
            <w:bottom w:val="none" w:sz="0" w:space="0" w:color="auto"/>
            <w:right w:val="none" w:sz="0" w:space="0" w:color="auto"/>
          </w:divBdr>
        </w:div>
        <w:div w:id="353578435">
          <w:marLeft w:val="547"/>
          <w:marRight w:val="0"/>
          <w:marTop w:val="0"/>
          <w:marBottom w:val="0"/>
          <w:divBdr>
            <w:top w:val="none" w:sz="0" w:space="0" w:color="auto"/>
            <w:left w:val="none" w:sz="0" w:space="0" w:color="auto"/>
            <w:bottom w:val="none" w:sz="0" w:space="0" w:color="auto"/>
            <w:right w:val="none" w:sz="0" w:space="0" w:color="auto"/>
          </w:divBdr>
        </w:div>
        <w:div w:id="995380652">
          <w:marLeft w:val="547"/>
          <w:marRight w:val="0"/>
          <w:marTop w:val="0"/>
          <w:marBottom w:val="0"/>
          <w:divBdr>
            <w:top w:val="none" w:sz="0" w:space="0" w:color="auto"/>
            <w:left w:val="none" w:sz="0" w:space="0" w:color="auto"/>
            <w:bottom w:val="none" w:sz="0" w:space="0" w:color="auto"/>
            <w:right w:val="none" w:sz="0" w:space="0" w:color="auto"/>
          </w:divBdr>
        </w:div>
        <w:div w:id="206644358">
          <w:marLeft w:val="547"/>
          <w:marRight w:val="0"/>
          <w:marTop w:val="0"/>
          <w:marBottom w:val="0"/>
          <w:divBdr>
            <w:top w:val="none" w:sz="0" w:space="0" w:color="auto"/>
            <w:left w:val="none" w:sz="0" w:space="0" w:color="auto"/>
            <w:bottom w:val="none" w:sz="0" w:space="0" w:color="auto"/>
            <w:right w:val="none" w:sz="0" w:space="0" w:color="auto"/>
          </w:divBdr>
        </w:div>
      </w:divsChild>
    </w:div>
    <w:div w:id="1011882579">
      <w:bodyDiv w:val="1"/>
      <w:marLeft w:val="0"/>
      <w:marRight w:val="0"/>
      <w:marTop w:val="0"/>
      <w:marBottom w:val="0"/>
      <w:divBdr>
        <w:top w:val="none" w:sz="0" w:space="0" w:color="auto"/>
        <w:left w:val="none" w:sz="0" w:space="0" w:color="auto"/>
        <w:bottom w:val="none" w:sz="0" w:space="0" w:color="auto"/>
        <w:right w:val="none" w:sz="0" w:space="0" w:color="auto"/>
      </w:divBdr>
    </w:div>
    <w:div w:id="1087530718">
      <w:bodyDiv w:val="1"/>
      <w:marLeft w:val="0"/>
      <w:marRight w:val="0"/>
      <w:marTop w:val="0"/>
      <w:marBottom w:val="0"/>
      <w:divBdr>
        <w:top w:val="none" w:sz="0" w:space="0" w:color="auto"/>
        <w:left w:val="none" w:sz="0" w:space="0" w:color="auto"/>
        <w:bottom w:val="none" w:sz="0" w:space="0" w:color="auto"/>
        <w:right w:val="none" w:sz="0" w:space="0" w:color="auto"/>
      </w:divBdr>
      <w:divsChild>
        <w:div w:id="252669601">
          <w:marLeft w:val="0"/>
          <w:marRight w:val="0"/>
          <w:marTop w:val="0"/>
          <w:marBottom w:val="0"/>
          <w:divBdr>
            <w:top w:val="none" w:sz="0" w:space="0" w:color="auto"/>
            <w:left w:val="none" w:sz="0" w:space="0" w:color="auto"/>
            <w:bottom w:val="none" w:sz="0" w:space="0" w:color="auto"/>
            <w:right w:val="none" w:sz="0" w:space="0" w:color="auto"/>
          </w:divBdr>
          <w:divsChild>
            <w:div w:id="1624845205">
              <w:marLeft w:val="0"/>
              <w:marRight w:val="0"/>
              <w:marTop w:val="0"/>
              <w:marBottom w:val="0"/>
              <w:divBdr>
                <w:top w:val="none" w:sz="0" w:space="0" w:color="auto"/>
                <w:left w:val="none" w:sz="0" w:space="0" w:color="auto"/>
                <w:bottom w:val="none" w:sz="0" w:space="0" w:color="auto"/>
                <w:right w:val="none" w:sz="0" w:space="0" w:color="auto"/>
              </w:divBdr>
              <w:divsChild>
                <w:div w:id="17004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6750">
      <w:bodyDiv w:val="1"/>
      <w:marLeft w:val="0"/>
      <w:marRight w:val="0"/>
      <w:marTop w:val="0"/>
      <w:marBottom w:val="0"/>
      <w:divBdr>
        <w:top w:val="none" w:sz="0" w:space="0" w:color="auto"/>
        <w:left w:val="none" w:sz="0" w:space="0" w:color="auto"/>
        <w:bottom w:val="none" w:sz="0" w:space="0" w:color="auto"/>
        <w:right w:val="none" w:sz="0" w:space="0" w:color="auto"/>
      </w:divBdr>
      <w:divsChild>
        <w:div w:id="1141338991">
          <w:marLeft w:val="547"/>
          <w:marRight w:val="0"/>
          <w:marTop w:val="0"/>
          <w:marBottom w:val="0"/>
          <w:divBdr>
            <w:top w:val="none" w:sz="0" w:space="0" w:color="auto"/>
            <w:left w:val="none" w:sz="0" w:space="0" w:color="auto"/>
            <w:bottom w:val="none" w:sz="0" w:space="0" w:color="auto"/>
            <w:right w:val="none" w:sz="0" w:space="0" w:color="auto"/>
          </w:divBdr>
        </w:div>
        <w:div w:id="1609964173">
          <w:marLeft w:val="547"/>
          <w:marRight w:val="0"/>
          <w:marTop w:val="0"/>
          <w:marBottom w:val="0"/>
          <w:divBdr>
            <w:top w:val="none" w:sz="0" w:space="0" w:color="auto"/>
            <w:left w:val="none" w:sz="0" w:space="0" w:color="auto"/>
            <w:bottom w:val="none" w:sz="0" w:space="0" w:color="auto"/>
            <w:right w:val="none" w:sz="0" w:space="0" w:color="auto"/>
          </w:divBdr>
        </w:div>
        <w:div w:id="1819297516">
          <w:marLeft w:val="547"/>
          <w:marRight w:val="0"/>
          <w:marTop w:val="0"/>
          <w:marBottom w:val="0"/>
          <w:divBdr>
            <w:top w:val="none" w:sz="0" w:space="0" w:color="auto"/>
            <w:left w:val="none" w:sz="0" w:space="0" w:color="auto"/>
            <w:bottom w:val="none" w:sz="0" w:space="0" w:color="auto"/>
            <w:right w:val="none" w:sz="0" w:space="0" w:color="auto"/>
          </w:divBdr>
        </w:div>
        <w:div w:id="1522663626">
          <w:marLeft w:val="547"/>
          <w:marRight w:val="0"/>
          <w:marTop w:val="0"/>
          <w:marBottom w:val="0"/>
          <w:divBdr>
            <w:top w:val="none" w:sz="0" w:space="0" w:color="auto"/>
            <w:left w:val="none" w:sz="0" w:space="0" w:color="auto"/>
            <w:bottom w:val="none" w:sz="0" w:space="0" w:color="auto"/>
            <w:right w:val="none" w:sz="0" w:space="0" w:color="auto"/>
          </w:divBdr>
        </w:div>
      </w:divsChild>
    </w:div>
    <w:div w:id="1157301751">
      <w:bodyDiv w:val="1"/>
      <w:marLeft w:val="0"/>
      <w:marRight w:val="0"/>
      <w:marTop w:val="0"/>
      <w:marBottom w:val="0"/>
      <w:divBdr>
        <w:top w:val="none" w:sz="0" w:space="0" w:color="auto"/>
        <w:left w:val="none" w:sz="0" w:space="0" w:color="auto"/>
        <w:bottom w:val="none" w:sz="0" w:space="0" w:color="auto"/>
        <w:right w:val="none" w:sz="0" w:space="0" w:color="auto"/>
      </w:divBdr>
    </w:div>
    <w:div w:id="1269584464">
      <w:bodyDiv w:val="1"/>
      <w:marLeft w:val="0"/>
      <w:marRight w:val="0"/>
      <w:marTop w:val="0"/>
      <w:marBottom w:val="0"/>
      <w:divBdr>
        <w:top w:val="none" w:sz="0" w:space="0" w:color="auto"/>
        <w:left w:val="none" w:sz="0" w:space="0" w:color="auto"/>
        <w:bottom w:val="none" w:sz="0" w:space="0" w:color="auto"/>
        <w:right w:val="none" w:sz="0" w:space="0" w:color="auto"/>
      </w:divBdr>
    </w:div>
    <w:div w:id="1541162421">
      <w:bodyDiv w:val="1"/>
      <w:marLeft w:val="0"/>
      <w:marRight w:val="0"/>
      <w:marTop w:val="0"/>
      <w:marBottom w:val="0"/>
      <w:divBdr>
        <w:top w:val="none" w:sz="0" w:space="0" w:color="auto"/>
        <w:left w:val="none" w:sz="0" w:space="0" w:color="auto"/>
        <w:bottom w:val="none" w:sz="0" w:space="0" w:color="auto"/>
        <w:right w:val="none" w:sz="0" w:space="0" w:color="auto"/>
      </w:divBdr>
      <w:divsChild>
        <w:div w:id="2123382224">
          <w:marLeft w:val="0"/>
          <w:marRight w:val="0"/>
          <w:marTop w:val="0"/>
          <w:marBottom w:val="0"/>
          <w:divBdr>
            <w:top w:val="none" w:sz="0" w:space="0" w:color="auto"/>
            <w:left w:val="none" w:sz="0" w:space="0" w:color="auto"/>
            <w:bottom w:val="none" w:sz="0" w:space="0" w:color="auto"/>
            <w:right w:val="none" w:sz="0" w:space="0" w:color="auto"/>
          </w:divBdr>
          <w:divsChild>
            <w:div w:id="1146552757">
              <w:marLeft w:val="0"/>
              <w:marRight w:val="0"/>
              <w:marTop w:val="0"/>
              <w:marBottom w:val="0"/>
              <w:divBdr>
                <w:top w:val="none" w:sz="0" w:space="0" w:color="auto"/>
                <w:left w:val="none" w:sz="0" w:space="0" w:color="auto"/>
                <w:bottom w:val="none" w:sz="0" w:space="0" w:color="auto"/>
                <w:right w:val="none" w:sz="0" w:space="0" w:color="auto"/>
              </w:divBdr>
              <w:divsChild>
                <w:div w:id="20110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56225">
      <w:bodyDiv w:val="1"/>
      <w:marLeft w:val="0"/>
      <w:marRight w:val="0"/>
      <w:marTop w:val="0"/>
      <w:marBottom w:val="0"/>
      <w:divBdr>
        <w:top w:val="none" w:sz="0" w:space="0" w:color="auto"/>
        <w:left w:val="none" w:sz="0" w:space="0" w:color="auto"/>
        <w:bottom w:val="none" w:sz="0" w:space="0" w:color="auto"/>
        <w:right w:val="none" w:sz="0" w:space="0" w:color="auto"/>
      </w:divBdr>
    </w:div>
    <w:div w:id="1625621870">
      <w:bodyDiv w:val="1"/>
      <w:marLeft w:val="0"/>
      <w:marRight w:val="0"/>
      <w:marTop w:val="0"/>
      <w:marBottom w:val="0"/>
      <w:divBdr>
        <w:top w:val="none" w:sz="0" w:space="0" w:color="auto"/>
        <w:left w:val="none" w:sz="0" w:space="0" w:color="auto"/>
        <w:bottom w:val="none" w:sz="0" w:space="0" w:color="auto"/>
        <w:right w:val="none" w:sz="0" w:space="0" w:color="auto"/>
      </w:divBdr>
    </w:div>
    <w:div w:id="1705596088">
      <w:bodyDiv w:val="1"/>
      <w:marLeft w:val="0"/>
      <w:marRight w:val="0"/>
      <w:marTop w:val="0"/>
      <w:marBottom w:val="0"/>
      <w:divBdr>
        <w:top w:val="none" w:sz="0" w:space="0" w:color="auto"/>
        <w:left w:val="none" w:sz="0" w:space="0" w:color="auto"/>
        <w:bottom w:val="none" w:sz="0" w:space="0" w:color="auto"/>
        <w:right w:val="none" w:sz="0" w:space="0" w:color="auto"/>
      </w:divBdr>
      <w:divsChild>
        <w:div w:id="699160231">
          <w:marLeft w:val="0"/>
          <w:marRight w:val="0"/>
          <w:marTop w:val="0"/>
          <w:marBottom w:val="0"/>
          <w:divBdr>
            <w:top w:val="none" w:sz="0" w:space="0" w:color="auto"/>
            <w:left w:val="none" w:sz="0" w:space="0" w:color="auto"/>
            <w:bottom w:val="none" w:sz="0" w:space="0" w:color="auto"/>
            <w:right w:val="none" w:sz="0" w:space="0" w:color="auto"/>
          </w:divBdr>
          <w:divsChild>
            <w:div w:id="1987737059">
              <w:marLeft w:val="0"/>
              <w:marRight w:val="0"/>
              <w:marTop w:val="0"/>
              <w:marBottom w:val="0"/>
              <w:divBdr>
                <w:top w:val="none" w:sz="0" w:space="0" w:color="auto"/>
                <w:left w:val="none" w:sz="0" w:space="0" w:color="auto"/>
                <w:bottom w:val="none" w:sz="0" w:space="0" w:color="auto"/>
                <w:right w:val="none" w:sz="0" w:space="0" w:color="auto"/>
              </w:divBdr>
              <w:divsChild>
                <w:div w:id="10947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8251">
      <w:bodyDiv w:val="1"/>
      <w:marLeft w:val="0"/>
      <w:marRight w:val="0"/>
      <w:marTop w:val="0"/>
      <w:marBottom w:val="0"/>
      <w:divBdr>
        <w:top w:val="none" w:sz="0" w:space="0" w:color="auto"/>
        <w:left w:val="none" w:sz="0" w:space="0" w:color="auto"/>
        <w:bottom w:val="none" w:sz="0" w:space="0" w:color="auto"/>
        <w:right w:val="none" w:sz="0" w:space="0" w:color="auto"/>
      </w:divBdr>
      <w:divsChild>
        <w:div w:id="36593587">
          <w:marLeft w:val="0"/>
          <w:marRight w:val="0"/>
          <w:marTop w:val="0"/>
          <w:marBottom w:val="0"/>
          <w:divBdr>
            <w:top w:val="none" w:sz="0" w:space="0" w:color="auto"/>
            <w:left w:val="none" w:sz="0" w:space="0" w:color="auto"/>
            <w:bottom w:val="none" w:sz="0" w:space="0" w:color="auto"/>
            <w:right w:val="none" w:sz="0" w:space="0" w:color="auto"/>
          </w:divBdr>
          <w:divsChild>
            <w:div w:id="521939357">
              <w:marLeft w:val="0"/>
              <w:marRight w:val="0"/>
              <w:marTop w:val="0"/>
              <w:marBottom w:val="0"/>
              <w:divBdr>
                <w:top w:val="none" w:sz="0" w:space="0" w:color="auto"/>
                <w:left w:val="none" w:sz="0" w:space="0" w:color="auto"/>
                <w:bottom w:val="none" w:sz="0" w:space="0" w:color="auto"/>
                <w:right w:val="none" w:sz="0" w:space="0" w:color="auto"/>
              </w:divBdr>
              <w:divsChild>
                <w:div w:id="2598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4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1302</Words>
  <Characters>7167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Bogoin</dc:creator>
  <cp:keywords/>
  <dc:description/>
  <cp:lastModifiedBy>Julie Bogoin</cp:lastModifiedBy>
  <cp:revision>19</cp:revision>
  <cp:lastPrinted>2019-10-30T09:26:00Z</cp:lastPrinted>
  <dcterms:created xsi:type="dcterms:W3CDTF">2019-10-29T08:18:00Z</dcterms:created>
  <dcterms:modified xsi:type="dcterms:W3CDTF">2019-10-30T21:36:00Z</dcterms:modified>
</cp:coreProperties>
</file>