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0"/>
          <w:szCs w:val="40"/>
        </w:rPr>
      </w:pPr>
      <w:bookmarkStart w:colFirst="0" w:colLast="0" w:name="_ie41lvw3pr67" w:id="0"/>
      <w:bookmarkEnd w:id="0"/>
      <w:r w:rsidDel="00000000" w:rsidR="00000000" w:rsidRPr="00000000">
        <w:rPr>
          <w:b w:val="1"/>
          <w:bCs w:val="1"/>
          <w:sz w:val="40"/>
          <w:szCs w:val="40"/>
          <w:rtl w:val="0"/>
        </w:rPr>
        <w:t xml:space="preserve">Toxic Comment Classification using TF-IDF and One-vs-Rest Logistic Regression</w:t>
      </w:r>
    </w:p>
    <w:p w:rsidR="00000000" w:rsidDel="00000000" w:rsidP="00000000" w:rsidRDefault="00000000" w:rsidRPr="00000000" w14:paraId="00000002">
      <w:pPr>
        <w:pStyle w:val="Title"/>
        <w:jc w:val="left"/>
        <w:rPr>
          <w:b w:val="1"/>
          <w:bCs w:val="1"/>
          <w:sz w:val="40"/>
          <w:szCs w:val="40"/>
        </w:rPr>
      </w:pPr>
      <w:bookmarkStart w:colFirst="0" w:colLast="0" w:name="_5rhvz3wq9n4x" w:id="1"/>
      <w:bookmarkEnd w:id="1"/>
      <w:r w:rsidDel="00000000" w:rsidR="00000000" w:rsidRPr="00000000">
        <w:rPr>
          <w:b w:val="1"/>
          <w:bCs w:val="1"/>
          <w:sz w:val="40"/>
          <w:szCs w:val="40"/>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6y3wlerronk1" w:id="2"/>
      <w:bookmarkEnd w:id="2"/>
      <w:r w:rsidDel="00000000" w:rsidR="00000000" w:rsidRPr="00000000">
        <w:rPr>
          <w:b w:val="1"/>
          <w:bCs w:val="1"/>
          <w:rtl w:val="0"/>
        </w:rPr>
        <w:t xml:space="preserve">1. Objective </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objective of this project is to develop a multi-label text classification system that predicts whether a user comment belongs to any of the following six toxicity categories:</w:t>
      </w:r>
    </w:p>
    <w:p w:rsidR="00000000" w:rsidDel="00000000" w:rsidP="00000000" w:rsidRDefault="00000000" w:rsidRPr="00000000" w14:paraId="00000006">
      <w:pPr>
        <w:numPr>
          <w:ilvl w:val="0"/>
          <w:numId w:val="11"/>
        </w:numPr>
        <w:spacing w:after="0" w:afterAutospacing="0" w:before="240" w:lineRule="auto"/>
        <w:ind w:left="720" w:hanging="360"/>
        <w:rPr/>
      </w:pPr>
      <w:r w:rsidDel="00000000" w:rsidR="00000000" w:rsidRPr="00000000">
        <w:rPr>
          <w:rtl w:val="0"/>
        </w:rPr>
        <w:t xml:space="preserve">Toxic</w:t>
      </w:r>
    </w:p>
    <w:p w:rsidR="00000000" w:rsidDel="00000000" w:rsidP="00000000" w:rsidRDefault="00000000" w:rsidRPr="00000000" w14:paraId="00000007">
      <w:pPr>
        <w:numPr>
          <w:ilvl w:val="0"/>
          <w:numId w:val="11"/>
        </w:numPr>
        <w:spacing w:after="0" w:afterAutospacing="0" w:before="0" w:beforeAutospacing="0" w:lineRule="auto"/>
        <w:ind w:left="720" w:hanging="360"/>
        <w:rPr/>
      </w:pPr>
      <w:r w:rsidDel="00000000" w:rsidR="00000000" w:rsidRPr="00000000">
        <w:rPr>
          <w:rtl w:val="0"/>
        </w:rPr>
        <w:t xml:space="preserve">Severe Toxic</w:t>
      </w:r>
    </w:p>
    <w:p w:rsidR="00000000" w:rsidDel="00000000" w:rsidP="00000000" w:rsidRDefault="00000000" w:rsidRPr="00000000" w14:paraId="00000008">
      <w:pPr>
        <w:numPr>
          <w:ilvl w:val="0"/>
          <w:numId w:val="11"/>
        </w:numPr>
        <w:spacing w:after="0" w:afterAutospacing="0" w:before="0" w:beforeAutospacing="0" w:lineRule="auto"/>
        <w:ind w:left="720" w:hanging="360"/>
        <w:rPr/>
      </w:pPr>
      <w:r w:rsidDel="00000000" w:rsidR="00000000" w:rsidRPr="00000000">
        <w:rPr>
          <w:rtl w:val="0"/>
        </w:rPr>
        <w:t xml:space="preserve">Obscene</w:t>
      </w:r>
    </w:p>
    <w:p w:rsidR="00000000" w:rsidDel="00000000" w:rsidP="00000000" w:rsidRDefault="00000000" w:rsidRPr="00000000" w14:paraId="00000009">
      <w:pPr>
        <w:numPr>
          <w:ilvl w:val="0"/>
          <w:numId w:val="11"/>
        </w:numPr>
        <w:spacing w:after="0" w:afterAutospacing="0" w:before="0" w:beforeAutospacing="0" w:lineRule="auto"/>
        <w:ind w:left="720" w:hanging="360"/>
        <w:rPr/>
      </w:pPr>
      <w:r w:rsidDel="00000000" w:rsidR="00000000" w:rsidRPr="00000000">
        <w:rPr>
          <w:rtl w:val="0"/>
        </w:rPr>
        <w:t xml:space="preserve">Threat</w:t>
      </w:r>
    </w:p>
    <w:p w:rsidR="00000000" w:rsidDel="00000000" w:rsidP="00000000" w:rsidRDefault="00000000" w:rsidRPr="00000000" w14:paraId="0000000A">
      <w:pPr>
        <w:numPr>
          <w:ilvl w:val="0"/>
          <w:numId w:val="11"/>
        </w:numPr>
        <w:spacing w:after="0" w:afterAutospacing="0" w:before="0" w:beforeAutospacing="0" w:lineRule="auto"/>
        <w:ind w:left="720" w:hanging="360"/>
        <w:rPr/>
      </w:pPr>
      <w:r w:rsidDel="00000000" w:rsidR="00000000" w:rsidRPr="00000000">
        <w:rPr>
          <w:rtl w:val="0"/>
        </w:rPr>
        <w:t xml:space="preserve">Insult</w:t>
      </w:r>
    </w:p>
    <w:p w:rsidR="00000000" w:rsidDel="00000000" w:rsidP="00000000" w:rsidRDefault="00000000" w:rsidRPr="00000000" w14:paraId="0000000B">
      <w:pPr>
        <w:numPr>
          <w:ilvl w:val="0"/>
          <w:numId w:val="11"/>
        </w:numPr>
        <w:spacing w:after="240" w:before="0" w:beforeAutospacing="0" w:lineRule="auto"/>
        <w:ind w:left="720" w:hanging="360"/>
        <w:rPr/>
      </w:pPr>
      <w:r w:rsidDel="00000000" w:rsidR="00000000" w:rsidRPr="00000000">
        <w:rPr>
          <w:rtl w:val="0"/>
        </w:rPr>
        <w:t xml:space="preserve">Identity Hate</w:t>
      </w:r>
    </w:p>
    <w:p w:rsidR="00000000" w:rsidDel="00000000" w:rsidP="00000000" w:rsidRDefault="00000000" w:rsidRPr="00000000" w14:paraId="0000000C">
      <w:pPr>
        <w:spacing w:after="240" w:before="240" w:lineRule="auto"/>
        <w:rPr/>
      </w:pPr>
      <w:r w:rsidDel="00000000" w:rsidR="00000000" w:rsidRPr="00000000">
        <w:rPr>
          <w:rtl w:val="0"/>
        </w:rPr>
        <w:t xml:space="preserve">Unlike single-label classification, one comment may belong to multiple categories simultaneously. Therefore, this problem is formulated as a multi-label classification task.</w:t>
      </w:r>
    </w:p>
    <w:p w:rsidR="00000000" w:rsidDel="00000000" w:rsidP="00000000" w:rsidRDefault="00000000" w:rsidRPr="00000000" w14:paraId="0000000D">
      <w:pPr>
        <w:pStyle w:val="Heading2"/>
        <w:spacing w:after="240" w:before="240" w:lineRule="auto"/>
        <w:rPr>
          <w:b w:val="1"/>
          <w:bCs w:val="1"/>
        </w:rPr>
      </w:pPr>
      <w:bookmarkStart w:colFirst="0" w:colLast="0" w:name="_6swyitrxg1qj" w:id="3"/>
      <w:bookmarkEnd w:id="3"/>
      <w:r w:rsidDel="00000000" w:rsidR="00000000" w:rsidRPr="00000000">
        <w:rPr>
          <w:b w:val="1"/>
          <w:bCs w:val="1"/>
          <w:rtl w:val="0"/>
        </w:rPr>
        <w:t xml:space="preserve">2. Problem Statement </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Given a raw user comment, the model predicts six independent binary labels corresponding to the toxicity categories.</w:t>
      </w:r>
    </w:p>
    <w:p w:rsidR="00000000" w:rsidDel="00000000" w:rsidP="00000000" w:rsidRDefault="00000000" w:rsidRPr="00000000" w14:paraId="0000000F">
      <w:pPr>
        <w:spacing w:after="240" w:before="240" w:lineRule="auto"/>
        <w:rPr/>
      </w:pPr>
      <w:r w:rsidDel="00000000" w:rsidR="00000000" w:rsidRPr="00000000">
        <w:rPr>
          <w:rtl w:val="0"/>
        </w:rPr>
        <w:t xml:space="preserve">Example:</w:t>
      </w:r>
    </w:p>
    <w:p w:rsidR="00000000" w:rsidDel="00000000" w:rsidP="00000000" w:rsidRDefault="00000000" w:rsidRPr="00000000" w14:paraId="00000010">
      <w:pPr>
        <w:spacing w:after="240" w:before="240" w:lineRule="auto"/>
        <w:rPr/>
      </w:pPr>
      <w:r w:rsidDel="00000000" w:rsidR="00000000" w:rsidRPr="00000000">
        <w:rPr>
          <w:rtl w:val="0"/>
        </w:rPr>
        <w:t xml:space="preserve">Comment:</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"You are a stupid idiot."</w:t>
      </w:r>
    </w:p>
    <w:p w:rsidR="00000000" w:rsidDel="00000000" w:rsidP="00000000" w:rsidRDefault="00000000" w:rsidRPr="00000000" w14:paraId="00000012">
      <w:pPr>
        <w:spacing w:after="240" w:before="240" w:lineRule="auto"/>
        <w:rPr/>
      </w:pPr>
      <w:r w:rsidDel="00000000" w:rsidR="00000000" w:rsidRPr="00000000">
        <w:rPr>
          <w:rtl w:val="0"/>
        </w:rPr>
        <w:t xml:space="preserve">Prediction:</w:t>
      </w:r>
    </w:p>
    <w:p w:rsidR="00000000" w:rsidDel="00000000" w:rsidP="00000000" w:rsidRDefault="00000000" w:rsidRPr="00000000" w14:paraId="00000013">
      <w:pPr>
        <w:numPr>
          <w:ilvl w:val="0"/>
          <w:numId w:val="6"/>
        </w:numPr>
        <w:spacing w:after="0" w:afterAutospacing="0" w:before="240" w:lineRule="auto"/>
        <w:ind w:left="720" w:hanging="360"/>
        <w:rPr/>
      </w:pPr>
      <w:r w:rsidDel="00000000" w:rsidR="00000000" w:rsidRPr="00000000">
        <w:rPr>
          <w:rtl w:val="0"/>
        </w:rPr>
        <w:t xml:space="preserve">Toxic = 1</w:t>
      </w:r>
    </w:p>
    <w:p w:rsidR="00000000" w:rsidDel="00000000" w:rsidP="00000000" w:rsidRDefault="00000000" w:rsidRPr="00000000" w14:paraId="00000014">
      <w:pPr>
        <w:numPr>
          <w:ilvl w:val="0"/>
          <w:numId w:val="6"/>
        </w:numPr>
        <w:spacing w:after="0" w:afterAutospacing="0" w:before="0" w:beforeAutospacing="0" w:lineRule="auto"/>
        <w:ind w:left="720" w:hanging="360"/>
        <w:rPr/>
      </w:pPr>
      <w:r w:rsidDel="00000000" w:rsidR="00000000" w:rsidRPr="00000000">
        <w:rPr>
          <w:rtl w:val="0"/>
        </w:rPr>
        <w:t xml:space="preserve">Severe Toxic = 0</w:t>
      </w:r>
    </w:p>
    <w:p w:rsidR="00000000" w:rsidDel="00000000" w:rsidP="00000000" w:rsidRDefault="00000000" w:rsidRPr="00000000" w14:paraId="00000015">
      <w:pPr>
        <w:numPr>
          <w:ilvl w:val="0"/>
          <w:numId w:val="6"/>
        </w:numPr>
        <w:spacing w:after="0" w:afterAutospacing="0" w:before="0" w:beforeAutospacing="0" w:lineRule="auto"/>
        <w:ind w:left="720" w:hanging="360"/>
        <w:rPr/>
      </w:pPr>
      <w:r w:rsidDel="00000000" w:rsidR="00000000" w:rsidRPr="00000000">
        <w:rPr>
          <w:rtl w:val="0"/>
        </w:rPr>
        <w:t xml:space="preserve">Obscene = 0</w:t>
      </w:r>
    </w:p>
    <w:p w:rsidR="00000000" w:rsidDel="00000000" w:rsidP="00000000" w:rsidRDefault="00000000" w:rsidRPr="00000000" w14:paraId="00000016">
      <w:pPr>
        <w:numPr>
          <w:ilvl w:val="0"/>
          <w:numId w:val="6"/>
        </w:numPr>
        <w:spacing w:after="0" w:afterAutospacing="0" w:before="0" w:beforeAutospacing="0" w:lineRule="auto"/>
        <w:ind w:left="720" w:hanging="360"/>
        <w:rPr/>
      </w:pPr>
      <w:r w:rsidDel="00000000" w:rsidR="00000000" w:rsidRPr="00000000">
        <w:rPr>
          <w:rtl w:val="0"/>
        </w:rPr>
        <w:t xml:space="preserve">Threat = 0</w:t>
      </w:r>
    </w:p>
    <w:p w:rsidR="00000000" w:rsidDel="00000000" w:rsidP="00000000" w:rsidRDefault="00000000" w:rsidRPr="00000000" w14:paraId="00000017">
      <w:pPr>
        <w:numPr>
          <w:ilvl w:val="0"/>
          <w:numId w:val="6"/>
        </w:numPr>
        <w:spacing w:after="0" w:afterAutospacing="0" w:before="0" w:beforeAutospacing="0" w:lineRule="auto"/>
        <w:ind w:left="720" w:hanging="360"/>
        <w:rPr/>
      </w:pPr>
      <w:r w:rsidDel="00000000" w:rsidR="00000000" w:rsidRPr="00000000">
        <w:rPr>
          <w:rtl w:val="0"/>
        </w:rPr>
        <w:t xml:space="preserve">Insult = 1</w:t>
      </w:r>
    </w:p>
    <w:p w:rsidR="00000000" w:rsidDel="00000000" w:rsidP="00000000" w:rsidRDefault="00000000" w:rsidRPr="00000000" w14:paraId="00000018">
      <w:pPr>
        <w:numPr>
          <w:ilvl w:val="0"/>
          <w:numId w:val="6"/>
        </w:numPr>
        <w:spacing w:after="240" w:before="0" w:beforeAutospacing="0" w:lineRule="auto"/>
        <w:ind w:left="720" w:hanging="360"/>
        <w:rPr/>
      </w:pPr>
      <w:r w:rsidDel="00000000" w:rsidR="00000000" w:rsidRPr="00000000">
        <w:rPr>
          <w:rtl w:val="0"/>
        </w:rPr>
        <w:t xml:space="preserve">Identity Hate = 0</w:t>
      </w:r>
    </w:p>
    <w:p w:rsidR="00000000" w:rsidDel="00000000" w:rsidP="00000000" w:rsidRDefault="00000000" w:rsidRPr="00000000" w14:paraId="00000019">
      <w:pPr>
        <w:spacing w:after="240" w:before="240" w:lineRule="auto"/>
        <w:rPr/>
      </w:pPr>
      <w:r w:rsidDel="00000000" w:rsidR="00000000" w:rsidRPr="00000000">
        <w:rPr>
          <w:rtl w:val="0"/>
        </w:rPr>
        <w:t xml:space="preserve">A comment may also belong to none of the categories.</w:t>
      </w:r>
    </w:p>
    <w:p w:rsidR="00000000" w:rsidDel="00000000" w:rsidP="00000000" w:rsidRDefault="00000000" w:rsidRPr="00000000" w14:paraId="0000001A">
      <w:pPr>
        <w:pStyle w:val="Heading2"/>
        <w:keepNext w:val="0"/>
        <w:keepLines w:val="0"/>
        <w:spacing w:before="480" w:lineRule="auto"/>
        <w:rPr>
          <w:b w:val="1"/>
          <w:bCs w:val="1"/>
        </w:rPr>
      </w:pPr>
      <w:bookmarkStart w:colFirst="0" w:colLast="0" w:name="_dc8gsbvkppua" w:id="4"/>
      <w:bookmarkEnd w:id="4"/>
      <w:r w:rsidDel="00000000" w:rsidR="00000000" w:rsidRPr="00000000">
        <w:rPr>
          <w:b w:val="1"/>
          <w:bCs w:val="1"/>
          <w:rtl w:val="0"/>
        </w:rPr>
        <w:t xml:space="preserve">3. Dataset</w:t>
      </w:r>
    </w:p>
    <w:p w:rsidR="00000000" w:rsidDel="00000000" w:rsidP="00000000" w:rsidRDefault="00000000" w:rsidRPr="00000000" w14:paraId="0000001B">
      <w:pPr>
        <w:spacing w:after="240" w:before="240" w:lineRule="auto"/>
        <w:rPr/>
      </w:pPr>
      <w:r w:rsidDel="00000000" w:rsidR="00000000" w:rsidRPr="00000000">
        <w:rPr>
          <w:rtl w:val="0"/>
        </w:rPr>
        <w:t xml:space="preserve">Dataset used:</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Jigsaw Toxic Comment Classification Challenge</w:t>
      </w:r>
    </w:p>
    <w:p w:rsidR="00000000" w:rsidDel="00000000" w:rsidP="00000000" w:rsidRDefault="00000000" w:rsidRPr="00000000" w14:paraId="0000001D">
      <w:pPr>
        <w:spacing w:after="240" w:before="240" w:lineRule="auto"/>
        <w:rPr/>
      </w:pPr>
      <w:r w:rsidDel="00000000" w:rsidR="00000000" w:rsidRPr="00000000">
        <w:rPr>
          <w:rtl w:val="0"/>
        </w:rPr>
        <w:t xml:space="preserve">The dataset contains:</w:t>
      </w:r>
    </w:p>
    <w:p w:rsidR="00000000" w:rsidDel="00000000" w:rsidP="00000000" w:rsidRDefault="00000000" w:rsidRPr="00000000" w14:paraId="0000001E">
      <w:pPr>
        <w:numPr>
          <w:ilvl w:val="0"/>
          <w:numId w:val="3"/>
        </w:numPr>
        <w:spacing w:after="0" w:afterAutospacing="0" w:before="240" w:lineRule="auto"/>
        <w:ind w:left="720" w:hanging="360"/>
        <w:rPr/>
      </w:pPr>
      <w:r w:rsidDel="00000000" w:rsidR="00000000" w:rsidRPr="00000000">
        <w:rPr>
          <w:rtl w:val="0"/>
        </w:rPr>
        <w:t xml:space="preserve">comment_text</w:t>
      </w:r>
    </w:p>
    <w:p w:rsidR="00000000" w:rsidDel="00000000" w:rsidP="00000000" w:rsidRDefault="00000000" w:rsidRPr="00000000" w14:paraId="0000001F">
      <w:pPr>
        <w:numPr>
          <w:ilvl w:val="0"/>
          <w:numId w:val="3"/>
        </w:numPr>
        <w:spacing w:after="0" w:afterAutospacing="0" w:before="0" w:beforeAutospacing="0" w:lineRule="auto"/>
        <w:ind w:left="720" w:hanging="360"/>
        <w:rPr/>
      </w:pPr>
      <w:r w:rsidDel="00000000" w:rsidR="00000000" w:rsidRPr="00000000">
        <w:rPr>
          <w:rtl w:val="0"/>
        </w:rPr>
        <w:t xml:space="preserve">toxic</w:t>
      </w:r>
    </w:p>
    <w:p w:rsidR="00000000" w:rsidDel="00000000" w:rsidP="00000000" w:rsidRDefault="00000000" w:rsidRPr="00000000" w14:paraId="00000020">
      <w:pPr>
        <w:numPr>
          <w:ilvl w:val="0"/>
          <w:numId w:val="3"/>
        </w:numPr>
        <w:spacing w:after="0" w:afterAutospacing="0" w:before="0" w:beforeAutospacing="0" w:lineRule="auto"/>
        <w:ind w:left="720" w:hanging="360"/>
        <w:rPr/>
      </w:pPr>
      <w:r w:rsidDel="00000000" w:rsidR="00000000" w:rsidRPr="00000000">
        <w:rPr>
          <w:rtl w:val="0"/>
        </w:rPr>
        <w:t xml:space="preserve">severe_toxic</w:t>
      </w:r>
    </w:p>
    <w:p w:rsidR="00000000" w:rsidDel="00000000" w:rsidP="00000000" w:rsidRDefault="00000000" w:rsidRPr="00000000" w14:paraId="00000021">
      <w:pPr>
        <w:numPr>
          <w:ilvl w:val="0"/>
          <w:numId w:val="3"/>
        </w:numPr>
        <w:spacing w:after="0" w:afterAutospacing="0" w:before="0" w:beforeAutospacing="0" w:lineRule="auto"/>
        <w:ind w:left="720" w:hanging="360"/>
        <w:rPr/>
      </w:pPr>
      <w:r w:rsidDel="00000000" w:rsidR="00000000" w:rsidRPr="00000000">
        <w:rPr>
          <w:rtl w:val="0"/>
        </w:rPr>
        <w:t xml:space="preserve">obscene</w:t>
      </w:r>
    </w:p>
    <w:p w:rsidR="00000000" w:rsidDel="00000000" w:rsidP="00000000" w:rsidRDefault="00000000" w:rsidRPr="00000000" w14:paraId="00000022">
      <w:pPr>
        <w:numPr>
          <w:ilvl w:val="0"/>
          <w:numId w:val="3"/>
        </w:numPr>
        <w:spacing w:after="0" w:afterAutospacing="0" w:before="0" w:beforeAutospacing="0" w:lineRule="auto"/>
        <w:ind w:left="720" w:hanging="360"/>
        <w:rPr/>
      </w:pPr>
      <w:r w:rsidDel="00000000" w:rsidR="00000000" w:rsidRPr="00000000">
        <w:rPr>
          <w:rtl w:val="0"/>
        </w:rPr>
        <w:t xml:space="preserve">threat</w:t>
      </w:r>
    </w:p>
    <w:p w:rsidR="00000000" w:rsidDel="00000000" w:rsidP="00000000" w:rsidRDefault="00000000" w:rsidRPr="00000000" w14:paraId="00000023">
      <w:pPr>
        <w:numPr>
          <w:ilvl w:val="0"/>
          <w:numId w:val="3"/>
        </w:numPr>
        <w:spacing w:after="0" w:afterAutospacing="0" w:before="0" w:beforeAutospacing="0" w:lineRule="auto"/>
        <w:ind w:left="720" w:hanging="360"/>
        <w:rPr/>
      </w:pPr>
      <w:r w:rsidDel="00000000" w:rsidR="00000000" w:rsidRPr="00000000">
        <w:rPr>
          <w:rtl w:val="0"/>
        </w:rPr>
        <w:t xml:space="preserve">insult</w:t>
      </w:r>
    </w:p>
    <w:p w:rsidR="00000000" w:rsidDel="00000000" w:rsidP="00000000" w:rsidRDefault="00000000" w:rsidRPr="00000000" w14:paraId="00000024">
      <w:pPr>
        <w:numPr>
          <w:ilvl w:val="0"/>
          <w:numId w:val="3"/>
        </w:numPr>
        <w:spacing w:after="240" w:before="0" w:beforeAutospacing="0" w:lineRule="auto"/>
        <w:ind w:left="720" w:hanging="360"/>
        <w:rPr/>
      </w:pPr>
      <w:r w:rsidDel="00000000" w:rsidR="00000000" w:rsidRPr="00000000">
        <w:rPr>
          <w:rtl w:val="0"/>
        </w:rPr>
        <w:t xml:space="preserve">identity_hate</w:t>
      </w:r>
    </w:p>
    <w:p w:rsidR="00000000" w:rsidDel="00000000" w:rsidP="00000000" w:rsidRDefault="00000000" w:rsidRPr="00000000" w14:paraId="00000025">
      <w:pPr>
        <w:spacing w:after="240" w:before="240" w:lineRule="auto"/>
        <w:rPr/>
      </w:pPr>
      <w:r w:rsidDel="00000000" w:rsidR="00000000" w:rsidRPr="00000000">
        <w:rPr>
          <w:rtl w:val="0"/>
        </w:rPr>
        <w:t xml:space="preserve">The label columns are binary (0 or 1).</w:t>
      </w:r>
    </w:p>
    <w:p w:rsidR="00000000" w:rsidDel="00000000" w:rsidP="00000000" w:rsidRDefault="00000000" w:rsidRPr="00000000" w14:paraId="00000026">
      <w:pPr>
        <w:pStyle w:val="Heading2"/>
        <w:keepNext w:val="0"/>
        <w:keepLines w:val="0"/>
        <w:spacing w:before="480" w:lineRule="auto"/>
        <w:rPr>
          <w:b w:val="1"/>
          <w:bCs w:val="1"/>
        </w:rPr>
      </w:pPr>
      <w:bookmarkStart w:colFirst="0" w:colLast="0" w:name="_b9zuq4i1jk1y" w:id="5"/>
      <w:bookmarkEnd w:id="5"/>
      <w:r w:rsidDel="00000000" w:rsidR="00000000" w:rsidRPr="00000000">
        <w:rPr>
          <w:b w:val="1"/>
          <w:bCs w:val="1"/>
          <w:rtl w:val="0"/>
        </w:rPr>
        <w:t xml:space="preserve">4. Dataset Split</w:t>
      </w:r>
    </w:p>
    <w:p w:rsidR="00000000" w:rsidDel="00000000" w:rsidP="00000000" w:rsidRDefault="00000000" w:rsidRPr="00000000" w14:paraId="00000027">
      <w:pPr>
        <w:spacing w:after="240" w:before="240" w:lineRule="auto"/>
        <w:rPr/>
      </w:pPr>
      <w:r w:rsidDel="00000000" w:rsidR="00000000" w:rsidRPr="00000000">
        <w:rPr>
          <w:rtl w:val="0"/>
        </w:rPr>
        <w:t xml:space="preserve">The dataset was divided into:</w:t>
      </w:r>
    </w:p>
    <w:p w:rsidR="00000000" w:rsidDel="00000000" w:rsidP="00000000" w:rsidRDefault="00000000" w:rsidRPr="00000000" w14:paraId="00000028">
      <w:pPr>
        <w:spacing w:after="240" w:before="240" w:lineRule="auto"/>
        <w:rPr/>
      </w:pPr>
      <w:r w:rsidDel="00000000" w:rsidR="00000000" w:rsidRPr="00000000">
        <w:rPr>
          <w:rtl w:val="0"/>
        </w:rPr>
      </w:r>
    </w:p>
    <w:tbl>
      <w:tblPr>
        <w:tblStyle w:val="Table1"/>
        <w:tblpPr w:leftFromText="180" w:rightFromText="180" w:topFromText="180" w:bottomFromText="180" w:vertAnchor="text" w:horzAnchor="text" w:tblpX="-7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275.92529296875" w:hRule="atLeast"/>
          <w:tblHeader w:val="0"/>
        </w:trPr>
        <w:tc>
          <w:tcPr/>
          <w:p w:rsidR="00000000" w:rsidDel="00000000" w:rsidP="00000000" w:rsidRDefault="00000000" w:rsidRPr="00000000" w14:paraId="00000029">
            <w:pPr>
              <w:spacing w:after="240" w:before="240" w:lineRule="auto"/>
              <w:jc w:val="center"/>
              <w:rPr/>
            </w:pPr>
            <w:r w:rsidDel="00000000" w:rsidR="00000000" w:rsidRPr="00000000">
              <w:rPr>
                <w:b w:val="1"/>
                <w:bCs w:val="1"/>
                <w:rtl w:val="0"/>
              </w:rPr>
              <w:t xml:space="preserve">Split</w:t>
            </w:r>
            <w:r w:rsidDel="00000000" w:rsidR="00000000" w:rsidRPr="00000000">
              <w:rPr>
                <w:rtl w:val="0"/>
              </w:rPr>
            </w:r>
          </w:p>
        </w:tc>
        <w:tc>
          <w:tcPr/>
          <w:p w:rsidR="00000000" w:rsidDel="00000000" w:rsidP="00000000" w:rsidRDefault="00000000" w:rsidRPr="00000000" w14:paraId="0000002A">
            <w:pPr>
              <w:spacing w:after="240" w:before="240" w:lineRule="auto"/>
              <w:jc w:val="cente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240" w:before="240" w:lineRule="auto"/>
              <w:rPr/>
            </w:pPr>
            <w:r w:rsidDel="00000000" w:rsidR="00000000" w:rsidRPr="00000000">
              <w:rPr>
                <w:rtl w:val="0"/>
              </w:rPr>
              <w:t xml:space="preserve">Training</w:t>
            </w:r>
          </w:p>
        </w:tc>
        <w:tc>
          <w:tcPr/>
          <w:p w:rsidR="00000000" w:rsidDel="00000000" w:rsidP="00000000" w:rsidRDefault="00000000" w:rsidRPr="00000000" w14:paraId="0000002C">
            <w:pPr>
              <w:spacing w:after="240" w:before="240" w:lineRule="auto"/>
              <w:rPr/>
            </w:pPr>
            <w:r w:rsidDel="00000000" w:rsidR="00000000" w:rsidRPr="00000000">
              <w:rPr>
                <w:rtl w:val="0"/>
              </w:rPr>
              <w:t xml:space="preserve">70%</w:t>
            </w:r>
          </w:p>
        </w:tc>
      </w:tr>
      <w:tr>
        <w:trPr>
          <w:cantSplit w:val="0"/>
          <w:tblHeader w:val="0"/>
        </w:trPr>
        <w:tc>
          <w:tcPr/>
          <w:p w:rsidR="00000000" w:rsidDel="00000000" w:rsidP="00000000" w:rsidRDefault="00000000" w:rsidRPr="00000000" w14:paraId="0000002D">
            <w:pPr>
              <w:spacing w:after="240" w:before="240" w:lineRule="auto"/>
              <w:rPr/>
            </w:pPr>
            <w:r w:rsidDel="00000000" w:rsidR="00000000" w:rsidRPr="00000000">
              <w:rPr>
                <w:rtl w:val="0"/>
              </w:rPr>
              <w:t xml:space="preserve">Validation</w:t>
            </w:r>
          </w:p>
        </w:tc>
        <w:tc>
          <w:tcPr/>
          <w:p w:rsidR="00000000" w:rsidDel="00000000" w:rsidP="00000000" w:rsidRDefault="00000000" w:rsidRPr="00000000" w14:paraId="0000002E">
            <w:pPr>
              <w:spacing w:after="240" w:before="240" w:lineRule="auto"/>
              <w:rPr/>
            </w:pPr>
            <w:r w:rsidDel="00000000" w:rsidR="00000000" w:rsidRPr="00000000">
              <w:rPr>
                <w:rtl w:val="0"/>
              </w:rPr>
              <w:t xml:space="preserve">10%</w:t>
            </w:r>
          </w:p>
        </w:tc>
      </w:tr>
      <w:tr>
        <w:trPr>
          <w:cantSplit w:val="0"/>
          <w:trHeight w:val="530.92529296875" w:hRule="atLeast"/>
          <w:tblHeader w:val="0"/>
        </w:trPr>
        <w:tc>
          <w:tcPr/>
          <w:p w:rsidR="00000000" w:rsidDel="00000000" w:rsidP="00000000" w:rsidRDefault="00000000" w:rsidRPr="00000000" w14:paraId="0000002F">
            <w:pPr>
              <w:spacing w:after="240" w:before="240" w:lineRule="auto"/>
              <w:rPr/>
            </w:pPr>
            <w:r w:rsidDel="00000000" w:rsidR="00000000" w:rsidRPr="00000000">
              <w:rPr>
                <w:rtl w:val="0"/>
              </w:rPr>
              <w:t xml:space="preserve">Testing</w:t>
            </w:r>
          </w:p>
        </w:tc>
        <w:tc>
          <w:tcPr/>
          <w:p w:rsidR="00000000" w:rsidDel="00000000" w:rsidP="00000000" w:rsidRDefault="00000000" w:rsidRPr="00000000" w14:paraId="00000030">
            <w:pPr>
              <w:spacing w:after="240" w:before="240" w:lineRule="auto"/>
              <w:rPr/>
            </w:pPr>
            <w:r w:rsidDel="00000000" w:rsidR="00000000" w:rsidRPr="00000000">
              <w:rPr>
                <w:rtl w:val="0"/>
              </w:rPr>
              <w:t xml:space="preserve">20%</w:t>
            </w:r>
          </w:p>
        </w:tc>
      </w:tr>
    </w:tbl>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A fixed random seed (</w:t>
      </w:r>
      <w:r w:rsidDel="00000000" w:rsidR="00000000" w:rsidRPr="00000000">
        <w:rPr>
          <w:rtl w:val="0"/>
        </w:rPr>
        <w:t xml:space="preserve">random_state = 42</w:t>
      </w:r>
      <w:r w:rsidDel="00000000" w:rsidR="00000000" w:rsidRPr="00000000">
        <w:rPr>
          <w:rtl w:val="0"/>
        </w:rPr>
        <w:t xml:space="preserve">) was used to ensure reproducibility.</w:t>
      </w:r>
    </w:p>
    <w:p w:rsidR="00000000" w:rsidDel="00000000" w:rsidP="00000000" w:rsidRDefault="00000000" w:rsidRPr="00000000" w14:paraId="00000033">
      <w:pPr>
        <w:pStyle w:val="Heading2"/>
        <w:keepNext w:val="0"/>
        <w:keepLines w:val="0"/>
        <w:spacing w:before="480" w:lineRule="auto"/>
        <w:rPr>
          <w:b w:val="1"/>
          <w:bCs w:val="1"/>
        </w:rPr>
      </w:pPr>
      <w:bookmarkStart w:colFirst="0" w:colLast="0" w:name="_56odubib3oj3" w:id="6"/>
      <w:bookmarkEnd w:id="6"/>
      <w:r w:rsidDel="00000000" w:rsidR="00000000" w:rsidRPr="00000000">
        <w:rPr>
          <w:rtl w:val="0"/>
        </w:rPr>
      </w:r>
    </w:p>
    <w:p w:rsidR="00000000" w:rsidDel="00000000" w:rsidP="00000000" w:rsidRDefault="00000000" w:rsidRPr="00000000" w14:paraId="00000034">
      <w:pPr>
        <w:pStyle w:val="Heading2"/>
        <w:keepNext w:val="0"/>
        <w:keepLines w:val="0"/>
        <w:spacing w:before="480" w:lineRule="auto"/>
        <w:rPr>
          <w:b w:val="1"/>
          <w:bCs w:val="1"/>
        </w:rPr>
      </w:pPr>
      <w:bookmarkStart w:colFirst="0" w:colLast="0" w:name="_e1439stzcojb" w:id="7"/>
      <w:bookmarkEnd w:id="7"/>
      <w:r w:rsidDel="00000000" w:rsidR="00000000" w:rsidRPr="00000000">
        <w:rPr>
          <w:b w:val="1"/>
          <w:bCs w:val="1"/>
          <w:rtl w:val="0"/>
        </w:rPr>
        <w:t xml:space="preserve">5. Preprocessing</w:t>
      </w:r>
    </w:p>
    <w:p w:rsidR="00000000" w:rsidDel="00000000" w:rsidP="00000000" w:rsidRDefault="00000000" w:rsidRPr="00000000" w14:paraId="00000035">
      <w:pPr>
        <w:spacing w:after="240" w:before="240" w:lineRule="auto"/>
        <w:rPr/>
      </w:pPr>
      <w:r w:rsidDel="00000000" w:rsidR="00000000" w:rsidRPr="00000000">
        <w:rPr>
          <w:rtl w:val="0"/>
        </w:rPr>
        <w:t xml:space="preserve">The following preprocessing steps were performed:</w:t>
      </w:r>
    </w:p>
    <w:p w:rsidR="00000000" w:rsidDel="00000000" w:rsidP="00000000" w:rsidRDefault="00000000" w:rsidRPr="00000000" w14:paraId="00000036">
      <w:pPr>
        <w:numPr>
          <w:ilvl w:val="0"/>
          <w:numId w:val="5"/>
        </w:numPr>
        <w:spacing w:after="0" w:afterAutospacing="0" w:before="240" w:lineRule="auto"/>
        <w:ind w:left="720" w:hanging="360"/>
        <w:rPr/>
      </w:pPr>
      <w:r w:rsidDel="00000000" w:rsidR="00000000" w:rsidRPr="00000000">
        <w:rPr>
          <w:rtl w:val="0"/>
        </w:rPr>
        <w:t xml:space="preserve">Convert text to lowercase</w:t>
      </w:r>
    </w:p>
    <w:p w:rsidR="00000000" w:rsidDel="00000000" w:rsidP="00000000" w:rsidRDefault="00000000" w:rsidRPr="00000000" w14:paraId="00000037">
      <w:pPr>
        <w:numPr>
          <w:ilvl w:val="0"/>
          <w:numId w:val="5"/>
        </w:numPr>
        <w:spacing w:after="0" w:afterAutospacing="0" w:before="0" w:beforeAutospacing="0" w:lineRule="auto"/>
        <w:ind w:left="720" w:hanging="360"/>
        <w:rPr/>
      </w:pPr>
      <w:r w:rsidDel="00000000" w:rsidR="00000000" w:rsidRPr="00000000">
        <w:rPr>
          <w:rtl w:val="0"/>
        </w:rPr>
        <w:t xml:space="preserve">Remove URLs</w:t>
      </w:r>
    </w:p>
    <w:p w:rsidR="00000000" w:rsidDel="00000000" w:rsidP="00000000" w:rsidRDefault="00000000" w:rsidRPr="00000000" w14:paraId="00000038">
      <w:pPr>
        <w:numPr>
          <w:ilvl w:val="0"/>
          <w:numId w:val="5"/>
        </w:numPr>
        <w:spacing w:after="0" w:afterAutospacing="0" w:before="0" w:beforeAutospacing="0" w:lineRule="auto"/>
        <w:ind w:left="720" w:hanging="360"/>
        <w:rPr/>
      </w:pPr>
      <w:r w:rsidDel="00000000" w:rsidR="00000000" w:rsidRPr="00000000">
        <w:rPr>
          <w:rtl w:val="0"/>
        </w:rPr>
        <w:t xml:space="preserve">Remove HTML tags</w:t>
      </w:r>
    </w:p>
    <w:p w:rsidR="00000000" w:rsidDel="00000000" w:rsidP="00000000" w:rsidRDefault="00000000" w:rsidRPr="00000000" w14:paraId="00000039">
      <w:pPr>
        <w:numPr>
          <w:ilvl w:val="0"/>
          <w:numId w:val="5"/>
        </w:numPr>
        <w:spacing w:after="0" w:afterAutospacing="0" w:before="0" w:beforeAutospacing="0" w:lineRule="auto"/>
        <w:ind w:left="720" w:hanging="360"/>
        <w:rPr/>
      </w:pPr>
      <w:r w:rsidDel="00000000" w:rsidR="00000000" w:rsidRPr="00000000">
        <w:rPr>
          <w:rtl w:val="0"/>
        </w:rPr>
        <w:t xml:space="preserve">Replace newline and tab characters with spaces</w:t>
      </w:r>
    </w:p>
    <w:p w:rsidR="00000000" w:rsidDel="00000000" w:rsidP="00000000" w:rsidRDefault="00000000" w:rsidRPr="00000000" w14:paraId="0000003A">
      <w:pPr>
        <w:numPr>
          <w:ilvl w:val="0"/>
          <w:numId w:val="5"/>
        </w:numPr>
        <w:spacing w:after="240" w:before="0" w:beforeAutospacing="0" w:lineRule="auto"/>
        <w:ind w:left="720" w:hanging="360"/>
        <w:rPr/>
      </w:pPr>
      <w:r w:rsidDel="00000000" w:rsidR="00000000" w:rsidRPr="00000000">
        <w:rPr>
          <w:rtl w:val="0"/>
        </w:rPr>
        <w:t xml:space="preserve">Remove extra whitespace</w:t>
      </w:r>
    </w:p>
    <w:p w:rsidR="00000000" w:rsidDel="00000000" w:rsidP="00000000" w:rsidRDefault="00000000" w:rsidRPr="00000000" w14:paraId="0000003B">
      <w:pPr>
        <w:spacing w:after="240" w:before="240" w:lineRule="auto"/>
        <w:rPr/>
      </w:pPr>
      <w:r w:rsidDel="00000000" w:rsidR="00000000" w:rsidRPr="00000000">
        <w:rPr>
          <w:rtl w:val="0"/>
        </w:rPr>
        <w:t xml:space="preserve">After cleaning, the text was converted into numerical features using TF-IDF Vectorization.</w:t>
      </w:r>
    </w:p>
    <w:p w:rsidR="00000000" w:rsidDel="00000000" w:rsidP="00000000" w:rsidRDefault="00000000" w:rsidRPr="00000000" w14:paraId="0000003C">
      <w:pPr>
        <w:spacing w:after="240" w:before="240" w:lineRule="auto"/>
        <w:rPr/>
      </w:pPr>
      <w:r w:rsidDel="00000000" w:rsidR="00000000" w:rsidRPr="00000000">
        <w:rPr>
          <w:rtl w:val="0"/>
        </w:rPr>
        <w:t xml:space="preserve">TF-IDF configuration:</w:t>
      </w:r>
    </w:p>
    <w:p w:rsidR="00000000" w:rsidDel="00000000" w:rsidP="00000000" w:rsidRDefault="00000000" w:rsidRPr="00000000" w14:paraId="0000003D">
      <w:pPr>
        <w:numPr>
          <w:ilvl w:val="0"/>
          <w:numId w:val="7"/>
        </w:numPr>
        <w:spacing w:after="0" w:afterAutospacing="0" w:before="240" w:lineRule="auto"/>
        <w:ind w:left="720" w:hanging="360"/>
        <w:rPr/>
      </w:pPr>
      <w:r w:rsidDel="00000000" w:rsidR="00000000" w:rsidRPr="00000000">
        <w:rPr>
          <w:rtl w:val="0"/>
        </w:rPr>
        <w:t xml:space="preserve">Unigrams and Bigrams</w:t>
      </w:r>
    </w:p>
    <w:p w:rsidR="00000000" w:rsidDel="00000000" w:rsidP="00000000" w:rsidRDefault="00000000" w:rsidRPr="00000000" w14:paraId="0000003E">
      <w:pPr>
        <w:numPr>
          <w:ilvl w:val="0"/>
          <w:numId w:val="7"/>
        </w:numPr>
        <w:spacing w:after="0" w:afterAutospacing="0" w:before="0" w:beforeAutospacing="0" w:lineRule="auto"/>
        <w:ind w:left="720" w:hanging="360"/>
        <w:rPr/>
      </w:pPr>
      <w:r w:rsidDel="00000000" w:rsidR="00000000" w:rsidRPr="00000000">
        <w:rPr>
          <w:rtl w:val="0"/>
        </w:rPr>
        <w:t xml:space="preserve">Maximum features = 50,000</w:t>
      </w:r>
    </w:p>
    <w:p w:rsidR="00000000" w:rsidDel="00000000" w:rsidP="00000000" w:rsidRDefault="00000000" w:rsidRPr="00000000" w14:paraId="0000003F">
      <w:pPr>
        <w:numPr>
          <w:ilvl w:val="0"/>
          <w:numId w:val="7"/>
        </w:numPr>
        <w:spacing w:after="240" w:before="0" w:beforeAutospacing="0" w:lineRule="auto"/>
        <w:ind w:left="720" w:hanging="360"/>
        <w:rPr/>
      </w:pPr>
      <w:r w:rsidDel="00000000" w:rsidR="00000000" w:rsidRPr="00000000">
        <w:rPr>
          <w:rtl w:val="0"/>
        </w:rPr>
        <w:t xml:space="preserve">Minimum document frequency = 2</w:t>
      </w:r>
    </w:p>
    <w:p w:rsidR="00000000" w:rsidDel="00000000" w:rsidP="00000000" w:rsidRDefault="00000000" w:rsidRPr="00000000" w14:paraId="00000040">
      <w:pPr>
        <w:pStyle w:val="Heading2"/>
        <w:keepNext w:val="0"/>
        <w:keepLines w:val="0"/>
        <w:spacing w:before="480" w:lineRule="auto"/>
        <w:rPr>
          <w:b w:val="1"/>
          <w:bCs w:val="1"/>
        </w:rPr>
      </w:pPr>
      <w:bookmarkStart w:colFirst="0" w:colLast="0" w:name="_jzm64qc070ly" w:id="8"/>
      <w:bookmarkEnd w:id="8"/>
      <w:r w:rsidDel="00000000" w:rsidR="00000000" w:rsidRPr="00000000">
        <w:rPr>
          <w:b w:val="1"/>
          <w:bCs w:val="1"/>
          <w:rtl w:val="0"/>
        </w:rPr>
        <w:t xml:space="preserve">6. Feature Representation</w:t>
      </w:r>
    </w:p>
    <w:p w:rsidR="00000000" w:rsidDel="00000000" w:rsidP="00000000" w:rsidRDefault="00000000" w:rsidRPr="00000000" w14:paraId="00000041">
      <w:pPr>
        <w:spacing w:after="240" w:before="240" w:lineRule="auto"/>
        <w:rPr/>
      </w:pPr>
      <w:r w:rsidDel="00000000" w:rsidR="00000000" w:rsidRPr="00000000">
        <w:rPr>
          <w:rtl w:val="0"/>
        </w:rPr>
        <w:t xml:space="preserve">The textual comments cannot be directly processed by machine learning algorithms.</w:t>
      </w:r>
    </w:p>
    <w:p w:rsidR="00000000" w:rsidDel="00000000" w:rsidP="00000000" w:rsidRDefault="00000000" w:rsidRPr="00000000" w14:paraId="00000042">
      <w:pPr>
        <w:spacing w:after="240" w:before="240" w:lineRule="auto"/>
        <w:rPr/>
      </w:pPr>
      <w:r w:rsidDel="00000000" w:rsidR="00000000" w:rsidRPr="00000000">
        <w:rPr>
          <w:rtl w:val="0"/>
        </w:rPr>
        <w:t xml:space="preserve">TF-IDF (Term Frequency-Inverse Document Frequency) converts each comment into a numerical vector by assigning higher importance to words that are frequent within a comment but less common across the entire dataset.</w:t>
      </w:r>
    </w:p>
    <w:p w:rsidR="00000000" w:rsidDel="00000000" w:rsidP="00000000" w:rsidRDefault="00000000" w:rsidRPr="00000000" w14:paraId="00000043">
      <w:pPr>
        <w:spacing w:after="240" w:before="240" w:lineRule="auto"/>
        <w:rPr/>
      </w:pPr>
      <w:r w:rsidDel="00000000" w:rsidR="00000000" w:rsidRPr="00000000">
        <w:rPr>
          <w:rtl w:val="0"/>
        </w:rPr>
        <w:t xml:space="preserve">This representation captures informative words while reducing the influence of extremely common words.</w:t>
      </w:r>
    </w:p>
    <w:p w:rsidR="00000000" w:rsidDel="00000000" w:rsidP="00000000" w:rsidRDefault="00000000" w:rsidRPr="00000000" w14:paraId="00000044">
      <w:pPr>
        <w:pStyle w:val="Heading2"/>
        <w:keepNext w:val="0"/>
        <w:keepLines w:val="0"/>
        <w:spacing w:before="480" w:lineRule="auto"/>
        <w:rPr>
          <w:b w:val="1"/>
          <w:bCs w:val="1"/>
        </w:rPr>
      </w:pPr>
      <w:bookmarkStart w:colFirst="0" w:colLast="0" w:name="_mhech2uc2g9j" w:id="9"/>
      <w:bookmarkEnd w:id="9"/>
      <w:r w:rsidDel="00000000" w:rsidR="00000000" w:rsidRPr="00000000">
        <w:rPr>
          <w:b w:val="1"/>
          <w:bCs w:val="1"/>
          <w:rtl w:val="0"/>
        </w:rPr>
        <w:t xml:space="preserve">7. Model Selection</w:t>
      </w:r>
    </w:p>
    <w:p w:rsidR="00000000" w:rsidDel="00000000" w:rsidP="00000000" w:rsidRDefault="00000000" w:rsidRPr="00000000" w14:paraId="00000045">
      <w:pPr>
        <w:spacing w:after="240" w:before="240" w:lineRule="auto"/>
        <w:rPr/>
      </w:pPr>
      <w:r w:rsidDel="00000000" w:rsidR="00000000" w:rsidRPr="00000000">
        <w:rPr>
          <w:rtl w:val="0"/>
        </w:rPr>
        <w:t xml:space="preserve">The chosen model is: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One-vs-Rest Logistic Regression</w:t>
      </w:r>
    </w:p>
    <w:p w:rsidR="00000000" w:rsidDel="00000000" w:rsidP="00000000" w:rsidRDefault="00000000" w:rsidRPr="00000000" w14:paraId="00000047">
      <w:pPr>
        <w:spacing w:after="240" w:before="240" w:lineRule="auto"/>
        <w:rPr/>
      </w:pPr>
      <w:r w:rsidDel="00000000" w:rsidR="00000000" w:rsidRPr="00000000">
        <w:rPr>
          <w:rtl w:val="0"/>
        </w:rPr>
        <w:t xml:space="preserve">Each toxicity label is treated as an independent binary classification problem.</w:t>
      </w:r>
    </w:p>
    <w:p w:rsidR="00000000" w:rsidDel="00000000" w:rsidP="00000000" w:rsidRDefault="00000000" w:rsidRPr="00000000" w14:paraId="00000048">
      <w:pPr>
        <w:spacing w:after="240" w:before="240" w:lineRule="auto"/>
        <w:rPr/>
      </w:pPr>
      <w:r w:rsidDel="00000000" w:rsidR="00000000" w:rsidRPr="00000000">
        <w:rPr>
          <w:rtl w:val="0"/>
        </w:rPr>
        <w:t xml:space="preserve">Since there are six labels, the One-vs-Rest strategy trains six independent Logistic Regression classifiers.</w:t>
      </w:r>
    </w:p>
    <w:p w:rsidR="00000000" w:rsidDel="00000000" w:rsidP="00000000" w:rsidRDefault="00000000" w:rsidRPr="00000000" w14:paraId="00000049">
      <w:pPr>
        <w:spacing w:after="240" w:before="240" w:lineRule="auto"/>
        <w:rPr/>
      </w:pPr>
      <w:r w:rsidDel="00000000" w:rsidR="00000000" w:rsidRPr="00000000">
        <w:rPr>
          <w:rtl w:val="0"/>
        </w:rPr>
        <w:t xml:space="preserve">Each classifier predicts only one label.</w:t>
      </w:r>
    </w:p>
    <w:p w:rsidR="00000000" w:rsidDel="00000000" w:rsidP="00000000" w:rsidRDefault="00000000" w:rsidRPr="00000000" w14:paraId="0000004A">
      <w:pPr>
        <w:spacing w:after="240" w:before="240" w:lineRule="auto"/>
        <w:rPr/>
      </w:pPr>
      <w:r w:rsidDel="00000000" w:rsidR="00000000" w:rsidRPr="00000000">
        <w:rPr>
          <w:rtl w:val="0"/>
        </w:rPr>
        <w:t xml:space="preserve">This makes the approach naturally suitable for multi-label classification.</w:t>
      </w:r>
    </w:p>
    <w:p w:rsidR="00000000" w:rsidDel="00000000" w:rsidP="00000000" w:rsidRDefault="00000000" w:rsidRPr="00000000" w14:paraId="0000004B">
      <w:pPr>
        <w:pStyle w:val="Heading2"/>
        <w:keepNext w:val="0"/>
        <w:keepLines w:val="0"/>
        <w:spacing w:before="480" w:lineRule="auto"/>
        <w:rPr>
          <w:b w:val="1"/>
          <w:bCs w:val="1"/>
        </w:rPr>
      </w:pPr>
      <w:bookmarkStart w:colFirst="0" w:colLast="0" w:name="_9isgezjrv53q" w:id="10"/>
      <w:bookmarkEnd w:id="10"/>
      <w:r w:rsidDel="00000000" w:rsidR="00000000" w:rsidRPr="00000000">
        <w:rPr>
          <w:b w:val="1"/>
          <w:bCs w:val="1"/>
          <w:rtl w:val="0"/>
        </w:rPr>
        <w:t xml:space="preserve">8. Why Logistic Regression?</w:t>
      </w:r>
    </w:p>
    <w:p w:rsidR="00000000" w:rsidDel="00000000" w:rsidP="00000000" w:rsidRDefault="00000000" w:rsidRPr="00000000" w14:paraId="0000004C">
      <w:pPr>
        <w:spacing w:after="240" w:before="240" w:lineRule="auto"/>
        <w:rPr/>
      </w:pPr>
      <w:r w:rsidDel="00000000" w:rsidR="00000000" w:rsidRPr="00000000">
        <w:rPr>
          <w:rtl w:val="0"/>
        </w:rPr>
        <w:t xml:space="preserve">Logistic Regression was selected because:</w:t>
      </w:r>
    </w:p>
    <w:p w:rsidR="00000000" w:rsidDel="00000000" w:rsidP="00000000" w:rsidRDefault="00000000" w:rsidRPr="00000000" w14:paraId="0000004D">
      <w:pPr>
        <w:numPr>
          <w:ilvl w:val="0"/>
          <w:numId w:val="4"/>
        </w:numPr>
        <w:spacing w:after="0" w:afterAutospacing="0" w:before="240" w:lineRule="auto"/>
        <w:ind w:left="720" w:hanging="360"/>
        <w:rPr/>
      </w:pPr>
      <w:r w:rsidDel="00000000" w:rsidR="00000000" w:rsidRPr="00000000">
        <w:rPr>
          <w:rtl w:val="0"/>
        </w:rPr>
        <w:t xml:space="preserve">Simple and interpretable</w:t>
      </w:r>
    </w:p>
    <w:p w:rsidR="00000000" w:rsidDel="00000000" w:rsidP="00000000" w:rsidRDefault="00000000" w:rsidRPr="00000000" w14:paraId="0000004E">
      <w:pPr>
        <w:numPr>
          <w:ilvl w:val="0"/>
          <w:numId w:val="4"/>
        </w:numPr>
        <w:spacing w:after="0" w:afterAutospacing="0" w:before="0" w:beforeAutospacing="0" w:lineRule="auto"/>
        <w:ind w:left="720" w:hanging="360"/>
        <w:rPr/>
      </w:pPr>
      <w:r w:rsidDel="00000000" w:rsidR="00000000" w:rsidRPr="00000000">
        <w:rPr>
          <w:rtl w:val="0"/>
        </w:rPr>
        <w:t xml:space="preserve">Works well with sparse TF-IDF vectors</w:t>
      </w:r>
    </w:p>
    <w:p w:rsidR="00000000" w:rsidDel="00000000" w:rsidP="00000000" w:rsidRDefault="00000000" w:rsidRPr="00000000" w14:paraId="0000004F">
      <w:pPr>
        <w:numPr>
          <w:ilvl w:val="0"/>
          <w:numId w:val="4"/>
        </w:numPr>
        <w:spacing w:after="0" w:afterAutospacing="0" w:before="0" w:beforeAutospacing="0" w:lineRule="auto"/>
        <w:ind w:left="720" w:hanging="360"/>
        <w:rPr/>
      </w:pPr>
      <w:r w:rsidDel="00000000" w:rsidR="00000000" w:rsidRPr="00000000">
        <w:rPr>
          <w:rtl w:val="0"/>
        </w:rPr>
        <w:t xml:space="preserve">Fast to train</w:t>
      </w:r>
    </w:p>
    <w:p w:rsidR="00000000" w:rsidDel="00000000" w:rsidP="00000000" w:rsidRDefault="00000000" w:rsidRPr="00000000" w14:paraId="00000050">
      <w:pPr>
        <w:numPr>
          <w:ilvl w:val="0"/>
          <w:numId w:val="4"/>
        </w:numPr>
        <w:spacing w:after="0" w:afterAutospacing="0" w:before="0" w:beforeAutospacing="0" w:lineRule="auto"/>
        <w:ind w:left="720" w:hanging="360"/>
        <w:rPr/>
      </w:pPr>
      <w:r w:rsidDel="00000000" w:rsidR="00000000" w:rsidRPr="00000000">
        <w:rPr>
          <w:rtl w:val="0"/>
        </w:rPr>
        <w:t xml:space="preserve">Produces calibrated probability estimates</w:t>
      </w:r>
    </w:p>
    <w:p w:rsidR="00000000" w:rsidDel="00000000" w:rsidP="00000000" w:rsidRDefault="00000000" w:rsidRPr="00000000" w14:paraId="00000051">
      <w:pPr>
        <w:numPr>
          <w:ilvl w:val="0"/>
          <w:numId w:val="4"/>
        </w:numPr>
        <w:spacing w:after="0" w:afterAutospacing="0" w:before="0" w:beforeAutospacing="0" w:lineRule="auto"/>
        <w:ind w:left="720" w:hanging="360"/>
        <w:rPr/>
      </w:pPr>
      <w:r w:rsidDel="00000000" w:rsidR="00000000" w:rsidRPr="00000000">
        <w:rPr>
          <w:rtl w:val="0"/>
        </w:rPr>
        <w:t xml:space="preserve">Supports class weighting for imbalanced datasets</w:t>
      </w:r>
    </w:p>
    <w:p w:rsidR="00000000" w:rsidDel="00000000" w:rsidP="00000000" w:rsidRDefault="00000000" w:rsidRPr="00000000" w14:paraId="00000052">
      <w:pPr>
        <w:numPr>
          <w:ilvl w:val="0"/>
          <w:numId w:val="4"/>
        </w:numPr>
        <w:spacing w:after="240" w:before="0" w:beforeAutospacing="0" w:lineRule="auto"/>
        <w:ind w:left="720" w:hanging="360"/>
        <w:rPr/>
      </w:pPr>
      <w:r w:rsidDel="00000000" w:rsidR="00000000" w:rsidRPr="00000000">
        <w:rPr>
          <w:rtl w:val="0"/>
        </w:rPr>
        <w:t xml:space="preserve">Well suited for binary classification</w:t>
      </w:r>
    </w:p>
    <w:p w:rsidR="00000000" w:rsidDel="00000000" w:rsidP="00000000" w:rsidRDefault="00000000" w:rsidRPr="00000000" w14:paraId="00000053">
      <w:pPr>
        <w:spacing w:after="240" w:before="240" w:lineRule="auto"/>
        <w:rPr/>
      </w:pPr>
      <w:r w:rsidDel="00000000" w:rsidR="00000000" w:rsidRPr="00000000">
        <w:rPr>
          <w:rtl w:val="0"/>
        </w:rPr>
        <w:t xml:space="preserve">These properties make it a strong baseline for text classification.</w:t>
      </w:r>
    </w:p>
    <w:p w:rsidR="00000000" w:rsidDel="00000000" w:rsidP="00000000" w:rsidRDefault="00000000" w:rsidRPr="00000000" w14:paraId="00000054">
      <w:pPr>
        <w:pStyle w:val="Heading2"/>
        <w:keepNext w:val="0"/>
        <w:keepLines w:val="0"/>
        <w:spacing w:before="480" w:lineRule="auto"/>
        <w:rPr>
          <w:b w:val="1"/>
          <w:bCs w:val="1"/>
        </w:rPr>
      </w:pPr>
      <w:bookmarkStart w:colFirst="0" w:colLast="0" w:name="_hn6rybo4cx4p" w:id="11"/>
      <w:bookmarkEnd w:id="11"/>
      <w:r w:rsidDel="00000000" w:rsidR="00000000" w:rsidRPr="00000000">
        <w:rPr>
          <w:b w:val="1"/>
          <w:bCs w:val="1"/>
          <w:rtl w:val="0"/>
        </w:rPr>
        <w:t xml:space="preserve">9. Why One-vs-Rest?</w:t>
      </w:r>
    </w:p>
    <w:p w:rsidR="00000000" w:rsidDel="00000000" w:rsidP="00000000" w:rsidRDefault="00000000" w:rsidRPr="00000000" w14:paraId="00000055">
      <w:pPr>
        <w:spacing w:after="240" w:before="240" w:lineRule="auto"/>
        <w:rPr/>
      </w:pPr>
      <w:r w:rsidDel="00000000" w:rsidR="00000000" w:rsidRPr="00000000">
        <w:rPr>
          <w:rtl w:val="0"/>
        </w:rPr>
        <w:t xml:space="preserve">This task is not a single-label classification problem.</w:t>
      </w:r>
    </w:p>
    <w:p w:rsidR="00000000" w:rsidDel="00000000" w:rsidP="00000000" w:rsidRDefault="00000000" w:rsidRPr="00000000" w14:paraId="00000056">
      <w:pPr>
        <w:spacing w:after="240" w:before="240" w:lineRule="auto"/>
        <w:rPr/>
      </w:pPr>
      <w:r w:rsidDel="00000000" w:rsidR="00000000" w:rsidRPr="00000000">
        <w:rPr>
          <w:rtl w:val="0"/>
        </w:rPr>
        <w:t xml:space="preserve">Each comment can belong to multiple toxicity categories simultaneously.</w:t>
      </w:r>
    </w:p>
    <w:p w:rsidR="00000000" w:rsidDel="00000000" w:rsidP="00000000" w:rsidRDefault="00000000" w:rsidRPr="00000000" w14:paraId="00000057">
      <w:pPr>
        <w:spacing w:after="240" w:before="240" w:lineRule="auto"/>
        <w:rPr/>
      </w:pPr>
      <w:r w:rsidDel="00000000" w:rsidR="00000000" w:rsidRPr="00000000">
        <w:rPr>
          <w:rtl w:val="0"/>
        </w:rPr>
        <w:t xml:space="preserve">One-vs-Rest solves this by training one independent binary classifier for each toxicity label.</w:t>
      </w:r>
    </w:p>
    <w:p w:rsidR="00000000" w:rsidDel="00000000" w:rsidP="00000000" w:rsidRDefault="00000000" w:rsidRPr="00000000" w14:paraId="00000058">
      <w:pPr>
        <w:spacing w:after="240" w:before="240" w:lineRule="auto"/>
        <w:rPr/>
      </w:pPr>
      <w:r w:rsidDel="00000000" w:rsidR="00000000" w:rsidRPr="00000000">
        <w:rPr>
          <w:rtl w:val="0"/>
        </w:rPr>
        <w:t xml:space="preserve">Therefore, each label is predicted independently, allowing multiple labels to be assigned to the same comment.</w:t>
      </w:r>
    </w:p>
    <w:p w:rsidR="00000000" w:rsidDel="00000000" w:rsidP="00000000" w:rsidRDefault="00000000" w:rsidRPr="00000000" w14:paraId="00000059">
      <w:pPr>
        <w:pStyle w:val="Heading2"/>
        <w:keepNext w:val="0"/>
        <w:keepLines w:val="0"/>
        <w:spacing w:before="480" w:lineRule="auto"/>
        <w:rPr>
          <w:b w:val="1"/>
          <w:bCs w:val="1"/>
        </w:rPr>
      </w:pPr>
      <w:bookmarkStart w:colFirst="0" w:colLast="0" w:name="_s3icyq4jyvvh" w:id="12"/>
      <w:bookmarkEnd w:id="12"/>
      <w:r w:rsidDel="00000000" w:rsidR="00000000" w:rsidRPr="00000000">
        <w:rPr>
          <w:b w:val="1"/>
          <w:bCs w:val="1"/>
          <w:rtl w:val="0"/>
        </w:rPr>
        <w:t xml:space="preserve">10. Why Not Softmax?</w:t>
      </w:r>
    </w:p>
    <w:p w:rsidR="00000000" w:rsidDel="00000000" w:rsidP="00000000" w:rsidRDefault="00000000" w:rsidRPr="00000000" w14:paraId="0000005A">
      <w:pPr>
        <w:spacing w:after="240" w:before="240" w:lineRule="auto"/>
        <w:rPr/>
      </w:pPr>
      <w:r w:rsidDel="00000000" w:rsidR="00000000" w:rsidRPr="00000000">
        <w:rPr>
          <w:rtl w:val="0"/>
        </w:rPr>
        <w:t xml:space="preserve">Softmax assumes that only one class can be correct.</w:t>
      </w:r>
    </w:p>
    <w:p w:rsidR="00000000" w:rsidDel="00000000" w:rsidP="00000000" w:rsidRDefault="00000000" w:rsidRPr="00000000" w14:paraId="0000005B">
      <w:pPr>
        <w:spacing w:after="240" w:before="240" w:lineRule="auto"/>
        <w:rPr/>
      </w:pPr>
      <w:r w:rsidDel="00000000" w:rsidR="00000000" w:rsidRPr="00000000">
        <w:rPr>
          <w:rtl w:val="0"/>
        </w:rPr>
        <w:t xml:space="preserve">For toxic comment classification this assumption is incorrect.</w:t>
      </w:r>
    </w:p>
    <w:p w:rsidR="00000000" w:rsidDel="00000000" w:rsidP="00000000" w:rsidRDefault="00000000" w:rsidRPr="00000000" w14:paraId="0000005C">
      <w:pPr>
        <w:spacing w:after="240" w:before="240" w:lineRule="auto"/>
        <w:rPr/>
      </w:pPr>
      <w:r w:rsidDel="00000000" w:rsidR="00000000" w:rsidRPr="00000000">
        <w:rPr>
          <w:rtl w:val="0"/>
        </w:rPr>
        <w:t xml:space="preserve">For example:</w:t>
      </w:r>
    </w:p>
    <w:p w:rsidR="00000000" w:rsidDel="00000000" w:rsidP="00000000" w:rsidRDefault="00000000" w:rsidRPr="00000000" w14:paraId="0000005D">
      <w:pPr>
        <w:spacing w:after="240" w:before="240" w:lineRule="auto"/>
        <w:rPr/>
      </w:pPr>
      <w:r w:rsidDel="00000000" w:rsidR="00000000" w:rsidRPr="00000000">
        <w:rPr>
          <w:rtl w:val="0"/>
        </w:rPr>
        <w:t xml:space="preserve">A comment may be both:</w:t>
      </w:r>
    </w:p>
    <w:p w:rsidR="00000000" w:rsidDel="00000000" w:rsidP="00000000" w:rsidRDefault="00000000" w:rsidRPr="00000000" w14:paraId="0000005E">
      <w:pPr>
        <w:numPr>
          <w:ilvl w:val="0"/>
          <w:numId w:val="12"/>
        </w:numPr>
        <w:spacing w:after="0" w:afterAutospacing="0" w:before="240" w:lineRule="auto"/>
        <w:ind w:left="720" w:hanging="360"/>
        <w:rPr/>
      </w:pPr>
      <w:r w:rsidDel="00000000" w:rsidR="00000000" w:rsidRPr="00000000">
        <w:rPr>
          <w:rtl w:val="0"/>
        </w:rPr>
        <w:t xml:space="preserve">Toxic</w:t>
      </w:r>
    </w:p>
    <w:p w:rsidR="00000000" w:rsidDel="00000000" w:rsidP="00000000" w:rsidRDefault="00000000" w:rsidRPr="00000000" w14:paraId="0000005F">
      <w:pPr>
        <w:numPr>
          <w:ilvl w:val="0"/>
          <w:numId w:val="12"/>
        </w:numPr>
        <w:spacing w:after="240" w:before="0" w:beforeAutospacing="0" w:lineRule="auto"/>
        <w:ind w:left="720" w:hanging="360"/>
        <w:rPr/>
      </w:pPr>
      <w:r w:rsidDel="00000000" w:rsidR="00000000" w:rsidRPr="00000000">
        <w:rPr>
          <w:rtl w:val="0"/>
        </w:rPr>
        <w:t xml:space="preserve">Insult</w:t>
      </w:r>
    </w:p>
    <w:p w:rsidR="00000000" w:rsidDel="00000000" w:rsidP="00000000" w:rsidRDefault="00000000" w:rsidRPr="00000000" w14:paraId="00000060">
      <w:pPr>
        <w:spacing w:after="240" w:before="240" w:lineRule="auto"/>
        <w:rPr/>
      </w:pPr>
      <w:r w:rsidDel="00000000" w:rsidR="00000000" w:rsidRPr="00000000">
        <w:rPr>
          <w:rtl w:val="0"/>
        </w:rPr>
        <w:t xml:space="preserve">at the same time.</w:t>
      </w:r>
    </w:p>
    <w:p w:rsidR="00000000" w:rsidDel="00000000" w:rsidP="00000000" w:rsidRDefault="00000000" w:rsidRPr="00000000" w14:paraId="00000061">
      <w:pPr>
        <w:spacing w:after="240" w:before="240" w:lineRule="auto"/>
        <w:rPr/>
      </w:pPr>
      <w:r w:rsidDel="00000000" w:rsidR="00000000" w:rsidRPr="00000000">
        <w:rPr>
          <w:rtl w:val="0"/>
        </w:rPr>
        <w:t xml:space="preserve">Therefore, six independent binary classifiers are used instead of one multi-class classifier.</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2"/>
        <w:keepNext w:val="0"/>
        <w:keepLines w:val="0"/>
        <w:spacing w:before="480" w:lineRule="auto"/>
        <w:rPr>
          <w:b w:val="1"/>
          <w:bCs w:val="1"/>
        </w:rPr>
      </w:pPr>
      <w:bookmarkStart w:colFirst="0" w:colLast="0" w:name="_btx65rm42gn3" w:id="13"/>
      <w:bookmarkEnd w:id="13"/>
      <w:r w:rsidDel="00000000" w:rsidR="00000000" w:rsidRPr="00000000">
        <w:rPr>
          <w:b w:val="1"/>
          <w:bCs w:val="1"/>
          <w:rtl w:val="0"/>
        </w:rPr>
        <w:t xml:space="preserve">11. Multi-Label Prediction</w:t>
      </w:r>
    </w:p>
    <w:p w:rsidR="00000000" w:rsidDel="00000000" w:rsidP="00000000" w:rsidRDefault="00000000" w:rsidRPr="00000000" w14:paraId="00000064">
      <w:pPr>
        <w:spacing w:after="240" w:before="240" w:lineRule="auto"/>
        <w:rPr/>
      </w:pPr>
      <w:r w:rsidDel="00000000" w:rsidR="00000000" w:rsidRPr="00000000">
        <w:rPr>
          <w:rtl w:val="0"/>
        </w:rPr>
        <w:t xml:space="preserve">For each label, Logistic Regression outputs a probability between 0 and 1.</w:t>
      </w:r>
    </w:p>
    <w:p w:rsidR="00000000" w:rsidDel="00000000" w:rsidP="00000000" w:rsidRDefault="00000000" w:rsidRPr="00000000" w14:paraId="00000065">
      <w:pPr>
        <w:spacing w:after="240" w:before="240" w:lineRule="auto"/>
        <w:rPr/>
      </w:pPr>
      <w:r w:rsidDel="00000000" w:rsidR="00000000" w:rsidRPr="00000000">
        <w:rPr>
          <w:rtl w:val="0"/>
        </w:rPr>
        <w:t xml:space="preserve">If the probability exceeds the default threshold of 0.5, the corresponding label is predicted as positive.</w:t>
      </w:r>
    </w:p>
    <w:p w:rsidR="00000000" w:rsidDel="00000000" w:rsidP="00000000" w:rsidRDefault="00000000" w:rsidRPr="00000000" w14:paraId="00000066">
      <w:pPr>
        <w:spacing w:after="240" w:before="240" w:lineRule="auto"/>
        <w:rPr/>
      </w:pPr>
      <w:r w:rsidDel="00000000" w:rsidR="00000000" w:rsidRPr="00000000">
        <w:rPr>
          <w:rtl w:val="0"/>
        </w:rPr>
        <w:t xml:space="preserve">Since each classifier operates independently, multiple labels can be predicted for the same comment.</w:t>
      </w:r>
    </w:p>
    <w:p w:rsidR="00000000" w:rsidDel="00000000" w:rsidP="00000000" w:rsidRDefault="00000000" w:rsidRPr="00000000" w14:paraId="00000067">
      <w:pPr>
        <w:pStyle w:val="Heading2"/>
        <w:keepNext w:val="0"/>
        <w:keepLines w:val="0"/>
        <w:spacing w:before="480" w:lineRule="auto"/>
        <w:rPr>
          <w:b w:val="1"/>
          <w:bCs w:val="1"/>
        </w:rPr>
      </w:pPr>
      <w:bookmarkStart w:colFirst="0" w:colLast="0" w:name="_jt4zvp6uoqnm" w:id="14"/>
      <w:bookmarkEnd w:id="14"/>
      <w:r w:rsidDel="00000000" w:rsidR="00000000" w:rsidRPr="00000000">
        <w:rPr>
          <w:b w:val="1"/>
          <w:bCs w:val="1"/>
          <w:rtl w:val="0"/>
        </w:rPr>
        <w:t xml:space="preserve">12. Class Imbalance</w:t>
      </w:r>
    </w:p>
    <w:p w:rsidR="00000000" w:rsidDel="00000000" w:rsidP="00000000" w:rsidRDefault="00000000" w:rsidRPr="00000000" w14:paraId="00000068">
      <w:pPr>
        <w:spacing w:after="240" w:before="240" w:lineRule="auto"/>
        <w:rPr/>
      </w:pPr>
      <w:r w:rsidDel="00000000" w:rsidR="00000000" w:rsidRPr="00000000">
        <w:rPr>
          <w:rtl w:val="0"/>
        </w:rPr>
        <w:t xml:space="preserve">The dataset is highly imbalanced.</w:t>
      </w:r>
    </w:p>
    <w:p w:rsidR="00000000" w:rsidDel="00000000" w:rsidP="00000000" w:rsidRDefault="00000000" w:rsidRPr="00000000" w14:paraId="00000069">
      <w:pPr>
        <w:spacing w:after="240" w:before="240" w:lineRule="auto"/>
        <w:rPr/>
      </w:pPr>
      <w:r w:rsidDel="00000000" w:rsidR="00000000" w:rsidRPr="00000000">
        <w:rPr>
          <w:rtl w:val="0"/>
        </w:rPr>
        <w:t xml:space="preserve">Most comments belong to no toxicity category, while classes such as:</w:t>
      </w:r>
    </w:p>
    <w:p w:rsidR="00000000" w:rsidDel="00000000" w:rsidP="00000000" w:rsidRDefault="00000000" w:rsidRPr="00000000" w14:paraId="0000006A">
      <w:pPr>
        <w:numPr>
          <w:ilvl w:val="0"/>
          <w:numId w:val="9"/>
        </w:numPr>
        <w:spacing w:after="0" w:afterAutospacing="0" w:before="240" w:lineRule="auto"/>
        <w:ind w:left="720" w:hanging="360"/>
        <w:rPr/>
      </w:pPr>
      <w:r w:rsidDel="00000000" w:rsidR="00000000" w:rsidRPr="00000000">
        <w:rPr>
          <w:rtl w:val="0"/>
        </w:rPr>
        <w:t xml:space="preserve">Threat</w:t>
      </w:r>
    </w:p>
    <w:p w:rsidR="00000000" w:rsidDel="00000000" w:rsidP="00000000" w:rsidRDefault="00000000" w:rsidRPr="00000000" w14:paraId="0000006B">
      <w:pPr>
        <w:numPr>
          <w:ilvl w:val="0"/>
          <w:numId w:val="9"/>
        </w:numPr>
        <w:spacing w:after="240" w:before="0" w:beforeAutospacing="0" w:lineRule="auto"/>
        <w:ind w:left="720" w:hanging="360"/>
        <w:rPr/>
      </w:pPr>
      <w:r w:rsidDel="00000000" w:rsidR="00000000" w:rsidRPr="00000000">
        <w:rPr>
          <w:rtl w:val="0"/>
        </w:rPr>
        <w:t xml:space="preserve">Identity Hate</w:t>
      </w:r>
    </w:p>
    <w:p w:rsidR="00000000" w:rsidDel="00000000" w:rsidP="00000000" w:rsidRDefault="00000000" w:rsidRPr="00000000" w14:paraId="0000006C">
      <w:pPr>
        <w:spacing w:after="240" w:before="240" w:lineRule="auto"/>
        <w:rPr/>
      </w:pPr>
      <w:r w:rsidDel="00000000" w:rsidR="00000000" w:rsidRPr="00000000">
        <w:rPr>
          <w:rtl w:val="0"/>
        </w:rPr>
        <w:t xml:space="preserve">contain very few positive examples.</w:t>
      </w:r>
    </w:p>
    <w:p w:rsidR="00000000" w:rsidDel="00000000" w:rsidP="00000000" w:rsidRDefault="00000000" w:rsidRPr="00000000" w14:paraId="0000006D">
      <w:pPr>
        <w:spacing w:after="240" w:before="240" w:lineRule="auto"/>
        <w:rPr/>
      </w:pPr>
      <w:r w:rsidDel="00000000" w:rsidR="00000000" w:rsidRPr="00000000">
        <w:rPr>
          <w:rtl w:val="0"/>
        </w:rPr>
        <w:t xml:space="preserve">Ignoring this imbalance may cause the model to favor the majority class.</w:t>
      </w:r>
    </w:p>
    <w:p w:rsidR="00000000" w:rsidDel="00000000" w:rsidP="00000000" w:rsidRDefault="00000000" w:rsidRPr="00000000" w14:paraId="0000006E">
      <w:pPr>
        <w:spacing w:after="240" w:before="240" w:lineRule="auto"/>
        <w:rPr/>
      </w:pPr>
      <w:r w:rsidDel="00000000" w:rsidR="00000000" w:rsidRPr="00000000">
        <w:rPr>
          <w:rtl w:val="0"/>
        </w:rPr>
        <w:t xml:space="preserve">To address this issue, Logistic Regression was configured with:</w:t>
      </w:r>
    </w:p>
    <w:p w:rsidR="00000000" w:rsidDel="00000000" w:rsidP="00000000" w:rsidRDefault="00000000" w:rsidRPr="00000000" w14:paraId="0000006F">
      <w:pPr>
        <w:spacing w:after="240" w:before="240" w:lineRule="auto"/>
        <w:rPr/>
      </w:pPr>
      <w:r w:rsidDel="00000000" w:rsidR="00000000" w:rsidRPr="00000000">
        <w:rPr>
          <w:rtl w:val="0"/>
        </w:rPr>
        <w:t xml:space="preserve">class_weight="balanced"</w:t>
      </w:r>
    </w:p>
    <w:p w:rsidR="00000000" w:rsidDel="00000000" w:rsidP="00000000" w:rsidRDefault="00000000" w:rsidRPr="00000000" w14:paraId="00000070">
      <w:pPr>
        <w:spacing w:after="240" w:before="240" w:lineRule="auto"/>
        <w:rPr/>
      </w:pPr>
      <w:r w:rsidDel="00000000" w:rsidR="00000000" w:rsidRPr="00000000">
        <w:rPr>
          <w:rtl w:val="0"/>
        </w:rPr>
        <w:t xml:space="preserve">This automatically increases the importance of minority class samples during training, helping improve recall for rare categories.</w:t>
      </w:r>
    </w:p>
    <w:p w:rsidR="00000000" w:rsidDel="00000000" w:rsidP="00000000" w:rsidRDefault="00000000" w:rsidRPr="00000000" w14:paraId="00000071">
      <w:pPr>
        <w:pStyle w:val="Heading2"/>
        <w:keepNext w:val="0"/>
        <w:keepLines w:val="0"/>
        <w:spacing w:before="480" w:lineRule="auto"/>
        <w:rPr>
          <w:b w:val="1"/>
          <w:bCs w:val="1"/>
        </w:rPr>
      </w:pPr>
      <w:bookmarkStart w:colFirst="0" w:colLast="0" w:name="_ih24a1v18hfw" w:id="15"/>
      <w:bookmarkEnd w:id="15"/>
      <w:r w:rsidDel="00000000" w:rsidR="00000000" w:rsidRPr="00000000">
        <w:rPr>
          <w:b w:val="1"/>
          <w:bCs w:val="1"/>
          <w:rtl w:val="0"/>
        </w:rPr>
        <w:t xml:space="preserve">13. Justification of the Chosen Method </w:t>
      </w:r>
    </w:p>
    <w:p w:rsidR="00000000" w:rsidDel="00000000" w:rsidP="00000000" w:rsidRDefault="00000000" w:rsidRPr="00000000" w14:paraId="00000072">
      <w:pPr>
        <w:spacing w:after="240" w:before="240" w:lineRule="auto"/>
        <w:rPr/>
      </w:pPr>
      <w:r w:rsidDel="00000000" w:rsidR="00000000" w:rsidRPr="00000000">
        <w:rPr>
          <w:rtl w:val="0"/>
        </w:rPr>
        <w:t xml:space="preserve">Transformer-based models such as BERT or DistilBERT generally achieve higher accuracy for text classification tasks.</w:t>
      </w:r>
    </w:p>
    <w:p w:rsidR="00000000" w:rsidDel="00000000" w:rsidP="00000000" w:rsidRDefault="00000000" w:rsidRPr="00000000" w14:paraId="00000073">
      <w:pPr>
        <w:spacing w:after="240" w:before="240" w:lineRule="auto"/>
        <w:rPr/>
      </w:pPr>
      <w:r w:rsidDel="00000000" w:rsidR="00000000" w:rsidRPr="00000000">
        <w:rPr>
          <w:rtl w:val="0"/>
        </w:rPr>
        <w:t xml:space="preserve">However, they require significantly greater computational resources, GPU support, longer training times, and additional implementation complexity.</w:t>
      </w:r>
    </w:p>
    <w:p w:rsidR="00000000" w:rsidDel="00000000" w:rsidP="00000000" w:rsidRDefault="00000000" w:rsidRPr="00000000" w14:paraId="00000074">
      <w:pPr>
        <w:spacing w:after="240" w:before="240" w:lineRule="auto"/>
        <w:rPr/>
      </w:pPr>
      <w:r w:rsidDel="00000000" w:rsidR="00000000" w:rsidRPr="00000000">
        <w:rPr>
          <w:rtl w:val="0"/>
        </w:rPr>
        <w:t xml:space="preserve">For this assignment, the primary objective was to develop a fully reproducible end-to-end multi-label classification pipeline that satisfies all required technical specifications, including preprocessing, feature extraction, multi-label prediction, probability estimation, evaluation, and reproducibility.</w:t>
      </w:r>
    </w:p>
    <w:p w:rsidR="00000000" w:rsidDel="00000000" w:rsidP="00000000" w:rsidRDefault="00000000" w:rsidRPr="00000000" w14:paraId="00000075">
      <w:pPr>
        <w:spacing w:after="240" w:before="240" w:lineRule="auto"/>
        <w:rPr/>
      </w:pPr>
      <w:r w:rsidDel="00000000" w:rsidR="00000000" w:rsidRPr="00000000">
        <w:rPr>
          <w:rtl w:val="0"/>
        </w:rPr>
        <w:t xml:space="preserve">TF-IDF combined with One-vs-Rest Logistic Regression provides an efficient and well-established baseline that meets all assignment requirements while remaining computationally lightweight and easy to reproduce.</w:t>
      </w:r>
    </w:p>
    <w:p w:rsidR="00000000" w:rsidDel="00000000" w:rsidP="00000000" w:rsidRDefault="00000000" w:rsidRPr="00000000" w14:paraId="00000076">
      <w:pPr>
        <w:spacing w:after="240" w:before="240" w:lineRule="auto"/>
        <w:rPr/>
      </w:pPr>
      <w:r w:rsidDel="00000000" w:rsidR="00000000" w:rsidRPr="00000000">
        <w:rPr>
          <w:rtl w:val="0"/>
        </w:rPr>
        <w:t xml:space="preserve">Logistic Regression was also preferred because it directly provides probability estimates required for ROC-AUC evaluation. Alternative classical methods such as Support Vector Machines would require additional probability calibration, increasing implementation complexity without being necessary for the assignment objectives.</w:t>
      </w:r>
    </w:p>
    <w:p w:rsidR="00000000" w:rsidDel="00000000" w:rsidP="00000000" w:rsidRDefault="00000000" w:rsidRPr="00000000" w14:paraId="00000077">
      <w:pPr>
        <w:pStyle w:val="Heading2"/>
        <w:keepNext w:val="0"/>
        <w:keepLines w:val="0"/>
        <w:spacing w:before="480" w:lineRule="auto"/>
        <w:rPr>
          <w:b w:val="1"/>
          <w:bCs w:val="1"/>
        </w:rPr>
      </w:pPr>
      <w:bookmarkStart w:colFirst="0" w:colLast="0" w:name="_bu88vhjguprj" w:id="16"/>
      <w:bookmarkEnd w:id="16"/>
      <w:r w:rsidDel="00000000" w:rsidR="00000000" w:rsidRPr="00000000">
        <w:rPr>
          <w:b w:val="1"/>
          <w:bCs w:val="1"/>
          <w:rtl w:val="0"/>
        </w:rPr>
        <w:t xml:space="preserve">14. Model Assumptions</w:t>
      </w:r>
    </w:p>
    <w:p w:rsidR="00000000" w:rsidDel="00000000" w:rsidP="00000000" w:rsidRDefault="00000000" w:rsidRPr="00000000" w14:paraId="00000078">
      <w:pPr>
        <w:spacing w:after="240" w:before="240" w:lineRule="auto"/>
        <w:rPr/>
      </w:pPr>
      <w:r w:rsidDel="00000000" w:rsidR="00000000" w:rsidRPr="00000000">
        <w:rPr>
          <w:rtl w:val="0"/>
        </w:rPr>
        <w:t xml:space="preserve">The chosen approach assumes:</w:t>
      </w:r>
    </w:p>
    <w:p w:rsidR="00000000" w:rsidDel="00000000" w:rsidP="00000000" w:rsidRDefault="00000000" w:rsidRPr="00000000" w14:paraId="00000079">
      <w:pPr>
        <w:numPr>
          <w:ilvl w:val="0"/>
          <w:numId w:val="10"/>
        </w:numPr>
        <w:spacing w:after="0" w:afterAutospacing="0" w:before="240" w:lineRule="auto"/>
        <w:ind w:left="720" w:hanging="360"/>
        <w:rPr/>
      </w:pPr>
      <w:r w:rsidDel="00000000" w:rsidR="00000000" w:rsidRPr="00000000">
        <w:rPr>
          <w:rtl w:val="0"/>
        </w:rPr>
        <w:t xml:space="preserve">Words can be represented using TF-IDF features.</w:t>
      </w:r>
    </w:p>
    <w:p w:rsidR="00000000" w:rsidDel="00000000" w:rsidP="00000000" w:rsidRDefault="00000000" w:rsidRPr="00000000" w14:paraId="0000007A">
      <w:pPr>
        <w:numPr>
          <w:ilvl w:val="0"/>
          <w:numId w:val="10"/>
        </w:numPr>
        <w:spacing w:after="0" w:afterAutospacing="0" w:before="0" w:beforeAutospacing="0" w:lineRule="auto"/>
        <w:ind w:left="720" w:hanging="360"/>
        <w:rPr/>
      </w:pPr>
      <w:r w:rsidDel="00000000" w:rsidR="00000000" w:rsidRPr="00000000">
        <w:rPr>
          <w:rtl w:val="0"/>
        </w:rPr>
        <w:t xml:space="preserve">Each toxicity label is predicted independently.</w:t>
      </w:r>
    </w:p>
    <w:p w:rsidR="00000000" w:rsidDel="00000000" w:rsidP="00000000" w:rsidRDefault="00000000" w:rsidRPr="00000000" w14:paraId="0000007B">
      <w:pPr>
        <w:numPr>
          <w:ilvl w:val="0"/>
          <w:numId w:val="10"/>
        </w:numPr>
        <w:spacing w:after="0" w:afterAutospacing="0" w:before="0" w:beforeAutospacing="0" w:lineRule="auto"/>
        <w:ind w:left="720" w:hanging="360"/>
        <w:rPr/>
      </w:pPr>
      <w:r w:rsidDel="00000000" w:rsidR="00000000" w:rsidRPr="00000000">
        <w:rPr>
          <w:rtl w:val="0"/>
        </w:rPr>
        <w:t xml:space="preserve">Relationships between labels are not explicitly modeled.</w:t>
      </w:r>
    </w:p>
    <w:p w:rsidR="00000000" w:rsidDel="00000000" w:rsidP="00000000" w:rsidRDefault="00000000" w:rsidRPr="00000000" w14:paraId="0000007C">
      <w:pPr>
        <w:numPr>
          <w:ilvl w:val="0"/>
          <w:numId w:val="10"/>
        </w:numPr>
        <w:spacing w:after="240" w:before="0" w:beforeAutospacing="0" w:lineRule="auto"/>
        <w:ind w:left="720" w:hanging="360"/>
        <w:rPr/>
      </w:pPr>
      <w:r w:rsidDel="00000000" w:rsidR="00000000" w:rsidRPr="00000000">
        <w:rPr>
          <w:rtl w:val="0"/>
        </w:rPr>
        <w:t xml:space="preserve">Logistic Regression assumes a linear decision boundary in the transformed feature space.</w:t>
      </w:r>
    </w:p>
    <w:p w:rsidR="00000000" w:rsidDel="00000000" w:rsidP="00000000" w:rsidRDefault="00000000" w:rsidRPr="00000000" w14:paraId="0000007D">
      <w:pPr>
        <w:pStyle w:val="Heading2"/>
        <w:keepNext w:val="0"/>
        <w:keepLines w:val="0"/>
        <w:spacing w:before="480" w:lineRule="auto"/>
        <w:rPr>
          <w:b w:val="1"/>
          <w:bCs w:val="1"/>
        </w:rPr>
      </w:pPr>
      <w:bookmarkStart w:colFirst="0" w:colLast="0" w:name="_8u2ue8i31n3k" w:id="17"/>
      <w:bookmarkEnd w:id="17"/>
      <w:r w:rsidDel="00000000" w:rsidR="00000000" w:rsidRPr="00000000">
        <w:rPr>
          <w:b w:val="1"/>
          <w:bCs w:val="1"/>
          <w:rtl w:val="0"/>
        </w:rPr>
        <w:t xml:space="preserve">15. Limitations</w:t>
      </w:r>
    </w:p>
    <w:p w:rsidR="00000000" w:rsidDel="00000000" w:rsidP="00000000" w:rsidRDefault="00000000" w:rsidRPr="00000000" w14:paraId="0000007E">
      <w:pPr>
        <w:spacing w:after="240" w:before="240" w:lineRule="auto"/>
        <w:rPr/>
      </w:pPr>
      <w:r w:rsidDel="00000000" w:rsidR="00000000" w:rsidRPr="00000000">
        <w:rPr>
          <w:rtl w:val="0"/>
        </w:rPr>
        <w:t xml:space="preserve">Although effective, this approach has several limitations:</w:t>
      </w:r>
    </w:p>
    <w:p w:rsidR="00000000" w:rsidDel="00000000" w:rsidP="00000000" w:rsidRDefault="00000000" w:rsidRPr="00000000" w14:paraId="0000007F">
      <w:pPr>
        <w:numPr>
          <w:ilvl w:val="0"/>
          <w:numId w:val="2"/>
        </w:numPr>
        <w:spacing w:after="0" w:afterAutospacing="0" w:before="240" w:lineRule="auto"/>
        <w:ind w:left="720" w:hanging="360"/>
        <w:rPr/>
      </w:pPr>
      <w:r w:rsidDel="00000000" w:rsidR="00000000" w:rsidRPr="00000000">
        <w:rPr>
          <w:rtl w:val="0"/>
        </w:rPr>
        <w:t xml:space="preserve">TF-IDF ignores contextual meaning.</w:t>
      </w:r>
    </w:p>
    <w:p w:rsidR="00000000" w:rsidDel="00000000" w:rsidP="00000000" w:rsidRDefault="00000000" w:rsidRPr="00000000" w14:paraId="00000080">
      <w:pPr>
        <w:numPr>
          <w:ilvl w:val="0"/>
          <w:numId w:val="2"/>
        </w:numPr>
        <w:spacing w:after="0" w:afterAutospacing="0" w:before="0" w:beforeAutospacing="0" w:lineRule="auto"/>
        <w:ind w:left="720" w:hanging="360"/>
        <w:rPr/>
      </w:pPr>
      <w:r w:rsidDel="00000000" w:rsidR="00000000" w:rsidRPr="00000000">
        <w:rPr>
          <w:rtl w:val="0"/>
        </w:rPr>
        <w:t xml:space="preserve">Word order is only partially captured through bigrams.</w:t>
      </w:r>
    </w:p>
    <w:p w:rsidR="00000000" w:rsidDel="00000000" w:rsidP="00000000" w:rsidRDefault="00000000" w:rsidRPr="00000000" w14:paraId="00000081">
      <w:pPr>
        <w:numPr>
          <w:ilvl w:val="0"/>
          <w:numId w:val="2"/>
        </w:numPr>
        <w:spacing w:after="0" w:afterAutospacing="0" w:before="0" w:beforeAutospacing="0" w:lineRule="auto"/>
        <w:ind w:left="720" w:hanging="360"/>
        <w:rPr/>
      </w:pPr>
      <w:r w:rsidDel="00000000" w:rsidR="00000000" w:rsidRPr="00000000">
        <w:rPr>
          <w:rtl w:val="0"/>
        </w:rPr>
        <w:t xml:space="preserve">Long-range semantic relationships are not modeled.</w:t>
      </w:r>
    </w:p>
    <w:p w:rsidR="00000000" w:rsidDel="00000000" w:rsidP="00000000" w:rsidRDefault="00000000" w:rsidRPr="00000000" w14:paraId="00000082">
      <w:pPr>
        <w:numPr>
          <w:ilvl w:val="0"/>
          <w:numId w:val="2"/>
        </w:numPr>
        <w:spacing w:after="0" w:afterAutospacing="0" w:before="0" w:beforeAutospacing="0" w:lineRule="auto"/>
        <w:ind w:left="720" w:hanging="360"/>
        <w:rPr/>
      </w:pPr>
      <w:r w:rsidDel="00000000" w:rsidR="00000000" w:rsidRPr="00000000">
        <w:rPr>
          <w:rtl w:val="0"/>
        </w:rPr>
        <w:t xml:space="preserve">Dependencies between toxicity labels are ignored.</w:t>
      </w:r>
    </w:p>
    <w:p w:rsidR="00000000" w:rsidDel="00000000" w:rsidP="00000000" w:rsidRDefault="00000000" w:rsidRPr="00000000" w14:paraId="00000083">
      <w:pPr>
        <w:numPr>
          <w:ilvl w:val="0"/>
          <w:numId w:val="2"/>
        </w:numPr>
        <w:spacing w:after="240" w:before="0" w:beforeAutospacing="0" w:lineRule="auto"/>
        <w:ind w:left="720" w:hanging="360"/>
        <w:rPr/>
      </w:pPr>
      <w:r w:rsidDel="00000000" w:rsidR="00000000" w:rsidRPr="00000000">
        <w:rPr>
          <w:rtl w:val="0"/>
        </w:rPr>
        <w:t xml:space="preserve">Transformer models could potentially achieve higher predictive performance.</w:t>
      </w:r>
    </w:p>
    <w:p w:rsidR="00000000" w:rsidDel="00000000" w:rsidP="00000000" w:rsidRDefault="00000000" w:rsidRPr="00000000" w14:paraId="00000084">
      <w:pPr>
        <w:pStyle w:val="Heading2"/>
        <w:keepNext w:val="0"/>
        <w:keepLines w:val="0"/>
        <w:spacing w:before="480" w:lineRule="auto"/>
        <w:rPr>
          <w:b w:val="1"/>
          <w:bCs w:val="1"/>
        </w:rPr>
      </w:pPr>
      <w:bookmarkStart w:colFirst="0" w:colLast="0" w:name="_4ujoo6i78v71" w:id="18"/>
      <w:bookmarkEnd w:id="18"/>
      <w:r w:rsidDel="00000000" w:rsidR="00000000" w:rsidRPr="00000000">
        <w:rPr>
          <w:b w:val="1"/>
          <w:bCs w:val="1"/>
          <w:rtl w:val="0"/>
        </w:rPr>
        <w:t xml:space="preserve">16. Evaluation Metrics</w:t>
      </w:r>
    </w:p>
    <w:p w:rsidR="00000000" w:rsidDel="00000000" w:rsidP="00000000" w:rsidRDefault="00000000" w:rsidRPr="00000000" w14:paraId="00000085">
      <w:pPr>
        <w:spacing w:after="240" w:before="240" w:lineRule="auto"/>
        <w:rPr/>
      </w:pPr>
      <w:r w:rsidDel="00000000" w:rsidR="00000000" w:rsidRPr="00000000">
        <w:rPr>
          <w:rtl w:val="0"/>
        </w:rPr>
        <w:t xml:space="preserve">The following metrics were computed.</w:t>
      </w:r>
    </w:p>
    <w:p w:rsidR="00000000" w:rsidDel="00000000" w:rsidP="00000000" w:rsidRDefault="00000000" w:rsidRPr="00000000" w14:paraId="00000086">
      <w:pPr>
        <w:pStyle w:val="Heading3"/>
        <w:keepNext w:val="0"/>
        <w:keepLines w:val="0"/>
        <w:spacing w:before="280" w:lineRule="auto"/>
        <w:rPr>
          <w:b w:val="1"/>
          <w:bCs w:val="1"/>
          <w:color w:val="000000"/>
          <w:sz w:val="22"/>
          <w:szCs w:val="22"/>
        </w:rPr>
      </w:pPr>
      <w:bookmarkStart w:colFirst="0" w:colLast="0" w:name="_ut7trsna6wdz" w:id="19"/>
      <w:bookmarkEnd w:id="19"/>
      <w:r w:rsidDel="00000000" w:rsidR="00000000" w:rsidRPr="00000000">
        <w:rPr>
          <w:b w:val="1"/>
          <w:bCs w:val="1"/>
          <w:color w:val="000000"/>
          <w:sz w:val="22"/>
          <w:szCs w:val="22"/>
          <w:rtl w:val="0"/>
        </w:rPr>
        <w:t xml:space="preserve">Per-label Metrics</w:t>
      </w:r>
    </w:p>
    <w:p w:rsidR="00000000" w:rsidDel="00000000" w:rsidP="00000000" w:rsidRDefault="00000000" w:rsidRPr="00000000" w14:paraId="00000087">
      <w:pPr>
        <w:numPr>
          <w:ilvl w:val="0"/>
          <w:numId w:val="1"/>
        </w:numPr>
        <w:spacing w:after="0" w:afterAutospacing="0" w:before="240" w:lineRule="auto"/>
        <w:ind w:left="720" w:hanging="360"/>
        <w:rPr/>
      </w:pPr>
      <w:r w:rsidDel="00000000" w:rsidR="00000000" w:rsidRPr="00000000">
        <w:rPr>
          <w:rtl w:val="0"/>
        </w:rPr>
        <w:t xml:space="preserve">Precision</w:t>
      </w:r>
    </w:p>
    <w:p w:rsidR="00000000" w:rsidDel="00000000" w:rsidP="00000000" w:rsidRDefault="00000000" w:rsidRPr="00000000" w14:paraId="00000088">
      <w:pPr>
        <w:numPr>
          <w:ilvl w:val="0"/>
          <w:numId w:val="1"/>
        </w:numPr>
        <w:spacing w:after="0" w:afterAutospacing="0" w:before="0" w:beforeAutospacing="0" w:lineRule="auto"/>
        <w:ind w:left="720" w:hanging="360"/>
        <w:rPr/>
      </w:pPr>
      <w:r w:rsidDel="00000000" w:rsidR="00000000" w:rsidRPr="00000000">
        <w:rPr>
          <w:rtl w:val="0"/>
        </w:rPr>
        <w:t xml:space="preserve">Recall</w:t>
      </w:r>
    </w:p>
    <w:p w:rsidR="00000000" w:rsidDel="00000000" w:rsidP="00000000" w:rsidRDefault="00000000" w:rsidRPr="00000000" w14:paraId="00000089">
      <w:pPr>
        <w:numPr>
          <w:ilvl w:val="0"/>
          <w:numId w:val="1"/>
        </w:numPr>
        <w:spacing w:after="0" w:afterAutospacing="0" w:before="0" w:beforeAutospacing="0" w:lineRule="auto"/>
        <w:ind w:left="720" w:hanging="360"/>
        <w:rPr/>
      </w:pPr>
      <w:r w:rsidDel="00000000" w:rsidR="00000000" w:rsidRPr="00000000">
        <w:rPr>
          <w:rtl w:val="0"/>
        </w:rPr>
        <w:t xml:space="preserve">F1-score</w:t>
      </w:r>
    </w:p>
    <w:p w:rsidR="00000000" w:rsidDel="00000000" w:rsidP="00000000" w:rsidRDefault="00000000" w:rsidRPr="00000000" w14:paraId="0000008A">
      <w:pPr>
        <w:numPr>
          <w:ilvl w:val="0"/>
          <w:numId w:val="1"/>
        </w:numPr>
        <w:spacing w:after="240" w:before="0" w:beforeAutospacing="0" w:lineRule="auto"/>
        <w:ind w:left="720" w:hanging="360"/>
        <w:rPr/>
      </w:pPr>
      <w:r w:rsidDel="00000000" w:rsidR="00000000" w:rsidRPr="00000000">
        <w:rPr>
          <w:rtl w:val="0"/>
        </w:rPr>
        <w:t xml:space="preserve">ROC-AUC</w:t>
      </w:r>
    </w:p>
    <w:p w:rsidR="00000000" w:rsidDel="00000000" w:rsidP="00000000" w:rsidRDefault="00000000" w:rsidRPr="00000000" w14:paraId="0000008B">
      <w:pPr>
        <w:spacing w:after="240" w:before="240" w:lineRule="auto"/>
        <w:rPr/>
      </w:pPr>
      <w:r w:rsidDel="00000000" w:rsidR="00000000" w:rsidRPr="00000000">
        <w:rPr>
          <w:rtl w:val="0"/>
        </w:rPr>
        <w:t xml:space="preserve">for each of the six toxicity categories.</w:t>
      </w:r>
    </w:p>
    <w:p w:rsidR="00000000" w:rsidDel="00000000" w:rsidP="00000000" w:rsidRDefault="00000000" w:rsidRPr="00000000" w14:paraId="0000008C">
      <w:pPr>
        <w:pStyle w:val="Heading3"/>
        <w:keepNext w:val="0"/>
        <w:keepLines w:val="0"/>
        <w:spacing w:before="280" w:lineRule="auto"/>
        <w:rPr>
          <w:b w:val="1"/>
          <w:bCs w:val="1"/>
          <w:color w:val="000000"/>
          <w:sz w:val="22"/>
          <w:szCs w:val="22"/>
        </w:rPr>
      </w:pPr>
      <w:bookmarkStart w:colFirst="0" w:colLast="0" w:name="_tzhild5gmqrk" w:id="20"/>
      <w:bookmarkEnd w:id="20"/>
      <w:r w:rsidDel="00000000" w:rsidR="00000000" w:rsidRPr="00000000">
        <w:rPr>
          <w:b w:val="1"/>
          <w:bCs w:val="1"/>
          <w:color w:val="000000"/>
          <w:sz w:val="22"/>
          <w:szCs w:val="22"/>
          <w:rtl w:val="0"/>
        </w:rPr>
        <w:t xml:space="preserve">Aggregate Metrics</w:t>
      </w:r>
    </w:p>
    <w:p w:rsidR="00000000" w:rsidDel="00000000" w:rsidP="00000000" w:rsidRDefault="00000000" w:rsidRPr="00000000" w14:paraId="0000008D">
      <w:pPr>
        <w:numPr>
          <w:ilvl w:val="0"/>
          <w:numId w:val="8"/>
        </w:numPr>
        <w:spacing w:after="0" w:afterAutospacing="0" w:before="240" w:lineRule="auto"/>
        <w:ind w:left="720" w:hanging="360"/>
        <w:rPr/>
      </w:pPr>
      <w:r w:rsidDel="00000000" w:rsidR="00000000" w:rsidRPr="00000000">
        <w:rPr>
          <w:rtl w:val="0"/>
        </w:rPr>
        <w:t xml:space="preserve">Macro F1</w:t>
      </w:r>
    </w:p>
    <w:p w:rsidR="00000000" w:rsidDel="00000000" w:rsidP="00000000" w:rsidRDefault="00000000" w:rsidRPr="00000000" w14:paraId="0000008E">
      <w:pPr>
        <w:numPr>
          <w:ilvl w:val="0"/>
          <w:numId w:val="8"/>
        </w:numPr>
        <w:spacing w:after="0" w:afterAutospacing="0" w:before="0" w:beforeAutospacing="0" w:lineRule="auto"/>
        <w:ind w:left="720" w:hanging="360"/>
        <w:rPr/>
      </w:pPr>
      <w:r w:rsidDel="00000000" w:rsidR="00000000" w:rsidRPr="00000000">
        <w:rPr>
          <w:rtl w:val="0"/>
        </w:rPr>
        <w:t xml:space="preserve">Micro F1</w:t>
      </w:r>
    </w:p>
    <w:p w:rsidR="00000000" w:rsidDel="00000000" w:rsidP="00000000" w:rsidRDefault="00000000" w:rsidRPr="00000000" w14:paraId="0000008F">
      <w:pPr>
        <w:numPr>
          <w:ilvl w:val="0"/>
          <w:numId w:val="8"/>
        </w:numPr>
        <w:spacing w:after="0" w:afterAutospacing="0" w:before="0" w:beforeAutospacing="0" w:lineRule="auto"/>
        <w:ind w:left="720" w:hanging="360"/>
        <w:rPr/>
      </w:pPr>
      <w:r w:rsidDel="00000000" w:rsidR="00000000" w:rsidRPr="00000000">
        <w:rPr>
          <w:rtl w:val="0"/>
        </w:rPr>
        <w:t xml:space="preserve">Mean Column-wise ROC-AUC</w:t>
      </w:r>
    </w:p>
    <w:p w:rsidR="00000000" w:rsidDel="00000000" w:rsidP="00000000" w:rsidRDefault="00000000" w:rsidRPr="00000000" w14:paraId="00000090">
      <w:pPr>
        <w:numPr>
          <w:ilvl w:val="0"/>
          <w:numId w:val="8"/>
        </w:numPr>
        <w:spacing w:after="0" w:afterAutospacing="0" w:before="0" w:beforeAutospacing="0" w:lineRule="auto"/>
        <w:ind w:left="720" w:hanging="360"/>
        <w:rPr/>
      </w:pPr>
      <w:r w:rsidDel="00000000" w:rsidR="00000000" w:rsidRPr="00000000">
        <w:rPr>
          <w:rtl w:val="0"/>
        </w:rPr>
        <w:t xml:space="preserve">Hamming Loss</w:t>
      </w:r>
    </w:p>
    <w:p w:rsidR="00000000" w:rsidDel="00000000" w:rsidP="00000000" w:rsidRDefault="00000000" w:rsidRPr="00000000" w14:paraId="00000091">
      <w:pPr>
        <w:numPr>
          <w:ilvl w:val="0"/>
          <w:numId w:val="8"/>
        </w:numPr>
        <w:spacing w:after="240" w:before="0" w:beforeAutospacing="0" w:lineRule="auto"/>
        <w:ind w:left="720" w:hanging="360"/>
        <w:rPr/>
      </w:pPr>
      <w:r w:rsidDel="00000000" w:rsidR="00000000" w:rsidRPr="00000000">
        <w:rPr>
          <w:rtl w:val="0"/>
        </w:rPr>
        <w:t xml:space="preserve">Subset Accuracy</w:t>
      </w:r>
    </w:p>
    <w:p w:rsidR="00000000" w:rsidDel="00000000" w:rsidP="00000000" w:rsidRDefault="00000000" w:rsidRPr="00000000" w14:paraId="00000092">
      <w:pPr>
        <w:spacing w:after="240" w:before="240" w:lineRule="auto"/>
        <w:ind w:left="0" w:firstLine="0"/>
        <w:rPr/>
      </w:pPr>
      <w:r w:rsidDel="00000000" w:rsidR="00000000" w:rsidRPr="00000000">
        <w:rPr>
          <w:rtl w:val="0"/>
        </w:rPr>
      </w:r>
    </w:p>
    <w:p w:rsidR="00000000" w:rsidDel="00000000" w:rsidP="00000000" w:rsidRDefault="00000000" w:rsidRPr="00000000" w14:paraId="00000093">
      <w:pPr>
        <w:pStyle w:val="Heading2"/>
        <w:keepNext w:val="0"/>
        <w:keepLines w:val="0"/>
        <w:spacing w:before="480" w:lineRule="auto"/>
        <w:rPr>
          <w:b w:val="1"/>
          <w:bCs w:val="1"/>
        </w:rPr>
      </w:pPr>
      <w:bookmarkStart w:colFirst="0" w:colLast="0" w:name="_8i7r39irq86f" w:id="21"/>
      <w:bookmarkEnd w:id="21"/>
      <w:r w:rsidDel="00000000" w:rsidR="00000000" w:rsidRPr="00000000">
        <w:rPr>
          <w:b w:val="1"/>
          <w:bCs w:val="1"/>
          <w:rtl w:val="0"/>
        </w:rPr>
        <w:t xml:space="preserve">17. Evaluation Results</w:t>
      </w:r>
    </w:p>
    <w:p w:rsidR="00000000" w:rsidDel="00000000" w:rsidP="00000000" w:rsidRDefault="00000000" w:rsidRPr="00000000" w14:paraId="00000094">
      <w:pPr>
        <w:pStyle w:val="Heading2"/>
        <w:keepNext w:val="0"/>
        <w:keepLines w:val="0"/>
        <w:spacing w:after="80" w:lineRule="auto"/>
        <w:rPr/>
      </w:pPr>
      <w:bookmarkStart w:colFirst="0" w:colLast="0" w:name="_2wu0wm4pjfe3" w:id="22"/>
      <w:bookmarkEnd w:id="22"/>
      <w:r w:rsidDel="00000000" w:rsidR="00000000" w:rsidRPr="00000000">
        <w:rPr>
          <w:b w:val="1"/>
          <w:bCs w:val="1"/>
          <w:sz w:val="22"/>
          <w:szCs w:val="22"/>
          <w:rtl w:val="0"/>
        </w:rPr>
        <w:t xml:space="preserve">Per-label Results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pPr>
            <w:r w:rsidDel="00000000" w:rsidR="00000000" w:rsidRPr="00000000">
              <w:rPr>
                <w:b w:val="1"/>
                <w:bCs w:val="1"/>
                <w:rtl w:val="0"/>
              </w:rPr>
              <w:t xml:space="preserve">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pPr>
            <w:r w:rsidDel="00000000" w:rsidR="00000000" w:rsidRPr="00000000">
              <w:rPr>
                <w:b w:val="1"/>
                <w:bCs w:val="1"/>
                <w:rtl w:val="0"/>
              </w:rPr>
              <w:t xml:space="preserve">Precision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pPr>
            <w:r w:rsidDel="00000000" w:rsidR="00000000" w:rsidRPr="00000000">
              <w:rPr>
                <w:b w:val="1"/>
                <w:bCs w:val="1"/>
                <w:rtl w:val="0"/>
              </w:rPr>
              <w:t xml:space="preserve">Recall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pPr>
            <w:r w:rsidDel="00000000" w:rsidR="00000000" w:rsidRPr="00000000">
              <w:rPr>
                <w:b w:val="1"/>
                <w:bCs w:val="1"/>
                <w:rtl w:val="0"/>
              </w:rPr>
              <w:t xml:space="preserve">F1-Score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pPr>
            <w:r w:rsidDel="00000000" w:rsidR="00000000" w:rsidRPr="00000000">
              <w:rPr>
                <w:b w:val="1"/>
                <w:bCs w:val="1"/>
                <w:rtl w:val="0"/>
              </w:rPr>
              <w:t xml:space="preserve">ROC-AUC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Toxic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0.6439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0.8508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0.7330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0.9707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Severe Toxic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0.2854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0.8224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0.4238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0.9789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Obscene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0.6920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0.8711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0.7713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0.9838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0.2126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0.7297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0.3293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0.9885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Insult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0.5769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0.8668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0.6927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0.9780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Identity Hate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0.2598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0.7211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0.3820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0.9670</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22"/>
          <w:szCs w:val="22"/>
        </w:rPr>
      </w:pPr>
      <w:bookmarkStart w:colFirst="0" w:colLast="0" w:name="_goqj0cvv058b" w:id="23"/>
      <w:bookmarkEnd w:id="23"/>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pPr>
      <w:bookmarkStart w:colFirst="0" w:colLast="0" w:name="_t5yrkckoijzy" w:id="24"/>
      <w:bookmarkEnd w:id="24"/>
      <w:r w:rsidDel="00000000" w:rsidR="00000000" w:rsidRPr="00000000">
        <w:rPr>
          <w:b w:val="1"/>
          <w:bCs w:val="1"/>
          <w:sz w:val="22"/>
          <w:szCs w:val="22"/>
          <w:rtl w:val="0"/>
        </w:rPr>
        <w:t xml:space="preserve">Overall Results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3"/>
        <w:tblW w:w="735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3585"/>
        <w:tblGridChange w:id="0">
          <w:tblGrid>
            <w:gridCol w:w="3765"/>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Macro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0.5553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Micro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0.6809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Mean 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0.9778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Hamming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0.0295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Subset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0.8794</w:t>
            </w:r>
          </w:p>
        </w:tc>
      </w:tr>
    </w:tbl>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pStyle w:val="Heading2"/>
        <w:keepNext w:val="0"/>
        <w:keepLines w:val="0"/>
        <w:spacing w:before="480" w:lineRule="auto"/>
        <w:rPr>
          <w:b w:val="1"/>
          <w:bCs w:val="1"/>
        </w:rPr>
      </w:pPr>
      <w:bookmarkStart w:colFirst="0" w:colLast="0" w:name="_q0as9as2tsw" w:id="25"/>
      <w:bookmarkEnd w:id="25"/>
      <w:r w:rsidDel="00000000" w:rsidR="00000000" w:rsidRPr="00000000">
        <w:rPr>
          <w:b w:val="1"/>
          <w:bCs w:val="1"/>
          <w:rtl w:val="0"/>
        </w:rPr>
        <w:t xml:space="preserve">18. Discussion of Results</w:t>
      </w:r>
    </w:p>
    <w:p w:rsidR="00000000" w:rsidDel="00000000" w:rsidP="00000000" w:rsidRDefault="00000000" w:rsidRPr="00000000" w14:paraId="000000CE">
      <w:pPr>
        <w:spacing w:after="240" w:before="240" w:lineRule="auto"/>
        <w:rPr/>
      </w:pPr>
      <w:r w:rsidDel="00000000" w:rsidR="00000000" w:rsidRPr="00000000">
        <w:rPr>
          <w:rtl w:val="0"/>
        </w:rPr>
        <w:t xml:space="preserve">The model achieves a high mean ROC-AUC of approximately </w:t>
      </w:r>
      <w:r w:rsidDel="00000000" w:rsidR="00000000" w:rsidRPr="00000000">
        <w:rPr>
          <w:b w:val="1"/>
          <w:bCs w:val="1"/>
          <w:rtl w:val="0"/>
        </w:rPr>
        <w:t xml:space="preserve">0.978</w:t>
      </w:r>
      <w:r w:rsidDel="00000000" w:rsidR="00000000" w:rsidRPr="00000000">
        <w:rPr>
          <w:rtl w:val="0"/>
        </w:rPr>
        <w:t xml:space="preserve">, indicating strong capability in distinguishing toxic and non-toxic comments across all categories.</w:t>
      </w:r>
    </w:p>
    <w:p w:rsidR="00000000" w:rsidDel="00000000" w:rsidP="00000000" w:rsidRDefault="00000000" w:rsidRPr="00000000" w14:paraId="000000CF">
      <w:pPr>
        <w:spacing w:after="240" w:before="240" w:lineRule="auto"/>
        <w:rPr/>
      </w:pPr>
      <w:r w:rsidDel="00000000" w:rsidR="00000000" w:rsidRPr="00000000">
        <w:rPr>
          <w:rtl w:val="0"/>
        </w:rPr>
        <w:t xml:space="preserve">Minority classes such as </w:t>
      </w:r>
      <w:r w:rsidDel="00000000" w:rsidR="00000000" w:rsidRPr="00000000">
        <w:rPr>
          <w:b w:val="1"/>
          <w:bCs w:val="1"/>
          <w:rtl w:val="0"/>
        </w:rPr>
        <w:t xml:space="preserve">Threat</w:t>
      </w:r>
      <w:r w:rsidDel="00000000" w:rsidR="00000000" w:rsidRPr="00000000">
        <w:rPr>
          <w:rtl w:val="0"/>
        </w:rPr>
        <w:t xml:space="preserve"> and </w:t>
      </w:r>
      <w:r w:rsidDel="00000000" w:rsidR="00000000" w:rsidRPr="00000000">
        <w:rPr>
          <w:b w:val="1"/>
          <w:bCs w:val="1"/>
          <w:rtl w:val="0"/>
        </w:rPr>
        <w:t xml:space="preserve">Identity Hate</w:t>
      </w:r>
      <w:r w:rsidDel="00000000" w:rsidR="00000000" w:rsidRPr="00000000">
        <w:rPr>
          <w:rtl w:val="0"/>
        </w:rPr>
        <w:t xml:space="preserve"> exhibit lower precision due to severe class imbalance. However, the use of balanced class weights improves recall, enabling the model to identify a larger proportion of rare toxic comments.</w:t>
      </w:r>
    </w:p>
    <w:p w:rsidR="00000000" w:rsidDel="00000000" w:rsidP="00000000" w:rsidRDefault="00000000" w:rsidRPr="00000000" w14:paraId="000000D0">
      <w:pPr>
        <w:spacing w:after="240" w:before="240" w:lineRule="auto"/>
        <w:rPr/>
      </w:pPr>
      <w:r w:rsidDel="00000000" w:rsidR="00000000" w:rsidRPr="00000000">
        <w:rPr>
          <w:rtl w:val="0"/>
        </w:rPr>
        <w:t xml:space="preserve">The Micro F1 score is higher than the Macro F1 score because frequent classes contribute more heavily to the overall metric. This behavior is expected for imbalanced multi-label datasets.</w:t>
      </w:r>
    </w:p>
    <w:p w:rsidR="00000000" w:rsidDel="00000000" w:rsidP="00000000" w:rsidRDefault="00000000" w:rsidRPr="00000000" w14:paraId="000000D1">
      <w:pPr>
        <w:spacing w:after="240" w:before="240" w:lineRule="auto"/>
        <w:rPr/>
      </w:pPr>
      <w:r w:rsidDel="00000000" w:rsidR="00000000" w:rsidRPr="00000000">
        <w:rPr>
          <w:rtl w:val="0"/>
        </w:rPr>
        <w:t xml:space="preserve">The low Hamming Loss indicates that only a small proportion of individual label predictions are incorrect.</w:t>
      </w:r>
    </w:p>
    <w:p w:rsidR="00000000" w:rsidDel="00000000" w:rsidP="00000000" w:rsidRDefault="00000000" w:rsidRPr="00000000" w14:paraId="000000D2">
      <w:pPr>
        <w:spacing w:after="240" w:before="240" w:lineRule="auto"/>
        <w:rPr/>
      </w:pPr>
      <w:r w:rsidDel="00000000" w:rsidR="00000000" w:rsidRPr="00000000">
        <w:rPr>
          <w:rtl w:val="0"/>
        </w:rPr>
        <w:t xml:space="preserve">Although the Subset Accuracy is relatively high, it is a strict metric because a prediction is considered correct only when all six labels exactly match the ground truth. Even a single incorrect label causes the entire prediction for that sample to be counted as incorrect. Therefore, Subset Accuracy is generally considered less informative for multi-label classification than metrics such as F1-score or ROC-AUC.</w:t>
      </w:r>
    </w:p>
    <w:p w:rsidR="00000000" w:rsidDel="00000000" w:rsidP="00000000" w:rsidRDefault="00000000" w:rsidRPr="00000000" w14:paraId="000000D3">
      <w:pPr>
        <w:pStyle w:val="Heading2"/>
        <w:keepNext w:val="0"/>
        <w:keepLines w:val="0"/>
        <w:spacing w:before="480" w:lineRule="auto"/>
        <w:rPr>
          <w:b w:val="1"/>
          <w:bCs w:val="1"/>
        </w:rPr>
      </w:pPr>
      <w:bookmarkStart w:colFirst="0" w:colLast="0" w:name="_t2w7w3yf2dkl" w:id="26"/>
      <w:bookmarkEnd w:id="26"/>
      <w:r w:rsidDel="00000000" w:rsidR="00000000" w:rsidRPr="00000000">
        <w:rPr>
          <w:b w:val="1"/>
          <w:bCs w:val="1"/>
          <w:rtl w:val="0"/>
        </w:rPr>
        <w:t xml:space="preserve">19. Reproducibility</w:t>
      </w:r>
    </w:p>
    <w:p w:rsidR="00000000" w:rsidDel="00000000" w:rsidP="00000000" w:rsidRDefault="00000000" w:rsidRPr="00000000" w14:paraId="000000D4">
      <w:pPr>
        <w:spacing w:after="240" w:before="240" w:lineRule="auto"/>
        <w:rPr/>
      </w:pPr>
      <w:r w:rsidDel="00000000" w:rsidR="00000000" w:rsidRPr="00000000">
        <w:rPr>
          <w:rtl w:val="0"/>
        </w:rPr>
        <w:t xml:space="preserve">The project is fully reproducible through:</w:t>
      </w:r>
    </w:p>
    <w:p w:rsidR="00000000" w:rsidDel="00000000" w:rsidP="00000000" w:rsidRDefault="00000000" w:rsidRPr="00000000" w14:paraId="000000D5">
      <w:pPr>
        <w:numPr>
          <w:ilvl w:val="0"/>
          <w:numId w:val="13"/>
        </w:numPr>
        <w:spacing w:after="0" w:afterAutospacing="0" w:before="240" w:lineRule="auto"/>
        <w:ind w:left="720" w:hanging="360"/>
        <w:rPr/>
      </w:pPr>
      <w:r w:rsidDel="00000000" w:rsidR="00000000" w:rsidRPr="00000000">
        <w:rPr>
          <w:rtl w:val="0"/>
        </w:rPr>
        <w:t xml:space="preserve">Fixed random seed (</w:t>
      </w:r>
      <w:r w:rsidDel="00000000" w:rsidR="00000000" w:rsidRPr="00000000">
        <w:rPr>
          <w:rtl w:val="0"/>
        </w:rPr>
        <w:t xml:space="preserve">random_state = 42</w:t>
      </w:r>
      <w:r w:rsidDel="00000000" w:rsidR="00000000" w:rsidRPr="00000000">
        <w:rPr>
          <w:rtl w:val="0"/>
        </w:rPr>
        <w:t xml:space="preserve">)</w:t>
      </w:r>
    </w:p>
    <w:p w:rsidR="00000000" w:rsidDel="00000000" w:rsidP="00000000" w:rsidRDefault="00000000" w:rsidRPr="00000000" w14:paraId="000000D6">
      <w:pPr>
        <w:numPr>
          <w:ilvl w:val="0"/>
          <w:numId w:val="13"/>
        </w:numPr>
        <w:spacing w:after="0" w:afterAutospacing="0" w:before="0" w:beforeAutospacing="0" w:lineRule="auto"/>
        <w:ind w:left="720" w:hanging="360"/>
        <w:rPr/>
      </w:pPr>
      <w:r w:rsidDel="00000000" w:rsidR="00000000" w:rsidRPr="00000000">
        <w:rPr>
          <w:rtl w:val="0"/>
        </w:rPr>
        <w:t xml:space="preserve">Clearly documented preprocessing steps</w:t>
      </w:r>
    </w:p>
    <w:p w:rsidR="00000000" w:rsidDel="00000000" w:rsidP="00000000" w:rsidRDefault="00000000" w:rsidRPr="00000000" w14:paraId="000000D7">
      <w:pPr>
        <w:numPr>
          <w:ilvl w:val="0"/>
          <w:numId w:val="13"/>
        </w:numPr>
        <w:spacing w:after="0" w:afterAutospacing="0" w:before="0" w:beforeAutospacing="0" w:lineRule="auto"/>
        <w:ind w:left="720" w:hanging="360"/>
        <w:rPr/>
      </w:pPr>
      <w:r w:rsidDel="00000000" w:rsidR="00000000" w:rsidRPr="00000000">
        <w:rPr>
          <w:rtl w:val="0"/>
        </w:rPr>
        <w:t xml:space="preserve">TF-IDF feature extraction settings</w:t>
      </w:r>
    </w:p>
    <w:p w:rsidR="00000000" w:rsidDel="00000000" w:rsidP="00000000" w:rsidRDefault="00000000" w:rsidRPr="00000000" w14:paraId="000000D8">
      <w:pPr>
        <w:numPr>
          <w:ilvl w:val="0"/>
          <w:numId w:val="13"/>
        </w:numPr>
        <w:spacing w:after="0" w:afterAutospacing="0" w:before="0" w:beforeAutospacing="0" w:lineRule="auto"/>
        <w:ind w:left="720" w:hanging="360"/>
        <w:rPr/>
      </w:pPr>
      <w:r w:rsidDel="00000000" w:rsidR="00000000" w:rsidRPr="00000000">
        <w:rPr>
          <w:rtl w:val="0"/>
        </w:rPr>
        <w:t xml:space="preserve">Well-defined train/validation/test split</w:t>
      </w:r>
    </w:p>
    <w:p w:rsidR="00000000" w:rsidDel="00000000" w:rsidP="00000000" w:rsidRDefault="00000000" w:rsidRPr="00000000" w14:paraId="000000D9">
      <w:pPr>
        <w:numPr>
          <w:ilvl w:val="0"/>
          <w:numId w:val="13"/>
        </w:numPr>
        <w:spacing w:after="0" w:afterAutospacing="0" w:before="0" w:beforeAutospacing="0" w:lineRule="auto"/>
        <w:ind w:left="720" w:hanging="360"/>
        <w:rPr/>
      </w:pPr>
      <w:r w:rsidDel="00000000" w:rsidR="00000000" w:rsidRPr="00000000">
        <w:rPr>
          <w:rtl w:val="0"/>
        </w:rPr>
        <w:t xml:space="preserve">Python dependencies listed in </w:t>
      </w:r>
      <w:r w:rsidDel="00000000" w:rsidR="00000000" w:rsidRPr="00000000">
        <w:rPr>
          <w:rtl w:val="0"/>
        </w:rPr>
        <w:t xml:space="preserve">requirements.txt</w:t>
      </w:r>
    </w:p>
    <w:p w:rsidR="00000000" w:rsidDel="00000000" w:rsidP="00000000" w:rsidRDefault="00000000" w:rsidRPr="00000000" w14:paraId="000000DA">
      <w:pPr>
        <w:numPr>
          <w:ilvl w:val="0"/>
          <w:numId w:val="13"/>
        </w:numPr>
        <w:spacing w:after="240" w:before="0" w:beforeAutospacing="0" w:lineRule="auto"/>
        <w:ind w:left="720" w:hanging="360"/>
        <w:rPr/>
      </w:pPr>
      <w:r w:rsidDel="00000000" w:rsidR="00000000" w:rsidRPr="00000000">
        <w:rPr>
          <w:rtl w:val="0"/>
        </w:rPr>
        <w:t xml:space="preserve">End-to-end runnable source code</w:t>
      </w:r>
    </w:p>
    <w:p w:rsidR="00000000" w:rsidDel="00000000" w:rsidP="00000000" w:rsidRDefault="00000000" w:rsidRPr="00000000" w14:paraId="000000DB">
      <w:pPr>
        <w:pStyle w:val="Heading2"/>
        <w:keepNext w:val="0"/>
        <w:keepLines w:val="0"/>
        <w:spacing w:before="480" w:lineRule="auto"/>
        <w:rPr>
          <w:b w:val="1"/>
          <w:bCs w:val="1"/>
        </w:rPr>
      </w:pPr>
      <w:bookmarkStart w:colFirst="0" w:colLast="0" w:name="_ohkibd4kjgmj" w:id="27"/>
      <w:bookmarkEnd w:id="27"/>
      <w:r w:rsidDel="00000000" w:rsidR="00000000" w:rsidRPr="00000000">
        <w:rPr>
          <w:b w:val="1"/>
          <w:bCs w:val="1"/>
          <w:rtl w:val="0"/>
        </w:rPr>
        <w:t xml:space="preserve">20. Conclusion</w:t>
      </w:r>
    </w:p>
    <w:p w:rsidR="00000000" w:rsidDel="00000000" w:rsidP="00000000" w:rsidRDefault="00000000" w:rsidRPr="00000000" w14:paraId="000000DC">
      <w:pPr>
        <w:spacing w:after="240" w:before="240" w:lineRule="auto"/>
        <w:rPr/>
      </w:pPr>
      <w:r w:rsidDel="00000000" w:rsidR="00000000" w:rsidRPr="00000000">
        <w:rPr>
          <w:rtl w:val="0"/>
        </w:rPr>
        <w:t xml:space="preserve">A complete end-to-end multi-label toxic comment classification pipeline was successfully implemented using TF-IDF features and One-vs-Rest Logistic Regression.</w:t>
      </w:r>
    </w:p>
    <w:p w:rsidR="00000000" w:rsidDel="00000000" w:rsidP="00000000" w:rsidRDefault="00000000" w:rsidRPr="00000000" w14:paraId="000000DD">
      <w:pPr>
        <w:spacing w:after="240" w:before="240" w:lineRule="auto"/>
        <w:rPr/>
      </w:pPr>
      <w:r w:rsidDel="00000000" w:rsidR="00000000" w:rsidRPr="00000000">
        <w:rPr>
          <w:rtl w:val="0"/>
        </w:rPr>
        <w:t xml:space="preserve">The solution satisfies the assignment requirements by incorporating appropriate preprocessing, handling multiple labels correctly, addressing class imbalance through balanced class weights, generating probability estimates for each toxicity category, and evaluating performance using suitable multi-label metrics.</w:t>
      </w:r>
    </w:p>
    <w:p w:rsidR="00000000" w:rsidDel="00000000" w:rsidP="00000000" w:rsidRDefault="00000000" w:rsidRPr="00000000" w14:paraId="000000DE">
      <w:pPr>
        <w:spacing w:after="240" w:before="240" w:lineRule="auto"/>
        <w:rPr/>
      </w:pPr>
      <w:r w:rsidDel="00000000" w:rsidR="00000000" w:rsidRPr="00000000">
        <w:rPr>
          <w:rtl w:val="0"/>
        </w:rPr>
        <w:t xml:space="preserve">While transformer-based architectures could potentially improve predictive performance, the chosen approach provides an efficient, interpretable, and fully reproducible baseline that meets all technical requirements of the assignment.</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