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4"/>
          <w:szCs w:val="44"/>
          <w:u w:val="single"/>
          <w:rtl w:val="0"/>
        </w:rPr>
        <w:t xml:space="preserve">Micheli Sarrassini Gomes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11/março/1988 - 38 anos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(35)9.98789559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mi_sarrassini@hotmail.com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0" w:lin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Objetivos: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Trabalhar na área administrativa, contribuindo com minha experiência em organização de arquivos, eficiência em atendimento e vendas.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after="0" w:lin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Formação Acadêmica: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Ens. Médio Completo - 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highlight w:val="white"/>
          <w:rtl w:val="0"/>
        </w:rPr>
        <w:t xml:space="preserve">Escola Estadual Professor Arlindo Pereira</w:t>
      </w:r>
      <w:r w:rsidDel="00000000" w:rsidR="00000000" w:rsidRPr="00000000">
        <w:rPr>
          <w:rFonts w:ascii="Roboto" w:cs="Roboto" w:eastAsia="Roboto" w:hAnsi="Roboto"/>
          <w:color w:val="001d35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Poços de Caldas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Técnico Magistério - Polivalente - Poços de caldas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Período de Janeiro de 2015 até dezembro 2017;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Experiências Profissionais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Delicalle - MicroEmpreendedora Individual (MEI)  - 2014 - Atual.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Estratégia de Vendas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Atendimento ao público;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de processos e tarefas;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Financeiro;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Organizações de planilhas de custo e precificação;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financeira e levantamento de necessidades;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Confeccionar peças artesanais de alta qualidade;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Desenhar e moldar diferentes estampas;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Confecções Irmãos Phal LTDA- Auxiliar de escritório em Geral -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Novembro de 2007 - Janeiro de 2008.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Atendimento telefônico e presencial.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Arquivamento físico de documentos.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Organização de correspondências.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Digitação e emissão de documentos.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Suporte administrativo a diversos setores.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de materiais de escritório.</w:t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Habilidades: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Atividades Administrativas, planilhas arquivos e documentos;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Comunicação clara e objetiva;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Atendimento ao público, vendas e estratégias;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Verdana"/>
  <w:font w:name="Times New Roman"/>
  <w:font w:name="Roboto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