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2CE87" w14:textId="77777777" w:rsidR="004A37F2" w:rsidRDefault="004A37F2" w:rsidP="004A37F2">
      <w:pPr>
        <w:spacing w:line="480" w:lineRule="auto"/>
        <w:jc w:val="center"/>
        <w:rPr>
          <w:rFonts w:ascii="Times New Roman" w:hAnsi="Times New Roman" w:cs="Times New Roman"/>
          <w:sz w:val="28"/>
          <w:szCs w:val="28"/>
          <w:lang w:val="en-US"/>
        </w:rPr>
      </w:pPr>
      <w:r w:rsidRPr="004A37F2">
        <w:rPr>
          <w:rFonts w:ascii="Times New Roman" w:hAnsi="Times New Roman" w:cs="Times New Roman" w:hint="eastAsia"/>
          <w:sz w:val="28"/>
          <w:szCs w:val="28"/>
          <w:lang w:val="en-US"/>
        </w:rPr>
        <w:t>Appendix for</w:t>
      </w:r>
    </w:p>
    <w:p w14:paraId="1E24943E" w14:textId="0439D53B" w:rsidR="0066292B" w:rsidRPr="0066292B" w:rsidRDefault="004A37F2" w:rsidP="007E4E66">
      <w:pPr>
        <w:spacing w:line="480" w:lineRule="auto"/>
        <w:jc w:val="center"/>
        <w:rPr>
          <w:rFonts w:ascii="Times New Roman" w:hAnsi="Times New Roman" w:cs="Times New Roman"/>
          <w:sz w:val="28"/>
          <w:szCs w:val="28"/>
          <w:lang w:val="en-US"/>
        </w:rPr>
      </w:pPr>
      <w:r w:rsidRPr="004A37F2">
        <w:rPr>
          <w:rFonts w:ascii="Times New Roman" w:hAnsi="Times New Roman" w:cs="Times New Roman"/>
          <w:sz w:val="28"/>
          <w:szCs w:val="28"/>
          <w:lang w:val="en-US"/>
        </w:rPr>
        <w:t>“An Unexpected Link between Export Sanctions and Cyberespionage”</w:t>
      </w:r>
    </w:p>
    <w:p w14:paraId="152FB2DC" w14:textId="77777777" w:rsidR="0066292B" w:rsidRPr="0066292B" w:rsidRDefault="0066292B">
      <w:pPr>
        <w:widowControl/>
        <w:wordWrap/>
        <w:autoSpaceDE/>
        <w:autoSpaceDN/>
        <w:rPr>
          <w:rFonts w:ascii="Times New Roman" w:hAnsi="Times New Roman" w:cs="Times New Roman"/>
          <w:sz w:val="24"/>
          <w:szCs w:val="24"/>
          <w:lang w:val="en-US"/>
        </w:rPr>
      </w:pPr>
    </w:p>
    <w:p w14:paraId="0252A09E" w14:textId="1901ECE9" w:rsidR="00564952" w:rsidRPr="00564952" w:rsidRDefault="00564952">
      <w:pPr>
        <w:widowControl/>
        <w:wordWrap/>
        <w:autoSpaceDE/>
        <w:autoSpaceDN/>
        <w:rPr>
          <w:rFonts w:ascii="Times New Roman" w:hAnsi="Times New Roman" w:cs="Times New Roman"/>
          <w:b/>
          <w:bCs/>
          <w:sz w:val="28"/>
          <w:szCs w:val="28"/>
          <w:lang w:val="en-US"/>
        </w:rPr>
      </w:pPr>
      <w:r w:rsidRPr="00564952">
        <w:rPr>
          <w:rFonts w:ascii="Times New Roman" w:hAnsi="Times New Roman" w:cs="Times New Roman" w:hint="eastAsia"/>
          <w:b/>
          <w:bCs/>
          <w:sz w:val="28"/>
          <w:szCs w:val="28"/>
          <w:lang w:val="en-US"/>
        </w:rPr>
        <w:t>Contents</w:t>
      </w:r>
    </w:p>
    <w:p w14:paraId="7D5381AF" w14:textId="3B9F207A" w:rsidR="002B3B6D" w:rsidRPr="0066292B" w:rsidRDefault="002B3B6D" w:rsidP="0066292B">
      <w:pPr>
        <w:pStyle w:val="10"/>
      </w:pPr>
      <w:r w:rsidRPr="002B3B6D">
        <w:rPr>
          <w:rFonts w:ascii="Times New Roman" w:hAnsi="Times New Roman" w:hint="eastAsia"/>
          <w:b/>
          <w:bCs/>
          <w:sz w:val="24"/>
          <w:szCs w:val="24"/>
        </w:rPr>
        <w:t>A</w:t>
      </w:r>
      <w:r>
        <w:rPr>
          <w:rFonts w:ascii="Times New Roman" w:hAnsi="Times New Roman" w:hint="eastAsia"/>
          <w:b/>
          <w:bCs/>
          <w:sz w:val="24"/>
          <w:szCs w:val="24"/>
        </w:rPr>
        <w:t xml:space="preserve">. </w:t>
      </w:r>
      <w:r w:rsidRPr="002B3B6D">
        <w:rPr>
          <w:rFonts w:ascii="Times New Roman" w:hAnsi="Times New Roman" w:hint="eastAsia"/>
          <w:b/>
          <w:bCs/>
          <w:sz w:val="24"/>
          <w:szCs w:val="24"/>
        </w:rPr>
        <w:t xml:space="preserve">Data and </w:t>
      </w:r>
      <w:r>
        <w:rPr>
          <w:rFonts w:ascii="Times New Roman" w:hAnsi="Times New Roman" w:hint="eastAsia"/>
          <w:b/>
          <w:bCs/>
          <w:sz w:val="24"/>
          <w:szCs w:val="24"/>
        </w:rPr>
        <w:t>D</w:t>
      </w:r>
      <w:r w:rsidRPr="002B3B6D">
        <w:rPr>
          <w:rFonts w:ascii="Times New Roman" w:hAnsi="Times New Roman"/>
          <w:b/>
          <w:bCs/>
          <w:sz w:val="24"/>
          <w:szCs w:val="24"/>
        </w:rPr>
        <w:t>escriptive</w:t>
      </w:r>
      <w:r w:rsidRPr="002B3B6D">
        <w:rPr>
          <w:rFonts w:ascii="Times New Roman" w:hAnsi="Times New Roman" w:hint="eastAsia"/>
          <w:b/>
          <w:bCs/>
          <w:sz w:val="24"/>
          <w:szCs w:val="24"/>
        </w:rPr>
        <w:t xml:space="preserve"> </w:t>
      </w:r>
      <w:r>
        <w:rPr>
          <w:rFonts w:ascii="Times New Roman" w:hAnsi="Times New Roman" w:hint="eastAsia"/>
          <w:b/>
          <w:bCs/>
          <w:sz w:val="24"/>
          <w:szCs w:val="24"/>
        </w:rPr>
        <w:t>S</w:t>
      </w:r>
      <w:r w:rsidRPr="002B3B6D">
        <w:rPr>
          <w:rFonts w:ascii="Times New Roman" w:hAnsi="Times New Roman" w:hint="eastAsia"/>
          <w:b/>
          <w:bCs/>
          <w:sz w:val="24"/>
          <w:szCs w:val="24"/>
        </w:rPr>
        <w:t>tatistics</w:t>
      </w:r>
    </w:p>
    <w:p w14:paraId="32DFF746" w14:textId="3C273149" w:rsidR="00564952" w:rsidRPr="0066292B" w:rsidRDefault="00564952" w:rsidP="0066292B">
      <w:pPr>
        <w:pStyle w:val="10"/>
        <w:ind w:firstLine="800"/>
      </w:pPr>
      <w:r>
        <w:rPr>
          <w:rFonts w:ascii="Times New Roman" w:hAnsi="Times New Roman" w:hint="eastAsia"/>
          <w:sz w:val="24"/>
          <w:szCs w:val="24"/>
        </w:rPr>
        <w:t>A.1</w:t>
      </w:r>
      <w:r w:rsidR="002B3B6D">
        <w:rPr>
          <w:rFonts w:ascii="Times New Roman" w:hAnsi="Times New Roman" w:hint="eastAsia"/>
          <w:sz w:val="24"/>
          <w:szCs w:val="24"/>
        </w:rPr>
        <w:t xml:space="preserve">. </w:t>
      </w:r>
      <w:r w:rsidRPr="00564952">
        <w:rPr>
          <w:rFonts w:ascii="Times New Roman" w:hAnsi="Times New Roman"/>
          <w:sz w:val="24"/>
          <w:szCs w:val="24"/>
        </w:rPr>
        <w:t>Description of Variables and Data</w:t>
      </w:r>
    </w:p>
    <w:p w14:paraId="1946AD8A" w14:textId="2CE4E9AA" w:rsidR="00564952" w:rsidRDefault="00564952" w:rsidP="002B3B6D">
      <w:pPr>
        <w:widowControl/>
        <w:wordWrap/>
        <w:autoSpaceDE/>
        <w:autoSpaceDN/>
        <w:ind w:firstLine="800"/>
        <w:rPr>
          <w:rFonts w:ascii="Times New Roman" w:hAnsi="Times New Roman" w:cs="Times New Roman"/>
          <w:sz w:val="24"/>
          <w:szCs w:val="24"/>
          <w:lang w:val="en-US"/>
        </w:rPr>
      </w:pPr>
      <w:r>
        <w:rPr>
          <w:rFonts w:ascii="Times New Roman" w:hAnsi="Times New Roman" w:cs="Times New Roman" w:hint="eastAsia"/>
          <w:sz w:val="24"/>
          <w:szCs w:val="24"/>
          <w:lang w:val="en-US"/>
        </w:rPr>
        <w:t>A.2</w:t>
      </w:r>
      <w:r w:rsidR="002B3B6D">
        <w:rPr>
          <w:rFonts w:ascii="Times New Roman" w:hAnsi="Times New Roman" w:cs="Times New Roman" w:hint="eastAsia"/>
          <w:sz w:val="24"/>
          <w:szCs w:val="24"/>
          <w:lang w:val="en-US"/>
        </w:rPr>
        <w:t xml:space="preserve">. </w:t>
      </w:r>
      <w:r w:rsidRPr="00564952">
        <w:rPr>
          <w:rFonts w:ascii="Times New Roman" w:hAnsi="Times New Roman" w:cs="Times New Roman"/>
          <w:sz w:val="24"/>
          <w:szCs w:val="24"/>
          <w:lang w:val="en-US"/>
        </w:rPr>
        <w:t>Descriptive Statistics – Full Dyads</w:t>
      </w:r>
    </w:p>
    <w:p w14:paraId="2E6D6B08" w14:textId="0D197B6A" w:rsidR="00564952" w:rsidRDefault="00564952" w:rsidP="002B3B6D">
      <w:pPr>
        <w:widowControl/>
        <w:wordWrap/>
        <w:autoSpaceDE/>
        <w:autoSpaceDN/>
        <w:ind w:firstLine="800"/>
        <w:rPr>
          <w:rFonts w:ascii="Times New Roman" w:hAnsi="Times New Roman" w:cs="Times New Roman"/>
          <w:sz w:val="24"/>
          <w:szCs w:val="24"/>
          <w:lang w:val="en-US"/>
        </w:rPr>
      </w:pPr>
      <w:r>
        <w:rPr>
          <w:rFonts w:ascii="Times New Roman" w:hAnsi="Times New Roman" w:cs="Times New Roman" w:hint="eastAsia"/>
          <w:sz w:val="24"/>
          <w:szCs w:val="24"/>
          <w:lang w:val="en-US"/>
        </w:rPr>
        <w:t>A.3</w:t>
      </w:r>
      <w:r w:rsidR="002B3B6D">
        <w:rPr>
          <w:rFonts w:ascii="Times New Roman" w:hAnsi="Times New Roman" w:cs="Times New Roman" w:hint="eastAsia"/>
          <w:sz w:val="24"/>
          <w:szCs w:val="24"/>
          <w:lang w:val="en-US"/>
        </w:rPr>
        <w:t xml:space="preserve">. </w:t>
      </w:r>
      <w:r w:rsidRPr="00564952">
        <w:rPr>
          <w:rFonts w:ascii="Times New Roman" w:hAnsi="Times New Roman" w:cs="Times New Roman"/>
          <w:sz w:val="24"/>
          <w:szCs w:val="24"/>
          <w:lang w:val="en-US"/>
        </w:rPr>
        <w:t>Descriptive Statistics – PRD Only</w:t>
      </w:r>
    </w:p>
    <w:p w14:paraId="4668D23E" w14:textId="764EB4CA" w:rsidR="00564952" w:rsidRDefault="00564952" w:rsidP="002B3B6D">
      <w:pPr>
        <w:widowControl/>
        <w:wordWrap/>
        <w:autoSpaceDE/>
        <w:autoSpaceDN/>
        <w:ind w:firstLine="800"/>
        <w:rPr>
          <w:rFonts w:ascii="Times New Roman" w:hAnsi="Times New Roman" w:cs="Times New Roman"/>
          <w:sz w:val="24"/>
          <w:szCs w:val="24"/>
          <w:lang w:val="en-US"/>
        </w:rPr>
      </w:pPr>
      <w:r>
        <w:rPr>
          <w:rFonts w:ascii="Times New Roman" w:hAnsi="Times New Roman" w:cs="Times New Roman" w:hint="eastAsia"/>
          <w:sz w:val="24"/>
          <w:szCs w:val="24"/>
          <w:lang w:val="en-US"/>
        </w:rPr>
        <w:t>A.4</w:t>
      </w:r>
      <w:r w:rsidR="002B3B6D">
        <w:rPr>
          <w:rFonts w:ascii="Times New Roman" w:hAnsi="Times New Roman" w:cs="Times New Roman" w:hint="eastAsia"/>
          <w:sz w:val="24"/>
          <w:szCs w:val="24"/>
          <w:lang w:val="en-US"/>
        </w:rPr>
        <w:t xml:space="preserve">. </w:t>
      </w:r>
      <w:r w:rsidRPr="00564952">
        <w:rPr>
          <w:rFonts w:ascii="Times New Roman" w:hAnsi="Times New Roman" w:cs="Times New Roman"/>
          <w:sz w:val="24"/>
          <w:szCs w:val="24"/>
          <w:lang w:val="en-US"/>
        </w:rPr>
        <w:t>Descriptive Statistics – Alternative DV</w:t>
      </w:r>
    </w:p>
    <w:p w14:paraId="61493D8F" w14:textId="3FECD6E9" w:rsidR="00564952" w:rsidRDefault="00564952" w:rsidP="002B3B6D">
      <w:pPr>
        <w:widowControl/>
        <w:wordWrap/>
        <w:autoSpaceDE/>
        <w:autoSpaceDN/>
        <w:ind w:firstLine="800"/>
        <w:rPr>
          <w:rFonts w:ascii="Times New Roman" w:hAnsi="Times New Roman" w:cs="Times New Roman"/>
          <w:sz w:val="24"/>
          <w:szCs w:val="24"/>
          <w:lang w:val="en-US"/>
        </w:rPr>
      </w:pPr>
      <w:r>
        <w:rPr>
          <w:rFonts w:ascii="Times New Roman" w:hAnsi="Times New Roman" w:cs="Times New Roman" w:hint="eastAsia"/>
          <w:sz w:val="24"/>
          <w:szCs w:val="24"/>
          <w:lang w:val="en-US"/>
        </w:rPr>
        <w:t>A.5</w:t>
      </w:r>
      <w:r w:rsidR="002B3B6D">
        <w:rPr>
          <w:rFonts w:ascii="Times New Roman" w:hAnsi="Times New Roman" w:cs="Times New Roman" w:hint="eastAsia"/>
          <w:sz w:val="24"/>
          <w:szCs w:val="24"/>
          <w:lang w:val="en-US"/>
        </w:rPr>
        <w:t xml:space="preserve">. </w:t>
      </w:r>
      <w:r w:rsidR="00162D2F" w:rsidRPr="00162D2F">
        <w:rPr>
          <w:rFonts w:ascii="Times New Roman" w:hAnsi="Times New Roman" w:cs="Times New Roman"/>
          <w:sz w:val="24"/>
          <w:szCs w:val="24"/>
          <w:lang w:val="en-US"/>
        </w:rPr>
        <w:t>Descriptive Statistics – Complete Case</w:t>
      </w:r>
    </w:p>
    <w:p w14:paraId="45BD7527" w14:textId="6B416BA0" w:rsidR="002B3B6D" w:rsidRPr="008236D3" w:rsidRDefault="002B3B6D">
      <w:pPr>
        <w:widowControl/>
        <w:wordWrap/>
        <w:autoSpaceDE/>
        <w:autoSpaceDN/>
        <w:rPr>
          <w:rFonts w:ascii="Times New Roman" w:hAnsi="Times New Roman" w:cs="Times New Roman"/>
          <w:b/>
          <w:bCs/>
          <w:sz w:val="24"/>
          <w:szCs w:val="24"/>
          <w:lang w:val="en-US"/>
        </w:rPr>
      </w:pPr>
      <w:r w:rsidRPr="008236D3">
        <w:rPr>
          <w:rFonts w:ascii="Times New Roman" w:hAnsi="Times New Roman" w:cs="Times New Roman" w:hint="eastAsia"/>
          <w:b/>
          <w:bCs/>
          <w:sz w:val="24"/>
          <w:szCs w:val="24"/>
          <w:lang w:val="en-US"/>
        </w:rPr>
        <w:t xml:space="preserve">B. </w:t>
      </w:r>
      <w:r w:rsidR="008236D3" w:rsidRPr="008236D3">
        <w:rPr>
          <w:rFonts w:ascii="Times New Roman" w:hAnsi="Times New Roman" w:cs="Times New Roman" w:hint="eastAsia"/>
          <w:b/>
          <w:bCs/>
          <w:sz w:val="24"/>
          <w:szCs w:val="24"/>
          <w:lang w:val="en-US"/>
        </w:rPr>
        <w:t>Additional Results</w:t>
      </w:r>
      <w:r w:rsidRPr="008236D3">
        <w:rPr>
          <w:rFonts w:ascii="Times New Roman" w:hAnsi="Times New Roman" w:cs="Times New Roman" w:hint="eastAsia"/>
          <w:b/>
          <w:bCs/>
          <w:sz w:val="24"/>
          <w:szCs w:val="24"/>
          <w:lang w:val="en-US"/>
        </w:rPr>
        <w:t xml:space="preserve"> </w:t>
      </w:r>
    </w:p>
    <w:p w14:paraId="6245BECA" w14:textId="29C4B813" w:rsidR="00564952" w:rsidRDefault="008236D3" w:rsidP="008236D3">
      <w:pPr>
        <w:widowControl/>
        <w:wordWrap/>
        <w:autoSpaceDE/>
        <w:autoSpaceDN/>
        <w:ind w:firstLine="800"/>
        <w:rPr>
          <w:rFonts w:ascii="Times New Roman" w:hAnsi="Times New Roman" w:cs="Times New Roman"/>
          <w:sz w:val="24"/>
          <w:szCs w:val="24"/>
          <w:lang w:val="en-US"/>
        </w:rPr>
      </w:pPr>
      <w:r>
        <w:rPr>
          <w:rFonts w:ascii="Times New Roman" w:hAnsi="Times New Roman" w:cs="Times New Roman" w:hint="eastAsia"/>
          <w:sz w:val="24"/>
          <w:szCs w:val="24"/>
          <w:lang w:val="en-US"/>
        </w:rPr>
        <w:t>B</w:t>
      </w:r>
      <w:r w:rsidR="00564952">
        <w:rPr>
          <w:rFonts w:ascii="Times New Roman" w:hAnsi="Times New Roman" w:cs="Times New Roman" w:hint="eastAsia"/>
          <w:sz w:val="24"/>
          <w:szCs w:val="24"/>
          <w:lang w:val="en-US"/>
        </w:rPr>
        <w:t>.</w:t>
      </w:r>
      <w:r>
        <w:rPr>
          <w:rFonts w:ascii="Times New Roman" w:hAnsi="Times New Roman" w:cs="Times New Roman" w:hint="eastAsia"/>
          <w:sz w:val="24"/>
          <w:szCs w:val="24"/>
          <w:lang w:val="en-US"/>
        </w:rPr>
        <w:t xml:space="preserve">1. </w:t>
      </w:r>
      <w:r w:rsidR="00162D2F" w:rsidRPr="00162D2F">
        <w:rPr>
          <w:rFonts w:ascii="Times New Roman" w:hAnsi="Times New Roman" w:cs="Times New Roman"/>
          <w:sz w:val="24"/>
          <w:szCs w:val="24"/>
          <w:lang w:val="en-US"/>
        </w:rPr>
        <w:t>First Stage Logistic Regression</w:t>
      </w:r>
    </w:p>
    <w:p w14:paraId="1334C90B" w14:textId="5F5C7CF6" w:rsidR="00564952" w:rsidRDefault="008236D3" w:rsidP="008236D3">
      <w:pPr>
        <w:widowControl/>
        <w:wordWrap/>
        <w:autoSpaceDE/>
        <w:autoSpaceDN/>
        <w:ind w:firstLine="800"/>
        <w:rPr>
          <w:rFonts w:ascii="Times New Roman" w:hAnsi="Times New Roman" w:cs="Times New Roman"/>
          <w:sz w:val="24"/>
          <w:szCs w:val="24"/>
          <w:lang w:val="en-US"/>
        </w:rPr>
      </w:pPr>
      <w:r>
        <w:rPr>
          <w:rFonts w:ascii="Times New Roman" w:hAnsi="Times New Roman" w:cs="Times New Roman" w:hint="eastAsia"/>
          <w:sz w:val="24"/>
          <w:szCs w:val="24"/>
          <w:lang w:val="en-US"/>
        </w:rPr>
        <w:t>B</w:t>
      </w:r>
      <w:r w:rsidR="00564952">
        <w:rPr>
          <w:rFonts w:ascii="Times New Roman" w:hAnsi="Times New Roman" w:cs="Times New Roman" w:hint="eastAsia"/>
          <w:sz w:val="24"/>
          <w:szCs w:val="24"/>
          <w:lang w:val="en-US"/>
        </w:rPr>
        <w:t>.</w:t>
      </w:r>
      <w:r>
        <w:rPr>
          <w:rFonts w:ascii="Times New Roman" w:hAnsi="Times New Roman" w:cs="Times New Roman" w:hint="eastAsia"/>
          <w:sz w:val="24"/>
          <w:szCs w:val="24"/>
          <w:lang w:val="en-US"/>
        </w:rPr>
        <w:t xml:space="preserve">2. </w:t>
      </w:r>
      <w:r w:rsidR="0066208E" w:rsidRPr="0066208E">
        <w:rPr>
          <w:rFonts w:ascii="Times New Roman" w:hAnsi="Times New Roman" w:cs="Times New Roman"/>
          <w:sz w:val="24"/>
          <w:szCs w:val="24"/>
          <w:lang w:val="en-US"/>
        </w:rPr>
        <w:t>Exclusion Restriction Test</w:t>
      </w:r>
      <w:r w:rsidR="0066208E">
        <w:rPr>
          <w:rFonts w:ascii="Times New Roman" w:hAnsi="Times New Roman" w:cs="Times New Roman" w:hint="eastAsia"/>
          <w:sz w:val="24"/>
          <w:szCs w:val="24"/>
          <w:lang w:val="en-US"/>
        </w:rPr>
        <w:t xml:space="preserve"> </w:t>
      </w:r>
      <w:r w:rsidR="0066208E">
        <w:rPr>
          <w:rFonts w:ascii="Times New Roman" w:hAnsi="Times New Roman" w:cs="Times New Roman"/>
          <w:sz w:val="24"/>
          <w:szCs w:val="24"/>
          <w:lang w:val="en-US"/>
        </w:rPr>
        <w:t>–</w:t>
      </w:r>
      <w:r w:rsidR="0066208E">
        <w:rPr>
          <w:rFonts w:ascii="Times New Roman" w:hAnsi="Times New Roman" w:cs="Times New Roman" w:hint="eastAsia"/>
          <w:sz w:val="24"/>
          <w:szCs w:val="24"/>
          <w:lang w:val="en-US"/>
        </w:rPr>
        <w:t xml:space="preserve"> </w:t>
      </w:r>
      <w:r w:rsidR="00162D2F" w:rsidRPr="00162D2F">
        <w:rPr>
          <w:rFonts w:ascii="Times New Roman" w:hAnsi="Times New Roman" w:cs="Times New Roman"/>
          <w:sz w:val="24"/>
          <w:szCs w:val="24"/>
          <w:lang w:val="en-US"/>
        </w:rPr>
        <w:t>Zero</w:t>
      </w:r>
      <w:r w:rsidR="0066208E">
        <w:rPr>
          <w:rFonts w:ascii="Times New Roman" w:hAnsi="Times New Roman" w:cs="Times New Roman" w:hint="eastAsia"/>
          <w:sz w:val="24"/>
          <w:szCs w:val="24"/>
          <w:lang w:val="en-US"/>
        </w:rPr>
        <w:t>-f</w:t>
      </w:r>
      <w:r w:rsidR="00162D2F" w:rsidRPr="00162D2F">
        <w:rPr>
          <w:rFonts w:ascii="Times New Roman" w:hAnsi="Times New Roman" w:cs="Times New Roman"/>
          <w:sz w:val="24"/>
          <w:szCs w:val="24"/>
          <w:lang w:val="en-US"/>
        </w:rPr>
        <w:t>irst</w:t>
      </w:r>
      <w:r w:rsidR="0066208E">
        <w:rPr>
          <w:rFonts w:ascii="Times New Roman" w:hAnsi="Times New Roman" w:cs="Times New Roman" w:hint="eastAsia"/>
          <w:sz w:val="24"/>
          <w:szCs w:val="24"/>
          <w:lang w:val="en-US"/>
        </w:rPr>
        <w:t>-s</w:t>
      </w:r>
      <w:r w:rsidR="00162D2F" w:rsidRPr="00162D2F">
        <w:rPr>
          <w:rFonts w:ascii="Times New Roman" w:hAnsi="Times New Roman" w:cs="Times New Roman"/>
          <w:sz w:val="24"/>
          <w:szCs w:val="24"/>
          <w:lang w:val="en-US"/>
        </w:rPr>
        <w:t>tage Test</w:t>
      </w:r>
    </w:p>
    <w:p w14:paraId="7257BB1A" w14:textId="2AB1D3D3" w:rsidR="00564952" w:rsidRDefault="00564952">
      <w:pPr>
        <w:widowControl/>
        <w:wordWrap/>
        <w:autoSpaceDE/>
        <w:autoSpaceDN/>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8523DF2" w14:textId="7D1020BF" w:rsidR="0066208E" w:rsidRDefault="0066208E" w:rsidP="0066208E">
      <w:pPr>
        <w:spacing w:line="240" w:lineRule="auto"/>
        <w:jc w:val="left"/>
        <w:rPr>
          <w:rFonts w:ascii="Times New Roman" w:hAnsi="Times New Roman" w:cs="Times New Roman"/>
          <w:b/>
          <w:bCs/>
          <w:sz w:val="24"/>
          <w:szCs w:val="24"/>
          <w:lang w:val="en-US"/>
        </w:rPr>
      </w:pPr>
      <w:r w:rsidRPr="002B3B6D">
        <w:rPr>
          <w:rFonts w:ascii="Times New Roman" w:hAnsi="Times New Roman" w:hint="eastAsia"/>
          <w:b/>
          <w:bCs/>
          <w:sz w:val="24"/>
          <w:szCs w:val="24"/>
        </w:rPr>
        <w:lastRenderedPageBreak/>
        <w:t>A</w:t>
      </w:r>
      <w:r>
        <w:rPr>
          <w:rFonts w:ascii="Times New Roman" w:hAnsi="Times New Roman" w:hint="eastAsia"/>
          <w:b/>
          <w:bCs/>
          <w:sz w:val="24"/>
          <w:szCs w:val="24"/>
        </w:rPr>
        <w:t xml:space="preserve">. </w:t>
      </w:r>
      <w:r w:rsidRPr="002B3B6D">
        <w:rPr>
          <w:rFonts w:ascii="Times New Roman" w:hAnsi="Times New Roman" w:hint="eastAsia"/>
          <w:b/>
          <w:bCs/>
          <w:sz w:val="24"/>
          <w:szCs w:val="24"/>
        </w:rPr>
        <w:t xml:space="preserve">Data and </w:t>
      </w:r>
      <w:r>
        <w:rPr>
          <w:rFonts w:ascii="Times New Roman" w:hAnsi="Times New Roman" w:hint="eastAsia"/>
          <w:b/>
          <w:bCs/>
          <w:sz w:val="24"/>
          <w:szCs w:val="24"/>
        </w:rPr>
        <w:t>D</w:t>
      </w:r>
      <w:r w:rsidRPr="002B3B6D">
        <w:rPr>
          <w:rFonts w:ascii="Times New Roman" w:hAnsi="Times New Roman"/>
          <w:b/>
          <w:bCs/>
          <w:sz w:val="24"/>
          <w:szCs w:val="24"/>
        </w:rPr>
        <w:t>escriptive</w:t>
      </w:r>
      <w:r w:rsidRPr="002B3B6D">
        <w:rPr>
          <w:rFonts w:ascii="Times New Roman" w:hAnsi="Times New Roman" w:hint="eastAsia"/>
          <w:b/>
          <w:bCs/>
          <w:sz w:val="24"/>
          <w:szCs w:val="24"/>
        </w:rPr>
        <w:t xml:space="preserve"> </w:t>
      </w:r>
      <w:r>
        <w:rPr>
          <w:rFonts w:ascii="Times New Roman" w:hAnsi="Times New Roman" w:hint="eastAsia"/>
          <w:b/>
          <w:bCs/>
          <w:sz w:val="24"/>
          <w:szCs w:val="24"/>
        </w:rPr>
        <w:t>S</w:t>
      </w:r>
      <w:r w:rsidRPr="002B3B6D">
        <w:rPr>
          <w:rFonts w:ascii="Times New Roman" w:hAnsi="Times New Roman" w:hint="eastAsia"/>
          <w:b/>
          <w:bCs/>
          <w:sz w:val="24"/>
          <w:szCs w:val="24"/>
        </w:rPr>
        <w:t>tatistics</w:t>
      </w:r>
    </w:p>
    <w:p w14:paraId="378B7B90" w14:textId="77777777" w:rsidR="0066208E" w:rsidRDefault="0066208E" w:rsidP="0066208E">
      <w:pPr>
        <w:spacing w:line="240" w:lineRule="auto"/>
        <w:jc w:val="left"/>
        <w:rPr>
          <w:rFonts w:ascii="Times New Roman" w:hAnsi="Times New Roman" w:cs="Times New Roman" w:hint="eastAsia"/>
          <w:b/>
          <w:bCs/>
          <w:sz w:val="24"/>
          <w:szCs w:val="24"/>
          <w:lang w:val="en-US"/>
        </w:rPr>
      </w:pPr>
    </w:p>
    <w:p w14:paraId="0F6A8803" w14:textId="5E6DE0B4" w:rsidR="00F96DB2" w:rsidRPr="00F96DB2" w:rsidRDefault="004A37F2" w:rsidP="004A37F2">
      <w:pPr>
        <w:spacing w:line="240" w:lineRule="auto"/>
        <w:jc w:val="center"/>
        <w:rPr>
          <w:rFonts w:ascii="Times New Roman" w:hAnsi="Times New Roman" w:cs="Times New Roman"/>
          <w:b/>
          <w:bCs/>
          <w:sz w:val="24"/>
          <w:szCs w:val="24"/>
          <w:lang w:val="en-US"/>
        </w:rPr>
      </w:pPr>
      <w:r>
        <w:rPr>
          <w:rFonts w:ascii="Times New Roman" w:hAnsi="Times New Roman" w:cs="Times New Roman" w:hint="eastAsia"/>
          <w:b/>
          <w:bCs/>
          <w:sz w:val="24"/>
          <w:szCs w:val="24"/>
          <w:lang w:val="en-US"/>
        </w:rPr>
        <w:t>Table A</w:t>
      </w:r>
      <w:r w:rsidR="00564952">
        <w:rPr>
          <w:rFonts w:ascii="Times New Roman" w:hAnsi="Times New Roman" w:cs="Times New Roman" w:hint="eastAsia"/>
          <w:b/>
          <w:bCs/>
          <w:sz w:val="24"/>
          <w:szCs w:val="24"/>
          <w:lang w:val="en-US"/>
        </w:rPr>
        <w:t>.</w:t>
      </w:r>
      <w:r>
        <w:rPr>
          <w:rFonts w:ascii="Times New Roman" w:hAnsi="Times New Roman" w:cs="Times New Roman" w:hint="eastAsia"/>
          <w:b/>
          <w:bCs/>
          <w:sz w:val="24"/>
          <w:szCs w:val="24"/>
          <w:lang w:val="en-US"/>
        </w:rPr>
        <w:t xml:space="preserve">1. </w:t>
      </w:r>
      <w:r w:rsidR="00F96DB2" w:rsidRPr="00F96DB2">
        <w:rPr>
          <w:rFonts w:ascii="Times New Roman" w:hAnsi="Times New Roman" w:cs="Times New Roman"/>
          <w:b/>
          <w:bCs/>
          <w:sz w:val="24"/>
          <w:szCs w:val="24"/>
          <w:lang w:val="en-US"/>
        </w:rPr>
        <w:t>Description of Variables and Data Sources</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122"/>
        <w:gridCol w:w="4819"/>
        <w:gridCol w:w="2075"/>
      </w:tblGrid>
      <w:tr w:rsidR="00F96DB2" w:rsidRPr="00F96DB2" w14:paraId="70DA8630" w14:textId="77777777" w:rsidTr="00BB0AC5">
        <w:tc>
          <w:tcPr>
            <w:tcW w:w="2122" w:type="dxa"/>
            <w:tcBorders>
              <w:top w:val="single" w:sz="4" w:space="0" w:color="auto"/>
              <w:bottom w:val="single" w:sz="4" w:space="0" w:color="auto"/>
            </w:tcBorders>
            <w:shd w:val="clear" w:color="auto" w:fill="E8E8E8" w:themeFill="background2"/>
            <w:vAlign w:val="center"/>
          </w:tcPr>
          <w:p w14:paraId="747B913A" w14:textId="57E46388" w:rsidR="00F96DB2" w:rsidRPr="00BB0AC5" w:rsidRDefault="00F96DB2" w:rsidP="00F96DB2">
            <w:pPr>
              <w:jc w:val="center"/>
              <w:rPr>
                <w:rFonts w:ascii="Arial" w:hAnsi="Arial" w:cs="Arial"/>
                <w:b/>
                <w:bCs/>
                <w:szCs w:val="20"/>
                <w:lang w:val="en-US"/>
              </w:rPr>
            </w:pPr>
            <w:r w:rsidRPr="00BB0AC5">
              <w:rPr>
                <w:rFonts w:ascii="Arial" w:hAnsi="Arial" w:cs="Arial"/>
                <w:b/>
                <w:bCs/>
                <w:szCs w:val="20"/>
                <w:lang w:val="en-US"/>
              </w:rPr>
              <w:t>Variables</w:t>
            </w:r>
          </w:p>
        </w:tc>
        <w:tc>
          <w:tcPr>
            <w:tcW w:w="4819" w:type="dxa"/>
            <w:tcBorders>
              <w:top w:val="single" w:sz="4" w:space="0" w:color="auto"/>
              <w:bottom w:val="single" w:sz="4" w:space="0" w:color="auto"/>
            </w:tcBorders>
            <w:shd w:val="clear" w:color="auto" w:fill="E8E8E8" w:themeFill="background2"/>
            <w:vAlign w:val="center"/>
          </w:tcPr>
          <w:p w14:paraId="437F43E6" w14:textId="0DBE77D2" w:rsidR="00F96DB2" w:rsidRPr="00BB0AC5" w:rsidRDefault="00F96DB2" w:rsidP="00F96DB2">
            <w:pPr>
              <w:jc w:val="center"/>
              <w:rPr>
                <w:rFonts w:ascii="Arial" w:hAnsi="Arial" w:cs="Arial"/>
                <w:b/>
                <w:bCs/>
                <w:szCs w:val="20"/>
                <w:lang w:val="en-US"/>
              </w:rPr>
            </w:pPr>
            <w:r w:rsidRPr="00BB0AC5">
              <w:rPr>
                <w:rFonts w:ascii="Arial" w:hAnsi="Arial" w:cs="Arial"/>
                <w:b/>
                <w:bCs/>
                <w:szCs w:val="20"/>
                <w:lang w:val="en-US"/>
              </w:rPr>
              <w:t>Description</w:t>
            </w:r>
          </w:p>
        </w:tc>
        <w:tc>
          <w:tcPr>
            <w:tcW w:w="2075" w:type="dxa"/>
            <w:tcBorders>
              <w:top w:val="single" w:sz="4" w:space="0" w:color="auto"/>
              <w:bottom w:val="single" w:sz="4" w:space="0" w:color="auto"/>
            </w:tcBorders>
            <w:shd w:val="clear" w:color="auto" w:fill="E8E8E8" w:themeFill="background2"/>
            <w:vAlign w:val="center"/>
          </w:tcPr>
          <w:p w14:paraId="045CA2B4" w14:textId="08F12143" w:rsidR="00F96DB2" w:rsidRPr="00BB0AC5" w:rsidRDefault="00F96DB2" w:rsidP="00F96DB2">
            <w:pPr>
              <w:jc w:val="center"/>
              <w:rPr>
                <w:rFonts w:ascii="Arial" w:hAnsi="Arial" w:cs="Arial"/>
                <w:b/>
                <w:bCs/>
                <w:szCs w:val="20"/>
                <w:lang w:val="en-US"/>
              </w:rPr>
            </w:pPr>
            <w:r w:rsidRPr="00BB0AC5">
              <w:rPr>
                <w:rFonts w:ascii="Arial" w:hAnsi="Arial" w:cs="Arial"/>
                <w:b/>
                <w:bCs/>
                <w:szCs w:val="20"/>
                <w:lang w:val="en-US"/>
              </w:rPr>
              <w:t>Data Sources</w:t>
            </w:r>
          </w:p>
        </w:tc>
      </w:tr>
      <w:tr w:rsidR="00F96DB2" w:rsidRPr="00F96DB2" w14:paraId="7C5E9382" w14:textId="77777777" w:rsidTr="00BB0AC5">
        <w:tc>
          <w:tcPr>
            <w:tcW w:w="2122" w:type="dxa"/>
            <w:tcBorders>
              <w:top w:val="single" w:sz="4" w:space="0" w:color="auto"/>
            </w:tcBorders>
            <w:vAlign w:val="center"/>
          </w:tcPr>
          <w:p w14:paraId="0A5AE57D" w14:textId="73C76681" w:rsidR="00F96DB2" w:rsidRPr="00BB0AC5" w:rsidRDefault="00F96DB2" w:rsidP="00F96DB2">
            <w:pPr>
              <w:jc w:val="center"/>
              <w:rPr>
                <w:rFonts w:ascii="Arial" w:hAnsi="Arial" w:cs="Arial"/>
                <w:b/>
                <w:bCs/>
                <w:szCs w:val="20"/>
                <w:lang w:val="en-US"/>
              </w:rPr>
            </w:pPr>
            <w:r w:rsidRPr="00BB0AC5">
              <w:rPr>
                <w:rFonts w:ascii="Arial" w:eastAsia="맑은 고딕" w:hAnsi="Arial" w:cs="Arial"/>
                <w:color w:val="000000"/>
                <w:szCs w:val="20"/>
              </w:rPr>
              <w:t>Cyber Espionage</w:t>
            </w:r>
          </w:p>
        </w:tc>
        <w:tc>
          <w:tcPr>
            <w:tcW w:w="4819" w:type="dxa"/>
            <w:tcBorders>
              <w:top w:val="single" w:sz="4" w:space="0" w:color="auto"/>
            </w:tcBorders>
            <w:vAlign w:val="center"/>
          </w:tcPr>
          <w:p w14:paraId="25D0957B" w14:textId="77777777" w:rsidR="00F96DB2" w:rsidRPr="00BB0AC5" w:rsidRDefault="00F96DB2" w:rsidP="00F96DB2">
            <w:pPr>
              <w:jc w:val="center"/>
              <w:rPr>
                <w:rFonts w:ascii="Arial" w:eastAsia="맑은 고딕" w:hAnsi="Arial" w:cs="Arial"/>
                <w:color w:val="000000"/>
                <w:szCs w:val="20"/>
                <w:lang w:val="en-US"/>
              </w:rPr>
            </w:pPr>
            <w:r w:rsidRPr="00BB0AC5">
              <w:rPr>
                <w:rFonts w:ascii="Arial" w:eastAsia="맑은 고딕" w:hAnsi="Arial" w:cs="Arial"/>
                <w:color w:val="000000"/>
                <w:szCs w:val="20"/>
                <w:lang w:val="en-US"/>
              </w:rPr>
              <w:t xml:space="preserve">Number of cyber </w:t>
            </w:r>
            <w:proofErr w:type="gramStart"/>
            <w:r w:rsidRPr="00BB0AC5">
              <w:rPr>
                <w:rFonts w:ascii="Arial" w:eastAsia="맑은 고딕" w:hAnsi="Arial" w:cs="Arial"/>
                <w:color w:val="000000"/>
                <w:szCs w:val="20"/>
                <w:lang w:val="en-US"/>
              </w:rPr>
              <w:t>espionage</w:t>
            </w:r>
            <w:proofErr w:type="gramEnd"/>
          </w:p>
          <w:p w14:paraId="5C229E3C" w14:textId="64803726" w:rsidR="00F96DB2" w:rsidRPr="00BB0AC5" w:rsidRDefault="00F96DB2" w:rsidP="00F96DB2">
            <w:pPr>
              <w:jc w:val="center"/>
              <w:rPr>
                <w:rFonts w:ascii="Arial" w:hAnsi="Arial" w:cs="Arial"/>
                <w:b/>
                <w:bCs/>
                <w:szCs w:val="20"/>
                <w:lang w:val="en-US"/>
              </w:rPr>
            </w:pPr>
            <w:r w:rsidRPr="00BB0AC5">
              <w:rPr>
                <w:rFonts w:ascii="Arial" w:eastAsia="맑은 고딕" w:hAnsi="Arial" w:cs="Arial"/>
                <w:color w:val="000000"/>
                <w:szCs w:val="20"/>
                <w:lang w:val="en-US"/>
              </w:rPr>
              <w:t>(State B -&gt; State A)</w:t>
            </w:r>
          </w:p>
        </w:tc>
        <w:tc>
          <w:tcPr>
            <w:tcW w:w="2075" w:type="dxa"/>
            <w:tcBorders>
              <w:top w:val="single" w:sz="4" w:space="0" w:color="auto"/>
            </w:tcBorders>
            <w:vAlign w:val="center"/>
          </w:tcPr>
          <w:p w14:paraId="371D5BFC" w14:textId="781BAE02" w:rsidR="00F96DB2" w:rsidRPr="00BB0AC5" w:rsidRDefault="00F96DB2" w:rsidP="00F96DB2">
            <w:pPr>
              <w:jc w:val="center"/>
              <w:rPr>
                <w:rFonts w:ascii="Arial" w:hAnsi="Arial" w:cs="Arial"/>
                <w:b/>
                <w:bCs/>
                <w:szCs w:val="20"/>
                <w:lang w:val="en-US"/>
              </w:rPr>
            </w:pPr>
            <w:r w:rsidRPr="00BB0AC5">
              <w:rPr>
                <w:rFonts w:ascii="Arial" w:eastAsia="맑은 고딕" w:hAnsi="Arial" w:cs="Arial"/>
                <w:color w:val="000000"/>
                <w:szCs w:val="20"/>
              </w:rPr>
              <w:t>DCID</w:t>
            </w:r>
          </w:p>
        </w:tc>
      </w:tr>
      <w:tr w:rsidR="00F96DB2" w:rsidRPr="0066208E" w14:paraId="0AD065F3" w14:textId="77777777" w:rsidTr="00BB0AC5">
        <w:tc>
          <w:tcPr>
            <w:tcW w:w="2122" w:type="dxa"/>
            <w:vAlign w:val="center"/>
          </w:tcPr>
          <w:p w14:paraId="534DCE92" w14:textId="58EF834D" w:rsidR="00F96DB2" w:rsidRPr="00BB0AC5" w:rsidRDefault="00F96DB2" w:rsidP="00F96DB2">
            <w:pPr>
              <w:jc w:val="center"/>
              <w:rPr>
                <w:rFonts w:ascii="Arial" w:hAnsi="Arial" w:cs="Arial"/>
                <w:b/>
                <w:bCs/>
                <w:szCs w:val="20"/>
                <w:lang w:val="en-US"/>
              </w:rPr>
            </w:pPr>
            <w:r w:rsidRPr="00BB0AC5">
              <w:rPr>
                <w:rFonts w:ascii="Arial" w:eastAsia="맑은 고딕" w:hAnsi="Arial" w:cs="Arial"/>
                <w:color w:val="000000"/>
                <w:szCs w:val="20"/>
              </w:rPr>
              <w:t>Cyber Espionage (Alternative DV)</w:t>
            </w:r>
          </w:p>
        </w:tc>
        <w:tc>
          <w:tcPr>
            <w:tcW w:w="4819" w:type="dxa"/>
            <w:vAlign w:val="center"/>
          </w:tcPr>
          <w:p w14:paraId="574314E7" w14:textId="77777777" w:rsidR="00446A8C" w:rsidRPr="00BB0AC5" w:rsidRDefault="00F96DB2" w:rsidP="00F96DB2">
            <w:pPr>
              <w:jc w:val="center"/>
              <w:rPr>
                <w:rFonts w:ascii="Arial" w:eastAsia="맑은 고딕" w:hAnsi="Arial" w:cs="Arial"/>
                <w:color w:val="000000"/>
                <w:szCs w:val="20"/>
                <w:lang w:val="en-US"/>
              </w:rPr>
            </w:pPr>
            <w:r w:rsidRPr="00BB0AC5">
              <w:rPr>
                <w:rFonts w:ascii="Arial" w:eastAsia="맑은 고딕" w:hAnsi="Arial" w:cs="Arial"/>
                <w:color w:val="000000"/>
                <w:szCs w:val="20"/>
                <w:lang w:val="en-US"/>
              </w:rPr>
              <w:t>Number of data theft</w:t>
            </w:r>
          </w:p>
          <w:p w14:paraId="6AFAAA0D" w14:textId="21D08320" w:rsidR="00F96DB2" w:rsidRPr="00BB0AC5" w:rsidRDefault="00F96DB2" w:rsidP="00F96DB2">
            <w:pPr>
              <w:jc w:val="center"/>
              <w:rPr>
                <w:rFonts w:ascii="Arial" w:hAnsi="Arial" w:cs="Arial"/>
                <w:b/>
                <w:bCs/>
                <w:szCs w:val="20"/>
                <w:lang w:val="en-US"/>
              </w:rPr>
            </w:pPr>
            <w:r w:rsidRPr="00BB0AC5">
              <w:rPr>
                <w:rFonts w:ascii="Arial" w:eastAsia="맑은 고딕" w:hAnsi="Arial" w:cs="Arial"/>
                <w:color w:val="000000"/>
                <w:szCs w:val="20"/>
                <w:lang w:val="en-US"/>
              </w:rPr>
              <w:t>(State B -&gt; State A)</w:t>
            </w:r>
          </w:p>
        </w:tc>
        <w:tc>
          <w:tcPr>
            <w:tcW w:w="2075" w:type="dxa"/>
            <w:vAlign w:val="center"/>
          </w:tcPr>
          <w:p w14:paraId="2D5AADF5" w14:textId="7A7E2131" w:rsidR="00F96DB2" w:rsidRPr="00BB0AC5" w:rsidRDefault="00F96DB2" w:rsidP="00F96DB2">
            <w:pPr>
              <w:jc w:val="center"/>
              <w:rPr>
                <w:rFonts w:ascii="Arial" w:hAnsi="Arial" w:cs="Arial"/>
                <w:b/>
                <w:bCs/>
                <w:szCs w:val="20"/>
                <w:lang w:val="en-US"/>
              </w:rPr>
            </w:pPr>
            <w:r w:rsidRPr="00BB0AC5">
              <w:rPr>
                <w:rFonts w:ascii="Arial" w:eastAsia="맑은 고딕" w:hAnsi="Arial" w:cs="Arial"/>
                <w:color w:val="000000"/>
                <w:szCs w:val="20"/>
                <w:lang w:val="en-US"/>
              </w:rPr>
              <w:t>Global Dataset of Cyber Incidents</w:t>
            </w:r>
          </w:p>
        </w:tc>
      </w:tr>
      <w:tr w:rsidR="00F96DB2" w:rsidRPr="00F96DB2" w14:paraId="5D67C0CC" w14:textId="77777777" w:rsidTr="00BB0AC5">
        <w:tc>
          <w:tcPr>
            <w:tcW w:w="2122" w:type="dxa"/>
            <w:vAlign w:val="center"/>
          </w:tcPr>
          <w:p w14:paraId="77E3DBDD" w14:textId="53CC4B69" w:rsidR="00F96DB2" w:rsidRPr="00BB0AC5" w:rsidRDefault="00F96DB2" w:rsidP="00F96DB2">
            <w:pPr>
              <w:jc w:val="center"/>
              <w:rPr>
                <w:rFonts w:ascii="Arial" w:hAnsi="Arial" w:cs="Arial"/>
                <w:b/>
                <w:bCs/>
                <w:szCs w:val="20"/>
                <w:lang w:val="en-US"/>
              </w:rPr>
            </w:pPr>
            <w:r w:rsidRPr="00BB0AC5">
              <w:rPr>
                <w:rFonts w:ascii="Arial" w:eastAsia="맑은 고딕" w:hAnsi="Arial" w:cs="Arial"/>
                <w:color w:val="000000"/>
                <w:szCs w:val="20"/>
              </w:rPr>
              <w:t>Export Sanctions</w:t>
            </w:r>
          </w:p>
        </w:tc>
        <w:tc>
          <w:tcPr>
            <w:tcW w:w="4819" w:type="dxa"/>
            <w:vAlign w:val="center"/>
          </w:tcPr>
          <w:p w14:paraId="7B769D26" w14:textId="305B58A2" w:rsidR="00F96DB2" w:rsidRPr="00BB0AC5" w:rsidRDefault="00F96DB2" w:rsidP="00F96DB2">
            <w:pPr>
              <w:jc w:val="center"/>
              <w:rPr>
                <w:rFonts w:ascii="Arial" w:hAnsi="Arial" w:cs="Arial"/>
                <w:b/>
                <w:bCs/>
                <w:szCs w:val="20"/>
                <w:lang w:val="en-US"/>
              </w:rPr>
            </w:pPr>
            <w:r w:rsidRPr="00BB0AC5">
              <w:rPr>
                <w:rFonts w:ascii="Arial" w:eastAsia="맑은 고딕" w:hAnsi="Arial" w:cs="Arial"/>
                <w:color w:val="000000"/>
                <w:szCs w:val="20"/>
              </w:rPr>
              <w:t>State A -&gt; State B</w:t>
            </w:r>
          </w:p>
        </w:tc>
        <w:tc>
          <w:tcPr>
            <w:tcW w:w="2075" w:type="dxa"/>
            <w:vAlign w:val="center"/>
          </w:tcPr>
          <w:p w14:paraId="1077C25A" w14:textId="4991F586" w:rsidR="00F96DB2" w:rsidRPr="00BB0AC5" w:rsidRDefault="00F96DB2" w:rsidP="00F96DB2">
            <w:pPr>
              <w:jc w:val="center"/>
              <w:rPr>
                <w:rFonts w:ascii="Arial" w:hAnsi="Arial" w:cs="Arial"/>
                <w:b/>
                <w:bCs/>
                <w:szCs w:val="20"/>
                <w:lang w:val="en-US"/>
              </w:rPr>
            </w:pPr>
            <w:r w:rsidRPr="00BB0AC5">
              <w:rPr>
                <w:rFonts w:ascii="Arial" w:eastAsia="맑은 고딕" w:hAnsi="Arial" w:cs="Arial"/>
                <w:color w:val="000000"/>
                <w:szCs w:val="20"/>
              </w:rPr>
              <w:t>GSDB</w:t>
            </w:r>
          </w:p>
        </w:tc>
      </w:tr>
      <w:tr w:rsidR="00F96DB2" w:rsidRPr="00F96DB2" w14:paraId="64AEE1ED" w14:textId="77777777" w:rsidTr="00BB0AC5">
        <w:tc>
          <w:tcPr>
            <w:tcW w:w="2122" w:type="dxa"/>
            <w:vAlign w:val="center"/>
          </w:tcPr>
          <w:p w14:paraId="705C4499" w14:textId="7F84FC8D" w:rsidR="00F96DB2" w:rsidRPr="00BB0AC5" w:rsidRDefault="00F96DB2" w:rsidP="00F96DB2">
            <w:pPr>
              <w:jc w:val="center"/>
              <w:rPr>
                <w:rFonts w:ascii="Arial" w:hAnsi="Arial" w:cs="Arial"/>
                <w:b/>
                <w:bCs/>
                <w:szCs w:val="20"/>
                <w:lang w:val="en-US"/>
              </w:rPr>
            </w:pPr>
            <w:r w:rsidRPr="00BB0AC5">
              <w:rPr>
                <w:rFonts w:ascii="Arial" w:eastAsia="맑은 고딕" w:hAnsi="Arial" w:cs="Arial"/>
                <w:color w:val="000000"/>
                <w:szCs w:val="20"/>
              </w:rPr>
              <w:t>Cyber Capacity</w:t>
            </w:r>
          </w:p>
        </w:tc>
        <w:tc>
          <w:tcPr>
            <w:tcW w:w="4819" w:type="dxa"/>
            <w:vAlign w:val="center"/>
          </w:tcPr>
          <w:p w14:paraId="3013EAC0" w14:textId="77777777" w:rsidR="00446A8C" w:rsidRPr="00BB0AC5" w:rsidRDefault="00446A8C" w:rsidP="00F96DB2">
            <w:pPr>
              <w:jc w:val="center"/>
              <w:rPr>
                <w:rFonts w:ascii="Arial" w:eastAsia="맑은 고딕" w:hAnsi="Arial" w:cs="Arial"/>
                <w:color w:val="000000"/>
                <w:szCs w:val="20"/>
                <w:lang w:val="en-US"/>
              </w:rPr>
            </w:pPr>
            <w:r w:rsidRPr="00BB0AC5">
              <w:rPr>
                <w:rFonts w:ascii="Arial" w:eastAsia="맑은 고딕" w:hAnsi="Arial" w:cs="Arial"/>
                <w:color w:val="000000"/>
                <w:szCs w:val="20"/>
                <w:lang w:val="en-US"/>
              </w:rPr>
              <w:t xml:space="preserve">State </w:t>
            </w:r>
            <w:r w:rsidR="00F96DB2" w:rsidRPr="00BB0AC5">
              <w:rPr>
                <w:rFonts w:ascii="Arial" w:eastAsia="맑은 고딕" w:hAnsi="Arial" w:cs="Arial"/>
                <w:color w:val="000000"/>
                <w:szCs w:val="20"/>
                <w:lang w:val="en-US"/>
              </w:rPr>
              <w:t>B's</w:t>
            </w:r>
          </w:p>
          <w:p w14:paraId="1EC09067" w14:textId="0ECB80AB" w:rsidR="00F96DB2" w:rsidRPr="00BB0AC5" w:rsidRDefault="00446A8C" w:rsidP="00F96DB2">
            <w:pPr>
              <w:jc w:val="center"/>
              <w:rPr>
                <w:rFonts w:ascii="Arial" w:hAnsi="Arial" w:cs="Arial"/>
                <w:b/>
                <w:bCs/>
                <w:szCs w:val="20"/>
                <w:lang w:val="en-US"/>
              </w:rPr>
            </w:pPr>
            <w:r w:rsidRPr="00BB0AC5">
              <w:rPr>
                <w:rFonts w:ascii="Arial" w:eastAsia="맑은 고딕" w:hAnsi="Arial" w:cs="Arial"/>
                <w:color w:val="000000"/>
                <w:szCs w:val="20"/>
                <w:lang w:val="en-US"/>
              </w:rPr>
              <w:t>g</w:t>
            </w:r>
            <w:r w:rsidR="00F96DB2" w:rsidRPr="00BB0AC5">
              <w:rPr>
                <w:rFonts w:ascii="Arial" w:eastAsia="맑은 고딕" w:hAnsi="Arial" w:cs="Arial"/>
                <w:color w:val="000000"/>
                <w:szCs w:val="20"/>
                <w:lang w:val="en-US"/>
              </w:rPr>
              <w:t>overnment cyber security capacity</w:t>
            </w:r>
          </w:p>
        </w:tc>
        <w:tc>
          <w:tcPr>
            <w:tcW w:w="2075" w:type="dxa"/>
            <w:vAlign w:val="center"/>
          </w:tcPr>
          <w:p w14:paraId="5C708BC5" w14:textId="5B20C646" w:rsidR="00F96DB2" w:rsidRPr="00BB0AC5" w:rsidRDefault="00F96DB2" w:rsidP="00F96DB2">
            <w:pPr>
              <w:jc w:val="center"/>
              <w:rPr>
                <w:rFonts w:ascii="Arial" w:hAnsi="Arial" w:cs="Arial"/>
                <w:b/>
                <w:bCs/>
                <w:szCs w:val="20"/>
                <w:lang w:val="en-US"/>
              </w:rPr>
            </w:pPr>
            <w:r w:rsidRPr="00BB0AC5">
              <w:rPr>
                <w:rFonts w:ascii="Arial" w:eastAsia="맑은 고딕" w:hAnsi="Arial" w:cs="Arial"/>
                <w:color w:val="000000"/>
                <w:szCs w:val="20"/>
              </w:rPr>
              <w:t>V-Dem</w:t>
            </w:r>
          </w:p>
        </w:tc>
      </w:tr>
      <w:tr w:rsidR="00F96DB2" w:rsidRPr="004A37F2" w14:paraId="271B43F3" w14:textId="77777777" w:rsidTr="00BB0AC5">
        <w:tc>
          <w:tcPr>
            <w:tcW w:w="2122" w:type="dxa"/>
            <w:vAlign w:val="center"/>
          </w:tcPr>
          <w:p w14:paraId="241E2760" w14:textId="4793E38D" w:rsidR="00F96DB2" w:rsidRPr="00BB0AC5" w:rsidRDefault="00F96DB2" w:rsidP="00F96DB2">
            <w:pPr>
              <w:jc w:val="center"/>
              <w:rPr>
                <w:rFonts w:ascii="Arial" w:hAnsi="Arial" w:cs="Arial"/>
                <w:b/>
                <w:bCs/>
                <w:szCs w:val="20"/>
                <w:lang w:val="en-US"/>
              </w:rPr>
            </w:pPr>
            <w:r w:rsidRPr="00BB0AC5">
              <w:rPr>
                <w:rFonts w:ascii="Arial" w:eastAsia="맑은 고딕" w:hAnsi="Arial" w:cs="Arial"/>
                <w:color w:val="000000"/>
                <w:szCs w:val="20"/>
              </w:rPr>
              <w:t>Economic Complexity</w:t>
            </w:r>
            <w:r w:rsidR="00446A8C" w:rsidRPr="00BB0AC5">
              <w:rPr>
                <w:rFonts w:ascii="Arial" w:eastAsia="맑은 고딕" w:hAnsi="Arial" w:cs="Arial"/>
                <w:color w:val="000000"/>
                <w:szCs w:val="20"/>
              </w:rPr>
              <w:t xml:space="preserve"> Difference</w:t>
            </w:r>
          </w:p>
        </w:tc>
        <w:tc>
          <w:tcPr>
            <w:tcW w:w="4819" w:type="dxa"/>
            <w:vAlign w:val="center"/>
          </w:tcPr>
          <w:p w14:paraId="33D96564" w14:textId="6F5BEBC7" w:rsidR="00F96DB2" w:rsidRPr="00BB0AC5" w:rsidRDefault="00446A8C" w:rsidP="00F96DB2">
            <w:pPr>
              <w:jc w:val="center"/>
              <w:rPr>
                <w:rFonts w:ascii="Arial" w:hAnsi="Arial" w:cs="Arial"/>
                <w:szCs w:val="20"/>
                <w:lang w:val="en-US"/>
              </w:rPr>
            </w:pPr>
            <w:r w:rsidRPr="00BB0AC5">
              <w:rPr>
                <w:rFonts w:ascii="Arial" w:hAnsi="Arial" w:cs="Arial"/>
                <w:szCs w:val="20"/>
                <w:lang w:val="en-US"/>
              </w:rPr>
              <w:t>| ECI(A) – ECI(B) |</w:t>
            </w:r>
          </w:p>
        </w:tc>
        <w:tc>
          <w:tcPr>
            <w:tcW w:w="2075" w:type="dxa"/>
            <w:vAlign w:val="center"/>
          </w:tcPr>
          <w:p w14:paraId="36138D2A" w14:textId="6772DF94" w:rsidR="00F96DB2" w:rsidRPr="00BB0AC5" w:rsidRDefault="00F96DB2" w:rsidP="00F96DB2">
            <w:pPr>
              <w:jc w:val="center"/>
              <w:rPr>
                <w:rFonts w:ascii="Arial" w:hAnsi="Arial" w:cs="Arial"/>
                <w:b/>
                <w:bCs/>
                <w:szCs w:val="20"/>
                <w:lang w:val="en-US"/>
              </w:rPr>
            </w:pPr>
            <w:r w:rsidRPr="00BB0AC5">
              <w:rPr>
                <w:rFonts w:ascii="Arial" w:eastAsia="맑은 고딕" w:hAnsi="Arial" w:cs="Arial"/>
                <w:color w:val="000000"/>
                <w:szCs w:val="20"/>
                <w:lang w:val="en-US"/>
              </w:rPr>
              <w:t>Atlas of Economic Complexity</w:t>
            </w:r>
          </w:p>
        </w:tc>
      </w:tr>
      <w:tr w:rsidR="00F96DB2" w:rsidRPr="00F96DB2" w14:paraId="2EE29454" w14:textId="77777777" w:rsidTr="00BB0AC5">
        <w:tc>
          <w:tcPr>
            <w:tcW w:w="2122" w:type="dxa"/>
            <w:vAlign w:val="center"/>
          </w:tcPr>
          <w:p w14:paraId="5C0A83E3" w14:textId="523AD8DA" w:rsidR="00F96DB2" w:rsidRPr="00BB0AC5" w:rsidRDefault="00F96DB2" w:rsidP="00F96DB2">
            <w:pPr>
              <w:jc w:val="center"/>
              <w:rPr>
                <w:rFonts w:ascii="Arial" w:hAnsi="Arial" w:cs="Arial"/>
                <w:b/>
                <w:bCs/>
                <w:szCs w:val="20"/>
                <w:lang w:val="en-US"/>
              </w:rPr>
            </w:pPr>
            <w:r w:rsidRPr="00BB0AC5">
              <w:rPr>
                <w:rFonts w:ascii="Arial" w:eastAsia="맑은 고딕" w:hAnsi="Arial" w:cs="Arial"/>
                <w:color w:val="000000"/>
                <w:szCs w:val="20"/>
              </w:rPr>
              <w:t>Internet Usage</w:t>
            </w:r>
          </w:p>
        </w:tc>
        <w:tc>
          <w:tcPr>
            <w:tcW w:w="4819" w:type="dxa"/>
            <w:vAlign w:val="center"/>
          </w:tcPr>
          <w:p w14:paraId="6E60FC0B" w14:textId="77777777" w:rsidR="00446A8C" w:rsidRPr="00BB0AC5" w:rsidRDefault="00F96DB2" w:rsidP="00446A8C">
            <w:pPr>
              <w:jc w:val="center"/>
              <w:rPr>
                <w:rFonts w:ascii="Arial" w:eastAsia="맑은 고딕" w:hAnsi="Arial" w:cs="Arial"/>
                <w:color w:val="000000"/>
                <w:szCs w:val="20"/>
                <w:lang w:val="en-US"/>
              </w:rPr>
            </w:pPr>
            <w:r w:rsidRPr="00BB0AC5">
              <w:rPr>
                <w:rFonts w:ascii="Arial" w:eastAsia="맑은 고딕" w:hAnsi="Arial" w:cs="Arial"/>
                <w:color w:val="000000"/>
                <w:szCs w:val="20"/>
                <w:lang w:val="en-US"/>
              </w:rPr>
              <w:t>Individuals using the Internet</w:t>
            </w:r>
          </w:p>
          <w:p w14:paraId="52A798F0" w14:textId="208A22AD" w:rsidR="00F96DB2" w:rsidRPr="00BB0AC5" w:rsidRDefault="00F96DB2" w:rsidP="00446A8C">
            <w:pPr>
              <w:jc w:val="center"/>
              <w:rPr>
                <w:rFonts w:ascii="Arial" w:eastAsia="맑은 고딕" w:hAnsi="Arial" w:cs="Arial"/>
                <w:color w:val="000000"/>
                <w:szCs w:val="20"/>
                <w:lang w:val="en-US"/>
              </w:rPr>
            </w:pPr>
            <w:r w:rsidRPr="00BB0AC5">
              <w:rPr>
                <w:rFonts w:ascii="Arial" w:eastAsia="맑은 고딕" w:hAnsi="Arial" w:cs="Arial"/>
                <w:color w:val="000000"/>
                <w:szCs w:val="20"/>
                <w:lang w:val="en-US"/>
              </w:rPr>
              <w:t>(% of population)</w:t>
            </w:r>
          </w:p>
          <w:p w14:paraId="1A7287AA" w14:textId="1C9BD013" w:rsidR="00446A8C" w:rsidRPr="00BB0AC5" w:rsidRDefault="00446A8C" w:rsidP="00446A8C">
            <w:pPr>
              <w:jc w:val="center"/>
              <w:rPr>
                <w:rFonts w:ascii="Arial" w:eastAsia="맑은 고딕" w:hAnsi="Arial" w:cs="Arial"/>
                <w:color w:val="000000"/>
                <w:szCs w:val="20"/>
                <w:lang w:val="en-US"/>
              </w:rPr>
            </w:pPr>
            <w:proofErr w:type="gramStart"/>
            <w:r w:rsidRPr="00BB0AC5">
              <w:rPr>
                <w:rFonts w:ascii="Arial" w:eastAsia="맑은 고딕" w:hAnsi="Arial" w:cs="Arial"/>
                <w:color w:val="000000"/>
                <w:szCs w:val="20"/>
                <w:lang w:val="en-US"/>
              </w:rPr>
              <w:t>log(</w:t>
            </w:r>
            <w:proofErr w:type="gramEnd"/>
            <w:r w:rsidRPr="00BB0AC5">
              <w:rPr>
                <w:rFonts w:ascii="Arial" w:eastAsia="맑은 고딕" w:hAnsi="Arial" w:cs="Arial"/>
                <w:color w:val="000000"/>
                <w:szCs w:val="20"/>
                <w:lang w:val="en-US"/>
              </w:rPr>
              <w:t>State A + State B + 1e-8)</w:t>
            </w:r>
          </w:p>
        </w:tc>
        <w:tc>
          <w:tcPr>
            <w:tcW w:w="2075" w:type="dxa"/>
            <w:vAlign w:val="center"/>
          </w:tcPr>
          <w:p w14:paraId="36CB4353" w14:textId="69E966EF" w:rsidR="00F96DB2" w:rsidRPr="00BB0AC5" w:rsidRDefault="00F96DB2" w:rsidP="00F96DB2">
            <w:pPr>
              <w:jc w:val="center"/>
              <w:rPr>
                <w:rFonts w:ascii="Arial" w:hAnsi="Arial" w:cs="Arial"/>
                <w:b/>
                <w:bCs/>
                <w:szCs w:val="20"/>
                <w:lang w:val="en-US"/>
              </w:rPr>
            </w:pPr>
            <w:r w:rsidRPr="00BB0AC5">
              <w:rPr>
                <w:rFonts w:ascii="Arial" w:eastAsia="맑은 고딕" w:hAnsi="Arial" w:cs="Arial"/>
                <w:color w:val="000000"/>
                <w:szCs w:val="20"/>
              </w:rPr>
              <w:t>ITU</w:t>
            </w:r>
          </w:p>
        </w:tc>
      </w:tr>
      <w:tr w:rsidR="00F96DB2" w:rsidRPr="00F96DB2" w14:paraId="24B1C2B5" w14:textId="77777777" w:rsidTr="00BB0AC5">
        <w:tc>
          <w:tcPr>
            <w:tcW w:w="2122" w:type="dxa"/>
            <w:vAlign w:val="center"/>
          </w:tcPr>
          <w:p w14:paraId="456137CD" w14:textId="3A1ECFE4" w:rsidR="00F96DB2" w:rsidRPr="00BB0AC5" w:rsidRDefault="00F96DB2" w:rsidP="00F96DB2">
            <w:pPr>
              <w:jc w:val="center"/>
              <w:rPr>
                <w:rFonts w:ascii="Arial" w:hAnsi="Arial" w:cs="Arial"/>
                <w:b/>
                <w:bCs/>
                <w:szCs w:val="20"/>
                <w:lang w:val="en-US"/>
              </w:rPr>
            </w:pPr>
            <w:r w:rsidRPr="00BB0AC5">
              <w:rPr>
                <w:rFonts w:ascii="Arial" w:eastAsia="맑은 고딕" w:hAnsi="Arial" w:cs="Arial"/>
                <w:color w:val="000000"/>
                <w:szCs w:val="20"/>
              </w:rPr>
              <w:t>Strategic Rivalries</w:t>
            </w:r>
          </w:p>
        </w:tc>
        <w:tc>
          <w:tcPr>
            <w:tcW w:w="4819" w:type="dxa"/>
            <w:vAlign w:val="center"/>
          </w:tcPr>
          <w:p w14:paraId="3DA692C8" w14:textId="4B1A3B57" w:rsidR="00F96DB2" w:rsidRPr="00BB0AC5" w:rsidRDefault="00F96DB2" w:rsidP="00F96DB2">
            <w:pPr>
              <w:jc w:val="center"/>
              <w:rPr>
                <w:rFonts w:ascii="Arial" w:hAnsi="Arial" w:cs="Arial"/>
                <w:b/>
                <w:bCs/>
                <w:szCs w:val="20"/>
                <w:lang w:val="en-US"/>
              </w:rPr>
            </w:pPr>
            <w:r w:rsidRPr="00BB0AC5">
              <w:rPr>
                <w:rFonts w:ascii="Arial" w:eastAsia="맑은 고딕" w:hAnsi="Arial" w:cs="Arial"/>
                <w:color w:val="000000"/>
                <w:szCs w:val="20"/>
              </w:rPr>
              <w:t>Strategic Rivalries</w:t>
            </w:r>
          </w:p>
        </w:tc>
        <w:tc>
          <w:tcPr>
            <w:tcW w:w="2075" w:type="dxa"/>
            <w:vAlign w:val="center"/>
          </w:tcPr>
          <w:p w14:paraId="3A59DE4B" w14:textId="48634675" w:rsidR="00F96DB2" w:rsidRPr="00BB0AC5" w:rsidRDefault="00F96DB2" w:rsidP="00F96DB2">
            <w:pPr>
              <w:jc w:val="center"/>
              <w:rPr>
                <w:rFonts w:ascii="Arial" w:hAnsi="Arial" w:cs="Arial"/>
                <w:b/>
                <w:bCs/>
                <w:szCs w:val="20"/>
                <w:lang w:val="en-US"/>
              </w:rPr>
            </w:pPr>
            <w:r w:rsidRPr="00BB0AC5">
              <w:rPr>
                <w:rFonts w:ascii="Arial" w:eastAsia="맑은 고딕" w:hAnsi="Arial" w:cs="Arial"/>
                <w:color w:val="000000"/>
                <w:szCs w:val="20"/>
              </w:rPr>
              <w:t>Thompson et al.(2021)</w:t>
            </w:r>
          </w:p>
        </w:tc>
      </w:tr>
      <w:tr w:rsidR="00F96DB2" w:rsidRPr="00F96DB2" w14:paraId="695C145B" w14:textId="77777777" w:rsidTr="00BB0AC5">
        <w:tc>
          <w:tcPr>
            <w:tcW w:w="2122" w:type="dxa"/>
            <w:vAlign w:val="center"/>
          </w:tcPr>
          <w:p w14:paraId="72D64C9D" w14:textId="2392C5C8" w:rsidR="00F96DB2" w:rsidRPr="00BB0AC5" w:rsidRDefault="00F96DB2" w:rsidP="00F96DB2">
            <w:pPr>
              <w:jc w:val="center"/>
              <w:rPr>
                <w:rFonts w:ascii="Arial" w:hAnsi="Arial" w:cs="Arial"/>
                <w:b/>
                <w:bCs/>
                <w:szCs w:val="20"/>
                <w:lang w:val="en-US"/>
              </w:rPr>
            </w:pPr>
            <w:r w:rsidRPr="00BB0AC5">
              <w:rPr>
                <w:rFonts w:ascii="Arial" w:eastAsia="맑은 고딕" w:hAnsi="Arial" w:cs="Arial"/>
                <w:color w:val="000000"/>
                <w:szCs w:val="20"/>
              </w:rPr>
              <w:t>Armed Conflict</w:t>
            </w:r>
          </w:p>
        </w:tc>
        <w:tc>
          <w:tcPr>
            <w:tcW w:w="4819" w:type="dxa"/>
            <w:vAlign w:val="center"/>
          </w:tcPr>
          <w:p w14:paraId="22460EC9" w14:textId="357A92C2" w:rsidR="00F96DB2" w:rsidRPr="00BB0AC5" w:rsidRDefault="00F96DB2" w:rsidP="00F96DB2">
            <w:pPr>
              <w:jc w:val="center"/>
              <w:rPr>
                <w:rFonts w:ascii="Arial" w:hAnsi="Arial" w:cs="Arial"/>
                <w:b/>
                <w:bCs/>
                <w:szCs w:val="20"/>
                <w:lang w:val="en-US"/>
              </w:rPr>
            </w:pPr>
            <w:r w:rsidRPr="00BB0AC5">
              <w:rPr>
                <w:rFonts w:ascii="Arial" w:eastAsia="맑은 고딕" w:hAnsi="Arial" w:cs="Arial"/>
                <w:color w:val="000000"/>
                <w:szCs w:val="20"/>
                <w:lang w:val="en-US"/>
              </w:rPr>
              <w:t>At least 25 battle-related deaths in a calendar year</w:t>
            </w:r>
          </w:p>
        </w:tc>
        <w:tc>
          <w:tcPr>
            <w:tcW w:w="2075" w:type="dxa"/>
            <w:vAlign w:val="center"/>
          </w:tcPr>
          <w:p w14:paraId="74B1F049" w14:textId="2FC27538" w:rsidR="00F96DB2" w:rsidRPr="00BB0AC5" w:rsidRDefault="00F96DB2" w:rsidP="00F96DB2">
            <w:pPr>
              <w:jc w:val="center"/>
              <w:rPr>
                <w:rFonts w:ascii="Arial" w:hAnsi="Arial" w:cs="Arial"/>
                <w:b/>
                <w:bCs/>
                <w:szCs w:val="20"/>
                <w:lang w:val="en-US"/>
              </w:rPr>
            </w:pPr>
            <w:r w:rsidRPr="00BB0AC5">
              <w:rPr>
                <w:rFonts w:ascii="Arial" w:eastAsia="맑은 고딕" w:hAnsi="Arial" w:cs="Arial"/>
                <w:color w:val="000000"/>
                <w:szCs w:val="20"/>
              </w:rPr>
              <w:t>UCDP</w:t>
            </w:r>
          </w:p>
        </w:tc>
      </w:tr>
      <w:tr w:rsidR="00F96DB2" w:rsidRPr="00F96DB2" w14:paraId="7F26FF93" w14:textId="77777777" w:rsidTr="00BB0AC5">
        <w:tc>
          <w:tcPr>
            <w:tcW w:w="2122" w:type="dxa"/>
            <w:vAlign w:val="center"/>
          </w:tcPr>
          <w:p w14:paraId="42434541" w14:textId="424FE0BB" w:rsidR="00F96DB2" w:rsidRPr="00BB0AC5" w:rsidRDefault="00F96DB2" w:rsidP="00F96DB2">
            <w:pPr>
              <w:jc w:val="center"/>
              <w:rPr>
                <w:rFonts w:ascii="Arial" w:hAnsi="Arial" w:cs="Arial"/>
                <w:b/>
                <w:bCs/>
                <w:szCs w:val="20"/>
                <w:lang w:val="en-US"/>
              </w:rPr>
            </w:pPr>
            <w:r w:rsidRPr="00BB0AC5">
              <w:rPr>
                <w:rFonts w:ascii="Arial" w:eastAsia="맑은 고딕" w:hAnsi="Arial" w:cs="Arial"/>
                <w:color w:val="000000"/>
                <w:szCs w:val="20"/>
              </w:rPr>
              <w:t>Democracy</w:t>
            </w:r>
          </w:p>
        </w:tc>
        <w:tc>
          <w:tcPr>
            <w:tcW w:w="4819" w:type="dxa"/>
            <w:vAlign w:val="center"/>
          </w:tcPr>
          <w:p w14:paraId="29C4AB73" w14:textId="0D6D2F84" w:rsidR="00F96DB2" w:rsidRPr="00BB0AC5" w:rsidRDefault="00F96DB2" w:rsidP="00F96DB2">
            <w:pPr>
              <w:jc w:val="center"/>
              <w:rPr>
                <w:rFonts w:ascii="Arial" w:hAnsi="Arial" w:cs="Arial"/>
                <w:b/>
                <w:bCs/>
                <w:szCs w:val="20"/>
                <w:lang w:val="en-US"/>
              </w:rPr>
            </w:pPr>
            <w:r w:rsidRPr="00BB0AC5">
              <w:rPr>
                <w:rFonts w:ascii="Arial" w:eastAsia="맑은 고딕" w:hAnsi="Arial" w:cs="Arial"/>
                <w:color w:val="000000"/>
                <w:szCs w:val="20"/>
                <w:lang w:val="en-US"/>
              </w:rPr>
              <w:t>Electoral Democracy(A) * Electoral Democracy(B)</w:t>
            </w:r>
          </w:p>
        </w:tc>
        <w:tc>
          <w:tcPr>
            <w:tcW w:w="2075" w:type="dxa"/>
            <w:vAlign w:val="center"/>
          </w:tcPr>
          <w:p w14:paraId="78F236A3" w14:textId="30C49CAB" w:rsidR="00F96DB2" w:rsidRPr="00BB0AC5" w:rsidRDefault="00F96DB2" w:rsidP="00F96DB2">
            <w:pPr>
              <w:jc w:val="center"/>
              <w:rPr>
                <w:rFonts w:ascii="Arial" w:hAnsi="Arial" w:cs="Arial"/>
                <w:b/>
                <w:bCs/>
                <w:szCs w:val="20"/>
                <w:lang w:val="en-US"/>
              </w:rPr>
            </w:pPr>
            <w:r w:rsidRPr="00BB0AC5">
              <w:rPr>
                <w:rFonts w:ascii="Arial" w:eastAsia="맑은 고딕" w:hAnsi="Arial" w:cs="Arial"/>
                <w:color w:val="000000"/>
                <w:szCs w:val="20"/>
              </w:rPr>
              <w:t>V-Dem</w:t>
            </w:r>
          </w:p>
        </w:tc>
      </w:tr>
      <w:tr w:rsidR="00F96DB2" w:rsidRPr="00F96DB2" w14:paraId="1CF86B65" w14:textId="77777777" w:rsidTr="00BB0AC5">
        <w:tc>
          <w:tcPr>
            <w:tcW w:w="2122" w:type="dxa"/>
            <w:vAlign w:val="center"/>
          </w:tcPr>
          <w:p w14:paraId="29FA7BD9" w14:textId="01BB0B11" w:rsidR="00F96DB2" w:rsidRPr="00BB0AC5" w:rsidRDefault="00F96DB2" w:rsidP="00F96DB2">
            <w:pPr>
              <w:jc w:val="center"/>
              <w:rPr>
                <w:rFonts w:ascii="Arial" w:hAnsi="Arial" w:cs="Arial"/>
                <w:b/>
                <w:bCs/>
                <w:szCs w:val="20"/>
                <w:lang w:val="en-US"/>
              </w:rPr>
            </w:pPr>
            <w:r w:rsidRPr="00BB0AC5">
              <w:rPr>
                <w:rFonts w:ascii="Arial" w:eastAsia="맑은 고딕" w:hAnsi="Arial" w:cs="Arial"/>
                <w:color w:val="000000"/>
                <w:szCs w:val="20"/>
              </w:rPr>
              <w:t>UN Voting</w:t>
            </w:r>
          </w:p>
        </w:tc>
        <w:tc>
          <w:tcPr>
            <w:tcW w:w="4819" w:type="dxa"/>
            <w:vAlign w:val="center"/>
          </w:tcPr>
          <w:p w14:paraId="096DF76C" w14:textId="7FA42E77" w:rsidR="00F96DB2" w:rsidRPr="00BB0AC5" w:rsidRDefault="00F96DB2" w:rsidP="00F96DB2">
            <w:pPr>
              <w:jc w:val="center"/>
              <w:rPr>
                <w:rFonts w:ascii="Arial" w:hAnsi="Arial" w:cs="Arial"/>
                <w:b/>
                <w:bCs/>
                <w:szCs w:val="20"/>
                <w:lang w:val="en-US"/>
              </w:rPr>
            </w:pPr>
            <w:r w:rsidRPr="00BB0AC5">
              <w:rPr>
                <w:rFonts w:ascii="Arial" w:eastAsia="맑은 고딕" w:hAnsi="Arial" w:cs="Arial"/>
                <w:color w:val="000000"/>
                <w:szCs w:val="20"/>
              </w:rPr>
              <w:t>UNGA voting similarity</w:t>
            </w:r>
          </w:p>
        </w:tc>
        <w:tc>
          <w:tcPr>
            <w:tcW w:w="2075" w:type="dxa"/>
            <w:vAlign w:val="center"/>
          </w:tcPr>
          <w:p w14:paraId="5AB99791" w14:textId="58977A46" w:rsidR="00F96DB2" w:rsidRPr="00BB0AC5" w:rsidRDefault="00F96DB2" w:rsidP="00F96DB2">
            <w:pPr>
              <w:jc w:val="center"/>
              <w:rPr>
                <w:rFonts w:ascii="Arial" w:hAnsi="Arial" w:cs="Arial"/>
                <w:b/>
                <w:bCs/>
                <w:szCs w:val="20"/>
                <w:lang w:val="en-US"/>
              </w:rPr>
            </w:pPr>
            <w:r w:rsidRPr="00BB0AC5">
              <w:rPr>
                <w:rFonts w:ascii="Arial" w:eastAsia="맑은 고딕" w:hAnsi="Arial" w:cs="Arial"/>
                <w:color w:val="000000"/>
                <w:szCs w:val="20"/>
              </w:rPr>
              <w:t>UNGA Voting</w:t>
            </w:r>
          </w:p>
        </w:tc>
      </w:tr>
      <w:tr w:rsidR="00F96DB2" w:rsidRPr="00F96DB2" w14:paraId="2D7BCAA5" w14:textId="77777777" w:rsidTr="00BB0AC5">
        <w:tc>
          <w:tcPr>
            <w:tcW w:w="2122" w:type="dxa"/>
            <w:vAlign w:val="center"/>
          </w:tcPr>
          <w:p w14:paraId="61F73BAB" w14:textId="463AC7B1" w:rsidR="00F96DB2" w:rsidRPr="00BB0AC5" w:rsidRDefault="00F96DB2" w:rsidP="00F96DB2">
            <w:pPr>
              <w:jc w:val="center"/>
              <w:rPr>
                <w:rFonts w:ascii="Arial" w:hAnsi="Arial" w:cs="Arial"/>
                <w:b/>
                <w:bCs/>
                <w:szCs w:val="20"/>
                <w:lang w:val="en-US"/>
              </w:rPr>
            </w:pPr>
            <w:r w:rsidRPr="00BB0AC5">
              <w:rPr>
                <w:rFonts w:ascii="Arial" w:eastAsia="맑은 고딕" w:hAnsi="Arial" w:cs="Arial"/>
                <w:color w:val="000000"/>
                <w:szCs w:val="20"/>
              </w:rPr>
              <w:t>Trade Dependence</w:t>
            </w:r>
          </w:p>
        </w:tc>
        <w:tc>
          <w:tcPr>
            <w:tcW w:w="4819" w:type="dxa"/>
            <w:vAlign w:val="center"/>
          </w:tcPr>
          <w:p w14:paraId="64B8FE76" w14:textId="580B993B" w:rsidR="00F96DB2" w:rsidRPr="00BB0AC5" w:rsidRDefault="00F96DB2" w:rsidP="00F96DB2">
            <w:pPr>
              <w:jc w:val="center"/>
              <w:rPr>
                <w:rFonts w:ascii="Arial" w:hAnsi="Arial" w:cs="Arial"/>
                <w:b/>
                <w:bCs/>
                <w:szCs w:val="20"/>
                <w:lang w:val="en-US"/>
              </w:rPr>
            </w:pPr>
            <w:r w:rsidRPr="00BB0AC5">
              <w:rPr>
                <w:rFonts w:ascii="Arial" w:eastAsia="맑은 고딕" w:hAnsi="Arial" w:cs="Arial"/>
                <w:color w:val="000000"/>
                <w:szCs w:val="20"/>
              </w:rPr>
              <w:t>log((Trade/GDP(B)) + 1e-8) - log((Trade/GDP(A)) + 1e-8))</w:t>
            </w:r>
          </w:p>
        </w:tc>
        <w:tc>
          <w:tcPr>
            <w:tcW w:w="2075" w:type="dxa"/>
            <w:vAlign w:val="center"/>
          </w:tcPr>
          <w:p w14:paraId="2806F1ED" w14:textId="500254A8" w:rsidR="00F96DB2" w:rsidRPr="00BB0AC5" w:rsidRDefault="00F96DB2" w:rsidP="00F96DB2">
            <w:pPr>
              <w:jc w:val="center"/>
              <w:rPr>
                <w:rFonts w:ascii="Arial" w:hAnsi="Arial" w:cs="Arial"/>
                <w:b/>
                <w:bCs/>
                <w:szCs w:val="20"/>
                <w:lang w:val="en-US"/>
              </w:rPr>
            </w:pPr>
            <w:r w:rsidRPr="00BB0AC5">
              <w:rPr>
                <w:rFonts w:ascii="Arial" w:eastAsia="맑은 고딕" w:hAnsi="Arial" w:cs="Arial"/>
                <w:color w:val="000000"/>
                <w:szCs w:val="20"/>
              </w:rPr>
              <w:t>IMTS(Trade), UN(GDP)</w:t>
            </w:r>
          </w:p>
        </w:tc>
      </w:tr>
      <w:tr w:rsidR="00F96DB2" w:rsidRPr="00F96DB2" w14:paraId="53D25042" w14:textId="77777777" w:rsidTr="00BB0AC5">
        <w:tc>
          <w:tcPr>
            <w:tcW w:w="2122" w:type="dxa"/>
            <w:tcBorders>
              <w:bottom w:val="single" w:sz="4" w:space="0" w:color="auto"/>
            </w:tcBorders>
            <w:vAlign w:val="center"/>
          </w:tcPr>
          <w:p w14:paraId="4B3B2010" w14:textId="0476A446" w:rsidR="00F96DB2" w:rsidRPr="00BB0AC5" w:rsidRDefault="00F96DB2" w:rsidP="00F96DB2">
            <w:pPr>
              <w:jc w:val="center"/>
              <w:rPr>
                <w:rFonts w:ascii="Arial" w:hAnsi="Arial" w:cs="Arial"/>
                <w:b/>
                <w:bCs/>
                <w:szCs w:val="20"/>
                <w:lang w:val="en-US"/>
              </w:rPr>
            </w:pPr>
            <w:r w:rsidRPr="00BB0AC5">
              <w:rPr>
                <w:rFonts w:ascii="Arial" w:eastAsia="맑은 고딕" w:hAnsi="Arial" w:cs="Arial"/>
                <w:color w:val="000000"/>
                <w:szCs w:val="20"/>
              </w:rPr>
              <w:t>Politically Relevant Dyads</w:t>
            </w:r>
          </w:p>
        </w:tc>
        <w:tc>
          <w:tcPr>
            <w:tcW w:w="4819" w:type="dxa"/>
            <w:tcBorders>
              <w:bottom w:val="single" w:sz="4" w:space="0" w:color="auto"/>
            </w:tcBorders>
            <w:vAlign w:val="center"/>
          </w:tcPr>
          <w:p w14:paraId="3649DCBB" w14:textId="5688D2D7" w:rsidR="00F96DB2" w:rsidRPr="00BB0AC5" w:rsidRDefault="00F96DB2" w:rsidP="00F96DB2">
            <w:pPr>
              <w:jc w:val="center"/>
              <w:rPr>
                <w:rFonts w:ascii="Arial" w:hAnsi="Arial" w:cs="Arial"/>
                <w:b/>
                <w:bCs/>
                <w:szCs w:val="20"/>
                <w:lang w:val="en-US"/>
              </w:rPr>
            </w:pPr>
            <w:r w:rsidRPr="00BB0AC5">
              <w:rPr>
                <w:rFonts w:ascii="Arial" w:eastAsia="맑은 고딕" w:hAnsi="Arial" w:cs="Arial"/>
                <w:color w:val="000000"/>
                <w:szCs w:val="20"/>
                <w:lang w:val="en-US"/>
              </w:rPr>
              <w:t>Pairs of contiguous states or pairs of states including at least one major power</w:t>
            </w:r>
          </w:p>
        </w:tc>
        <w:tc>
          <w:tcPr>
            <w:tcW w:w="2075" w:type="dxa"/>
            <w:tcBorders>
              <w:bottom w:val="single" w:sz="4" w:space="0" w:color="auto"/>
            </w:tcBorders>
            <w:vAlign w:val="center"/>
          </w:tcPr>
          <w:p w14:paraId="4AA5C062" w14:textId="5A0D71E6" w:rsidR="00F96DB2" w:rsidRPr="00BB0AC5" w:rsidRDefault="00F96DB2" w:rsidP="00F96DB2">
            <w:pPr>
              <w:jc w:val="center"/>
              <w:rPr>
                <w:rFonts w:ascii="Arial" w:hAnsi="Arial" w:cs="Arial"/>
                <w:b/>
                <w:bCs/>
                <w:szCs w:val="20"/>
                <w:lang w:val="en-US"/>
              </w:rPr>
            </w:pPr>
            <w:r w:rsidRPr="00BB0AC5">
              <w:rPr>
                <w:rFonts w:ascii="Arial" w:eastAsia="맑은 고딕" w:hAnsi="Arial" w:cs="Arial"/>
                <w:color w:val="000000"/>
                <w:szCs w:val="20"/>
              </w:rPr>
              <w:t>Lemke and Reed(2001)</w:t>
            </w:r>
          </w:p>
        </w:tc>
      </w:tr>
    </w:tbl>
    <w:p w14:paraId="71E97261" w14:textId="6EC52CA1" w:rsidR="00163F1B" w:rsidRDefault="00163F1B">
      <w:pPr>
        <w:widowControl/>
        <w:wordWrap/>
        <w:autoSpaceDE/>
        <w:autoSpaceDN/>
        <w:rPr>
          <w:rFonts w:ascii="Times New Roman" w:hAnsi="Times New Roman" w:cs="Times New Roman"/>
          <w:b/>
          <w:bCs/>
          <w:sz w:val="24"/>
          <w:szCs w:val="24"/>
          <w:lang w:val="en-US"/>
        </w:rPr>
      </w:pPr>
    </w:p>
    <w:p w14:paraId="5CF74864" w14:textId="158F2443" w:rsidR="00F12EFB" w:rsidRPr="004A37F2" w:rsidRDefault="004A37F2" w:rsidP="005D7E06">
      <w:pPr>
        <w:widowControl/>
        <w:wordWrap/>
        <w:autoSpaceDE/>
        <w:autoSpaceDN/>
        <w:jc w:val="center"/>
        <w:rPr>
          <w:rFonts w:ascii="Times New Roman" w:hAnsi="Times New Roman" w:cs="Times New Roman"/>
          <w:b/>
          <w:bCs/>
          <w:sz w:val="24"/>
          <w:szCs w:val="24"/>
          <w:lang w:val="en-US"/>
        </w:rPr>
      </w:pPr>
      <w:r>
        <w:rPr>
          <w:rFonts w:ascii="Times New Roman" w:hAnsi="Times New Roman" w:cs="Times New Roman" w:hint="eastAsia"/>
          <w:b/>
          <w:bCs/>
          <w:sz w:val="24"/>
          <w:szCs w:val="24"/>
          <w:lang w:val="en-US"/>
        </w:rPr>
        <w:t>Table A</w:t>
      </w:r>
      <w:r w:rsidR="00564952">
        <w:rPr>
          <w:rFonts w:ascii="Times New Roman" w:hAnsi="Times New Roman" w:cs="Times New Roman" w:hint="eastAsia"/>
          <w:b/>
          <w:bCs/>
          <w:sz w:val="24"/>
          <w:szCs w:val="24"/>
          <w:lang w:val="en-US"/>
        </w:rPr>
        <w:t>.</w:t>
      </w:r>
      <w:r>
        <w:rPr>
          <w:rFonts w:ascii="Times New Roman" w:hAnsi="Times New Roman" w:cs="Times New Roman" w:hint="eastAsia"/>
          <w:b/>
          <w:bCs/>
          <w:sz w:val="24"/>
          <w:szCs w:val="24"/>
          <w:lang w:val="en-US"/>
        </w:rPr>
        <w:t xml:space="preserve">2. </w:t>
      </w:r>
      <w:r w:rsidR="00F96DB2" w:rsidRPr="00F96DB2">
        <w:rPr>
          <w:rFonts w:ascii="Times New Roman" w:hAnsi="Times New Roman" w:cs="Times New Roman"/>
          <w:b/>
          <w:bCs/>
          <w:sz w:val="24"/>
          <w:szCs w:val="24"/>
          <w:lang w:val="en-US"/>
        </w:rPr>
        <w:t>Descriptive Statistics</w:t>
      </w:r>
      <w:r>
        <w:rPr>
          <w:rFonts w:ascii="Times New Roman" w:hAnsi="Times New Roman" w:cs="Times New Roman" w:hint="eastAsia"/>
          <w:b/>
          <w:bCs/>
          <w:sz w:val="24"/>
          <w:szCs w:val="24"/>
          <w:lang w:val="en-US"/>
        </w:rPr>
        <w:t xml:space="preserve"> </w:t>
      </w:r>
      <w:r>
        <w:rPr>
          <w:rFonts w:ascii="Times New Roman" w:hAnsi="Times New Roman" w:cs="Times New Roman"/>
          <w:b/>
          <w:bCs/>
          <w:sz w:val="24"/>
          <w:szCs w:val="24"/>
          <w:lang w:val="en-US"/>
        </w:rPr>
        <w:t>–</w:t>
      </w:r>
      <w:r>
        <w:rPr>
          <w:rFonts w:ascii="Times New Roman" w:hAnsi="Times New Roman" w:cs="Times New Roman" w:hint="eastAsia"/>
          <w:b/>
          <w:bCs/>
          <w:sz w:val="24"/>
          <w:szCs w:val="24"/>
          <w:lang w:val="en-US"/>
        </w:rPr>
        <w:t xml:space="preserve"> Full Dyads</w:t>
      </w:r>
    </w:p>
    <w:tbl>
      <w:tblPr>
        <w:tblStyle w:val="ac"/>
        <w:tblW w:w="0" w:type="auto"/>
        <w:tblBorders>
          <w:top w:val="none" w:sz="0" w:space="0" w:color="auto"/>
          <w:left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405"/>
        <w:gridCol w:w="1322"/>
        <w:gridCol w:w="1322"/>
        <w:gridCol w:w="1322"/>
        <w:gridCol w:w="1322"/>
        <w:gridCol w:w="1323"/>
      </w:tblGrid>
      <w:tr w:rsidR="00446A8C" w:rsidRPr="00BB0AC5" w14:paraId="5613BF49" w14:textId="77777777" w:rsidTr="00BB0AC5">
        <w:tc>
          <w:tcPr>
            <w:tcW w:w="2405" w:type="dxa"/>
            <w:tcBorders>
              <w:top w:val="single" w:sz="4" w:space="0" w:color="auto"/>
              <w:bottom w:val="single" w:sz="4" w:space="0" w:color="auto"/>
            </w:tcBorders>
            <w:shd w:val="clear" w:color="auto" w:fill="E8E8E8" w:themeFill="background2"/>
          </w:tcPr>
          <w:p w14:paraId="2FE710F8" w14:textId="1C53C501" w:rsidR="00446A8C" w:rsidRPr="00BB0AC5" w:rsidRDefault="00446A8C" w:rsidP="00BB0AC5">
            <w:pPr>
              <w:jc w:val="center"/>
              <w:rPr>
                <w:rFonts w:ascii="Arial" w:hAnsi="Arial" w:cs="Arial"/>
                <w:b/>
                <w:bCs/>
                <w:szCs w:val="20"/>
                <w:lang w:val="en-US"/>
              </w:rPr>
            </w:pPr>
            <w:r w:rsidRPr="00BB0AC5">
              <w:rPr>
                <w:rFonts w:ascii="Arial" w:hAnsi="Arial" w:cs="Arial"/>
                <w:b/>
                <w:bCs/>
                <w:szCs w:val="20"/>
              </w:rPr>
              <w:t>Statistic</w:t>
            </w:r>
          </w:p>
        </w:tc>
        <w:tc>
          <w:tcPr>
            <w:tcW w:w="1322" w:type="dxa"/>
            <w:tcBorders>
              <w:top w:val="single" w:sz="4" w:space="0" w:color="auto"/>
              <w:bottom w:val="single" w:sz="4" w:space="0" w:color="auto"/>
            </w:tcBorders>
            <w:shd w:val="clear" w:color="auto" w:fill="E8E8E8" w:themeFill="background2"/>
          </w:tcPr>
          <w:p w14:paraId="4E82C3E6" w14:textId="54B988F6" w:rsidR="00446A8C" w:rsidRPr="00BB0AC5" w:rsidRDefault="00446A8C" w:rsidP="00BB0AC5">
            <w:pPr>
              <w:jc w:val="center"/>
              <w:rPr>
                <w:rFonts w:ascii="Arial" w:hAnsi="Arial" w:cs="Arial"/>
                <w:b/>
                <w:bCs/>
                <w:szCs w:val="20"/>
                <w:lang w:val="en-US"/>
              </w:rPr>
            </w:pPr>
            <w:r w:rsidRPr="00BB0AC5">
              <w:rPr>
                <w:rFonts w:ascii="Arial" w:hAnsi="Arial" w:cs="Arial"/>
                <w:b/>
                <w:bCs/>
                <w:szCs w:val="20"/>
              </w:rPr>
              <w:t>N</w:t>
            </w:r>
          </w:p>
        </w:tc>
        <w:tc>
          <w:tcPr>
            <w:tcW w:w="1322" w:type="dxa"/>
            <w:tcBorders>
              <w:top w:val="single" w:sz="4" w:space="0" w:color="auto"/>
              <w:bottom w:val="single" w:sz="4" w:space="0" w:color="auto"/>
            </w:tcBorders>
            <w:shd w:val="clear" w:color="auto" w:fill="E8E8E8" w:themeFill="background2"/>
          </w:tcPr>
          <w:p w14:paraId="09A2252D" w14:textId="6CC817C9" w:rsidR="00446A8C" w:rsidRPr="00BB0AC5" w:rsidRDefault="00446A8C" w:rsidP="00BB0AC5">
            <w:pPr>
              <w:jc w:val="center"/>
              <w:rPr>
                <w:rFonts w:ascii="Arial" w:hAnsi="Arial" w:cs="Arial"/>
                <w:b/>
                <w:bCs/>
                <w:szCs w:val="20"/>
                <w:lang w:val="en-US"/>
              </w:rPr>
            </w:pPr>
            <w:r w:rsidRPr="00BB0AC5">
              <w:rPr>
                <w:rFonts w:ascii="Arial" w:hAnsi="Arial" w:cs="Arial"/>
                <w:b/>
                <w:bCs/>
                <w:szCs w:val="20"/>
              </w:rPr>
              <w:t>Mean</w:t>
            </w:r>
          </w:p>
        </w:tc>
        <w:tc>
          <w:tcPr>
            <w:tcW w:w="1322" w:type="dxa"/>
            <w:tcBorders>
              <w:top w:val="single" w:sz="4" w:space="0" w:color="auto"/>
              <w:bottom w:val="single" w:sz="4" w:space="0" w:color="auto"/>
            </w:tcBorders>
            <w:shd w:val="clear" w:color="auto" w:fill="E8E8E8" w:themeFill="background2"/>
          </w:tcPr>
          <w:p w14:paraId="2C78E1ED" w14:textId="534572BA" w:rsidR="00446A8C" w:rsidRPr="00BB0AC5" w:rsidRDefault="00446A8C" w:rsidP="00BB0AC5">
            <w:pPr>
              <w:jc w:val="center"/>
              <w:rPr>
                <w:rFonts w:ascii="Arial" w:hAnsi="Arial" w:cs="Arial"/>
                <w:b/>
                <w:bCs/>
                <w:szCs w:val="20"/>
                <w:lang w:val="en-US"/>
              </w:rPr>
            </w:pPr>
            <w:r w:rsidRPr="00BB0AC5">
              <w:rPr>
                <w:rFonts w:ascii="Arial" w:hAnsi="Arial" w:cs="Arial"/>
                <w:b/>
                <w:bCs/>
                <w:szCs w:val="20"/>
              </w:rPr>
              <w:t>St. Dev.</w:t>
            </w:r>
          </w:p>
        </w:tc>
        <w:tc>
          <w:tcPr>
            <w:tcW w:w="1322" w:type="dxa"/>
            <w:tcBorders>
              <w:top w:val="single" w:sz="4" w:space="0" w:color="auto"/>
              <w:bottom w:val="single" w:sz="4" w:space="0" w:color="auto"/>
            </w:tcBorders>
            <w:shd w:val="clear" w:color="auto" w:fill="E8E8E8" w:themeFill="background2"/>
          </w:tcPr>
          <w:p w14:paraId="34800BE1" w14:textId="2A4F3B63" w:rsidR="00446A8C" w:rsidRPr="00BB0AC5" w:rsidRDefault="00446A8C" w:rsidP="00BB0AC5">
            <w:pPr>
              <w:jc w:val="center"/>
              <w:rPr>
                <w:rFonts w:ascii="Arial" w:hAnsi="Arial" w:cs="Arial"/>
                <w:b/>
                <w:bCs/>
                <w:szCs w:val="20"/>
                <w:lang w:val="en-US"/>
              </w:rPr>
            </w:pPr>
            <w:r w:rsidRPr="00BB0AC5">
              <w:rPr>
                <w:rFonts w:ascii="Arial" w:hAnsi="Arial" w:cs="Arial"/>
                <w:b/>
                <w:bCs/>
                <w:szCs w:val="20"/>
              </w:rPr>
              <w:t>Min</w:t>
            </w:r>
          </w:p>
        </w:tc>
        <w:tc>
          <w:tcPr>
            <w:tcW w:w="1323" w:type="dxa"/>
            <w:tcBorders>
              <w:top w:val="single" w:sz="4" w:space="0" w:color="auto"/>
              <w:bottom w:val="single" w:sz="4" w:space="0" w:color="auto"/>
            </w:tcBorders>
            <w:shd w:val="clear" w:color="auto" w:fill="E8E8E8" w:themeFill="background2"/>
          </w:tcPr>
          <w:p w14:paraId="2F5474DB" w14:textId="3CA61B6F" w:rsidR="00446A8C" w:rsidRPr="00BB0AC5" w:rsidRDefault="00446A8C" w:rsidP="00BB0AC5">
            <w:pPr>
              <w:jc w:val="center"/>
              <w:rPr>
                <w:rFonts w:ascii="Arial" w:hAnsi="Arial" w:cs="Arial"/>
                <w:b/>
                <w:bCs/>
                <w:szCs w:val="20"/>
                <w:lang w:val="en-US"/>
              </w:rPr>
            </w:pPr>
            <w:r w:rsidRPr="00BB0AC5">
              <w:rPr>
                <w:rFonts w:ascii="Arial" w:hAnsi="Arial" w:cs="Arial"/>
                <w:b/>
                <w:bCs/>
                <w:szCs w:val="20"/>
              </w:rPr>
              <w:t>Max</w:t>
            </w:r>
          </w:p>
        </w:tc>
      </w:tr>
      <w:tr w:rsidR="00BB0AC5" w14:paraId="43F302D6" w14:textId="77777777" w:rsidTr="00BB0AC5">
        <w:tc>
          <w:tcPr>
            <w:tcW w:w="2405" w:type="dxa"/>
            <w:tcBorders>
              <w:top w:val="single" w:sz="4" w:space="0" w:color="auto"/>
            </w:tcBorders>
          </w:tcPr>
          <w:p w14:paraId="3435AEEE" w14:textId="1FA02102" w:rsidR="00BB0AC5" w:rsidRPr="00BB0AC5" w:rsidRDefault="00BB0AC5" w:rsidP="00BB0AC5">
            <w:pPr>
              <w:jc w:val="center"/>
              <w:rPr>
                <w:rFonts w:ascii="Arial" w:hAnsi="Arial" w:cs="Arial"/>
                <w:szCs w:val="20"/>
                <w:lang w:val="en-US"/>
              </w:rPr>
            </w:pPr>
            <w:r w:rsidRPr="00BB0AC5">
              <w:rPr>
                <w:rFonts w:ascii="Arial" w:hAnsi="Arial" w:cs="Arial"/>
                <w:szCs w:val="20"/>
              </w:rPr>
              <w:t>Cyer Espionage</w:t>
            </w:r>
          </w:p>
        </w:tc>
        <w:tc>
          <w:tcPr>
            <w:tcW w:w="1322" w:type="dxa"/>
            <w:tcBorders>
              <w:top w:val="single" w:sz="4" w:space="0" w:color="auto"/>
            </w:tcBorders>
          </w:tcPr>
          <w:p w14:paraId="0A84BF79" w14:textId="7FBB3193" w:rsidR="00BB0AC5" w:rsidRPr="00BB0AC5" w:rsidRDefault="00BB0AC5" w:rsidP="00BB0AC5">
            <w:pPr>
              <w:jc w:val="center"/>
              <w:rPr>
                <w:rFonts w:ascii="Arial" w:hAnsi="Arial" w:cs="Arial"/>
                <w:szCs w:val="20"/>
                <w:lang w:val="en-US"/>
              </w:rPr>
            </w:pPr>
            <w:r w:rsidRPr="00BB0AC5">
              <w:rPr>
                <w:rFonts w:ascii="Arial" w:hAnsi="Arial" w:cs="Arial"/>
                <w:szCs w:val="20"/>
              </w:rPr>
              <w:t>747,716</w:t>
            </w:r>
          </w:p>
        </w:tc>
        <w:tc>
          <w:tcPr>
            <w:tcW w:w="1322" w:type="dxa"/>
            <w:tcBorders>
              <w:top w:val="single" w:sz="4" w:space="0" w:color="auto"/>
            </w:tcBorders>
          </w:tcPr>
          <w:p w14:paraId="21B244B9" w14:textId="34398510" w:rsidR="00BB0AC5" w:rsidRPr="00BB0AC5" w:rsidRDefault="00BB0AC5" w:rsidP="00BB0AC5">
            <w:pPr>
              <w:jc w:val="center"/>
              <w:rPr>
                <w:rFonts w:ascii="Arial" w:hAnsi="Arial" w:cs="Arial"/>
                <w:szCs w:val="20"/>
                <w:lang w:val="en-US"/>
              </w:rPr>
            </w:pPr>
            <w:r w:rsidRPr="00BB0AC5">
              <w:rPr>
                <w:rFonts w:ascii="Arial" w:hAnsi="Arial" w:cs="Arial"/>
                <w:szCs w:val="20"/>
              </w:rPr>
              <w:t>0.001</w:t>
            </w:r>
          </w:p>
        </w:tc>
        <w:tc>
          <w:tcPr>
            <w:tcW w:w="1322" w:type="dxa"/>
            <w:tcBorders>
              <w:top w:val="single" w:sz="4" w:space="0" w:color="auto"/>
            </w:tcBorders>
          </w:tcPr>
          <w:p w14:paraId="4F0336C9" w14:textId="63816993" w:rsidR="00BB0AC5" w:rsidRPr="00BB0AC5" w:rsidRDefault="00BB0AC5" w:rsidP="00BB0AC5">
            <w:pPr>
              <w:jc w:val="center"/>
              <w:rPr>
                <w:rFonts w:ascii="Arial" w:hAnsi="Arial" w:cs="Arial"/>
                <w:szCs w:val="20"/>
                <w:lang w:val="en-US"/>
              </w:rPr>
            </w:pPr>
            <w:r w:rsidRPr="00BB0AC5">
              <w:rPr>
                <w:rFonts w:ascii="Arial" w:hAnsi="Arial" w:cs="Arial"/>
                <w:szCs w:val="20"/>
              </w:rPr>
              <w:t>0.058</w:t>
            </w:r>
          </w:p>
        </w:tc>
        <w:tc>
          <w:tcPr>
            <w:tcW w:w="1322" w:type="dxa"/>
            <w:tcBorders>
              <w:top w:val="single" w:sz="4" w:space="0" w:color="auto"/>
            </w:tcBorders>
          </w:tcPr>
          <w:p w14:paraId="4959A518" w14:textId="29B502C1" w:rsidR="00BB0AC5" w:rsidRPr="00BB0AC5" w:rsidRDefault="00BB0AC5" w:rsidP="00BB0AC5">
            <w:pPr>
              <w:jc w:val="center"/>
              <w:rPr>
                <w:rFonts w:ascii="Arial" w:hAnsi="Arial" w:cs="Arial"/>
                <w:szCs w:val="20"/>
                <w:lang w:val="en-US"/>
              </w:rPr>
            </w:pPr>
            <w:r w:rsidRPr="00BB0AC5">
              <w:rPr>
                <w:rFonts w:ascii="Arial" w:hAnsi="Arial" w:cs="Arial"/>
                <w:szCs w:val="20"/>
              </w:rPr>
              <w:t>0</w:t>
            </w:r>
          </w:p>
        </w:tc>
        <w:tc>
          <w:tcPr>
            <w:tcW w:w="1323" w:type="dxa"/>
            <w:tcBorders>
              <w:top w:val="single" w:sz="4" w:space="0" w:color="auto"/>
            </w:tcBorders>
          </w:tcPr>
          <w:p w14:paraId="0F1F6F06" w14:textId="07C23887" w:rsidR="00BB0AC5" w:rsidRPr="00BB0AC5" w:rsidRDefault="00BB0AC5" w:rsidP="00BB0AC5">
            <w:pPr>
              <w:jc w:val="center"/>
              <w:rPr>
                <w:rFonts w:ascii="Arial" w:hAnsi="Arial" w:cs="Arial"/>
                <w:szCs w:val="20"/>
                <w:lang w:val="en-US"/>
              </w:rPr>
            </w:pPr>
            <w:r w:rsidRPr="00BB0AC5">
              <w:rPr>
                <w:rFonts w:ascii="Arial" w:hAnsi="Arial" w:cs="Arial"/>
                <w:szCs w:val="20"/>
              </w:rPr>
              <w:t>17</w:t>
            </w:r>
          </w:p>
        </w:tc>
      </w:tr>
      <w:tr w:rsidR="00BB0AC5" w14:paraId="6A05606C" w14:textId="77777777" w:rsidTr="00BB0AC5">
        <w:tc>
          <w:tcPr>
            <w:tcW w:w="2405" w:type="dxa"/>
          </w:tcPr>
          <w:p w14:paraId="5CC0946C" w14:textId="087FEA18" w:rsidR="00BB0AC5" w:rsidRPr="00BB0AC5" w:rsidRDefault="00BB0AC5" w:rsidP="00BB0AC5">
            <w:pPr>
              <w:jc w:val="center"/>
              <w:rPr>
                <w:rFonts w:ascii="Arial" w:hAnsi="Arial" w:cs="Arial"/>
                <w:szCs w:val="20"/>
                <w:lang w:val="en-US"/>
              </w:rPr>
            </w:pPr>
            <w:r w:rsidRPr="00BB0AC5">
              <w:rPr>
                <w:rFonts w:ascii="Arial" w:hAnsi="Arial" w:cs="Arial"/>
                <w:szCs w:val="20"/>
              </w:rPr>
              <w:t>Export Sanctions</w:t>
            </w:r>
          </w:p>
        </w:tc>
        <w:tc>
          <w:tcPr>
            <w:tcW w:w="1322" w:type="dxa"/>
          </w:tcPr>
          <w:p w14:paraId="630AD46A" w14:textId="1F494B13" w:rsidR="00BB0AC5" w:rsidRPr="00BB0AC5" w:rsidRDefault="00BB0AC5" w:rsidP="00BB0AC5">
            <w:pPr>
              <w:jc w:val="center"/>
              <w:rPr>
                <w:rFonts w:ascii="Arial" w:hAnsi="Arial" w:cs="Arial"/>
                <w:szCs w:val="20"/>
                <w:lang w:val="en-US"/>
              </w:rPr>
            </w:pPr>
            <w:r w:rsidRPr="00BB0AC5">
              <w:rPr>
                <w:rFonts w:ascii="Arial" w:hAnsi="Arial" w:cs="Arial"/>
                <w:szCs w:val="20"/>
              </w:rPr>
              <w:t>747,716</w:t>
            </w:r>
          </w:p>
        </w:tc>
        <w:tc>
          <w:tcPr>
            <w:tcW w:w="1322" w:type="dxa"/>
          </w:tcPr>
          <w:p w14:paraId="3183D6E7" w14:textId="605D1AF1" w:rsidR="00BB0AC5" w:rsidRPr="00BB0AC5" w:rsidRDefault="00BB0AC5" w:rsidP="00BB0AC5">
            <w:pPr>
              <w:jc w:val="center"/>
              <w:rPr>
                <w:rFonts w:ascii="Arial" w:hAnsi="Arial" w:cs="Arial"/>
                <w:szCs w:val="20"/>
                <w:lang w:val="en-US"/>
              </w:rPr>
            </w:pPr>
            <w:r w:rsidRPr="00BB0AC5">
              <w:rPr>
                <w:rFonts w:ascii="Arial" w:hAnsi="Arial" w:cs="Arial"/>
                <w:szCs w:val="20"/>
              </w:rPr>
              <w:t>0.019</w:t>
            </w:r>
          </w:p>
        </w:tc>
        <w:tc>
          <w:tcPr>
            <w:tcW w:w="1322" w:type="dxa"/>
          </w:tcPr>
          <w:p w14:paraId="29D82114" w14:textId="10BA7AE0" w:rsidR="00BB0AC5" w:rsidRPr="00BB0AC5" w:rsidRDefault="00BB0AC5" w:rsidP="00BB0AC5">
            <w:pPr>
              <w:jc w:val="center"/>
              <w:rPr>
                <w:rFonts w:ascii="Arial" w:hAnsi="Arial" w:cs="Arial"/>
                <w:szCs w:val="20"/>
                <w:lang w:val="en-US"/>
              </w:rPr>
            </w:pPr>
            <w:r w:rsidRPr="00BB0AC5">
              <w:rPr>
                <w:rFonts w:ascii="Arial" w:hAnsi="Arial" w:cs="Arial"/>
                <w:szCs w:val="20"/>
              </w:rPr>
              <w:t>0.137</w:t>
            </w:r>
          </w:p>
        </w:tc>
        <w:tc>
          <w:tcPr>
            <w:tcW w:w="1322" w:type="dxa"/>
          </w:tcPr>
          <w:p w14:paraId="6379C8D7" w14:textId="2FAC628E" w:rsidR="00BB0AC5" w:rsidRPr="00BB0AC5" w:rsidRDefault="00BB0AC5" w:rsidP="00BB0AC5">
            <w:pPr>
              <w:jc w:val="center"/>
              <w:rPr>
                <w:rFonts w:ascii="Arial" w:hAnsi="Arial" w:cs="Arial"/>
                <w:szCs w:val="20"/>
                <w:lang w:val="en-US"/>
              </w:rPr>
            </w:pPr>
            <w:r w:rsidRPr="00BB0AC5">
              <w:rPr>
                <w:rFonts w:ascii="Arial" w:hAnsi="Arial" w:cs="Arial"/>
                <w:szCs w:val="20"/>
              </w:rPr>
              <w:t>0</w:t>
            </w:r>
          </w:p>
        </w:tc>
        <w:tc>
          <w:tcPr>
            <w:tcW w:w="1323" w:type="dxa"/>
          </w:tcPr>
          <w:p w14:paraId="521AD25F" w14:textId="56EB63FA" w:rsidR="00BB0AC5" w:rsidRPr="00BB0AC5" w:rsidRDefault="00BB0AC5" w:rsidP="00BB0AC5">
            <w:pPr>
              <w:jc w:val="center"/>
              <w:rPr>
                <w:rFonts w:ascii="Arial" w:hAnsi="Arial" w:cs="Arial"/>
                <w:szCs w:val="20"/>
                <w:lang w:val="en-US"/>
              </w:rPr>
            </w:pPr>
            <w:r w:rsidRPr="00BB0AC5">
              <w:rPr>
                <w:rFonts w:ascii="Arial" w:hAnsi="Arial" w:cs="Arial"/>
                <w:szCs w:val="20"/>
              </w:rPr>
              <w:t>1</w:t>
            </w:r>
          </w:p>
        </w:tc>
      </w:tr>
      <w:tr w:rsidR="00BB0AC5" w14:paraId="48F23296" w14:textId="77777777" w:rsidTr="00BB0AC5">
        <w:tc>
          <w:tcPr>
            <w:tcW w:w="2405" w:type="dxa"/>
          </w:tcPr>
          <w:p w14:paraId="4B0DED37" w14:textId="0C05D686" w:rsidR="00BB0AC5" w:rsidRPr="00BB0AC5" w:rsidRDefault="00BB0AC5" w:rsidP="00BB0AC5">
            <w:pPr>
              <w:jc w:val="center"/>
              <w:rPr>
                <w:rFonts w:ascii="Arial" w:hAnsi="Arial" w:cs="Arial"/>
                <w:szCs w:val="20"/>
                <w:lang w:val="en-US"/>
              </w:rPr>
            </w:pPr>
            <w:r w:rsidRPr="00BB0AC5">
              <w:rPr>
                <w:rFonts w:ascii="Arial" w:hAnsi="Arial" w:cs="Arial"/>
                <w:szCs w:val="20"/>
              </w:rPr>
              <w:t>Prior Espionage</w:t>
            </w:r>
          </w:p>
        </w:tc>
        <w:tc>
          <w:tcPr>
            <w:tcW w:w="1322" w:type="dxa"/>
          </w:tcPr>
          <w:p w14:paraId="70522F3E" w14:textId="5A5CEE3D" w:rsidR="00BB0AC5" w:rsidRPr="00BB0AC5" w:rsidRDefault="00BB0AC5" w:rsidP="00BB0AC5">
            <w:pPr>
              <w:jc w:val="center"/>
              <w:rPr>
                <w:rFonts w:ascii="Arial" w:hAnsi="Arial" w:cs="Arial"/>
                <w:szCs w:val="20"/>
                <w:lang w:val="en-US"/>
              </w:rPr>
            </w:pPr>
            <w:r w:rsidRPr="00BB0AC5">
              <w:rPr>
                <w:rFonts w:ascii="Arial" w:hAnsi="Arial" w:cs="Arial"/>
                <w:szCs w:val="20"/>
              </w:rPr>
              <w:t>747,716</w:t>
            </w:r>
          </w:p>
        </w:tc>
        <w:tc>
          <w:tcPr>
            <w:tcW w:w="1322" w:type="dxa"/>
          </w:tcPr>
          <w:p w14:paraId="1BEB5CAE" w14:textId="5725CD44" w:rsidR="00BB0AC5" w:rsidRPr="00BB0AC5" w:rsidRDefault="00BB0AC5" w:rsidP="00BB0AC5">
            <w:pPr>
              <w:jc w:val="center"/>
              <w:rPr>
                <w:rFonts w:ascii="Arial" w:hAnsi="Arial" w:cs="Arial"/>
                <w:szCs w:val="20"/>
                <w:lang w:val="en-US"/>
              </w:rPr>
            </w:pPr>
            <w:r w:rsidRPr="00BB0AC5">
              <w:rPr>
                <w:rFonts w:ascii="Arial" w:hAnsi="Arial" w:cs="Arial"/>
                <w:szCs w:val="20"/>
              </w:rPr>
              <w:t>0.001</w:t>
            </w:r>
          </w:p>
        </w:tc>
        <w:tc>
          <w:tcPr>
            <w:tcW w:w="1322" w:type="dxa"/>
          </w:tcPr>
          <w:p w14:paraId="2F4F3C21" w14:textId="260BDCC8" w:rsidR="00BB0AC5" w:rsidRPr="00BB0AC5" w:rsidRDefault="00BB0AC5" w:rsidP="00BB0AC5">
            <w:pPr>
              <w:jc w:val="center"/>
              <w:rPr>
                <w:rFonts w:ascii="Arial" w:hAnsi="Arial" w:cs="Arial"/>
                <w:szCs w:val="20"/>
                <w:lang w:val="en-US"/>
              </w:rPr>
            </w:pPr>
            <w:r w:rsidRPr="00BB0AC5">
              <w:rPr>
                <w:rFonts w:ascii="Arial" w:hAnsi="Arial" w:cs="Arial"/>
                <w:szCs w:val="20"/>
              </w:rPr>
              <w:t>0.056</w:t>
            </w:r>
          </w:p>
        </w:tc>
        <w:tc>
          <w:tcPr>
            <w:tcW w:w="1322" w:type="dxa"/>
          </w:tcPr>
          <w:p w14:paraId="0DC28B51" w14:textId="17AA55ED" w:rsidR="00BB0AC5" w:rsidRPr="00BB0AC5" w:rsidRDefault="00BB0AC5" w:rsidP="00BB0AC5">
            <w:pPr>
              <w:jc w:val="center"/>
              <w:rPr>
                <w:rFonts w:ascii="Arial" w:hAnsi="Arial" w:cs="Arial"/>
                <w:szCs w:val="20"/>
                <w:lang w:val="en-US"/>
              </w:rPr>
            </w:pPr>
            <w:r w:rsidRPr="00BB0AC5">
              <w:rPr>
                <w:rFonts w:ascii="Arial" w:hAnsi="Arial" w:cs="Arial"/>
                <w:szCs w:val="20"/>
              </w:rPr>
              <w:t>0</w:t>
            </w:r>
          </w:p>
        </w:tc>
        <w:tc>
          <w:tcPr>
            <w:tcW w:w="1323" w:type="dxa"/>
          </w:tcPr>
          <w:p w14:paraId="7B676748" w14:textId="665C9968" w:rsidR="00BB0AC5" w:rsidRPr="00BB0AC5" w:rsidRDefault="00BB0AC5" w:rsidP="00BB0AC5">
            <w:pPr>
              <w:jc w:val="center"/>
              <w:rPr>
                <w:rFonts w:ascii="Arial" w:hAnsi="Arial" w:cs="Arial"/>
                <w:szCs w:val="20"/>
                <w:lang w:val="en-US"/>
              </w:rPr>
            </w:pPr>
            <w:r w:rsidRPr="00BB0AC5">
              <w:rPr>
                <w:rFonts w:ascii="Arial" w:hAnsi="Arial" w:cs="Arial"/>
                <w:szCs w:val="20"/>
              </w:rPr>
              <w:t>17</w:t>
            </w:r>
          </w:p>
        </w:tc>
      </w:tr>
      <w:tr w:rsidR="00BB0AC5" w14:paraId="1B2B7442" w14:textId="77777777" w:rsidTr="00BB0AC5">
        <w:tc>
          <w:tcPr>
            <w:tcW w:w="2405" w:type="dxa"/>
          </w:tcPr>
          <w:p w14:paraId="0E8B8108" w14:textId="3C5B686C" w:rsidR="00BB0AC5" w:rsidRPr="00BB0AC5" w:rsidRDefault="00BB0AC5" w:rsidP="00BB0AC5">
            <w:pPr>
              <w:jc w:val="center"/>
              <w:rPr>
                <w:rFonts w:ascii="Arial" w:hAnsi="Arial" w:cs="Arial"/>
                <w:szCs w:val="20"/>
                <w:lang w:val="en-US"/>
              </w:rPr>
            </w:pPr>
            <w:r w:rsidRPr="00BB0AC5">
              <w:rPr>
                <w:rFonts w:ascii="Arial" w:hAnsi="Arial" w:cs="Arial"/>
                <w:szCs w:val="20"/>
              </w:rPr>
              <w:t>Prior Sanctions</w:t>
            </w:r>
          </w:p>
        </w:tc>
        <w:tc>
          <w:tcPr>
            <w:tcW w:w="1322" w:type="dxa"/>
          </w:tcPr>
          <w:p w14:paraId="18E1CFE6" w14:textId="1184C374" w:rsidR="00BB0AC5" w:rsidRPr="00BB0AC5" w:rsidRDefault="00BB0AC5" w:rsidP="00BB0AC5">
            <w:pPr>
              <w:jc w:val="center"/>
              <w:rPr>
                <w:rFonts w:ascii="Arial" w:hAnsi="Arial" w:cs="Arial"/>
                <w:szCs w:val="20"/>
                <w:lang w:val="en-US"/>
              </w:rPr>
            </w:pPr>
            <w:r w:rsidRPr="00BB0AC5">
              <w:rPr>
                <w:rFonts w:ascii="Arial" w:hAnsi="Arial" w:cs="Arial"/>
                <w:szCs w:val="20"/>
              </w:rPr>
              <w:t>747,716</w:t>
            </w:r>
          </w:p>
        </w:tc>
        <w:tc>
          <w:tcPr>
            <w:tcW w:w="1322" w:type="dxa"/>
          </w:tcPr>
          <w:p w14:paraId="29F162AD" w14:textId="2CD1CD2D" w:rsidR="00BB0AC5" w:rsidRPr="00BB0AC5" w:rsidRDefault="00BB0AC5" w:rsidP="00BB0AC5">
            <w:pPr>
              <w:jc w:val="center"/>
              <w:rPr>
                <w:rFonts w:ascii="Arial" w:hAnsi="Arial" w:cs="Arial"/>
                <w:szCs w:val="20"/>
                <w:lang w:val="en-US"/>
              </w:rPr>
            </w:pPr>
            <w:r w:rsidRPr="00BB0AC5">
              <w:rPr>
                <w:rFonts w:ascii="Arial" w:hAnsi="Arial" w:cs="Arial"/>
                <w:szCs w:val="20"/>
              </w:rPr>
              <w:t>0.020</w:t>
            </w:r>
          </w:p>
        </w:tc>
        <w:tc>
          <w:tcPr>
            <w:tcW w:w="1322" w:type="dxa"/>
          </w:tcPr>
          <w:p w14:paraId="2C636290" w14:textId="61FD6E4C" w:rsidR="00BB0AC5" w:rsidRPr="00BB0AC5" w:rsidRDefault="00BB0AC5" w:rsidP="00BB0AC5">
            <w:pPr>
              <w:jc w:val="center"/>
              <w:rPr>
                <w:rFonts w:ascii="Arial" w:hAnsi="Arial" w:cs="Arial"/>
                <w:szCs w:val="20"/>
                <w:lang w:val="en-US"/>
              </w:rPr>
            </w:pPr>
            <w:r w:rsidRPr="00BB0AC5">
              <w:rPr>
                <w:rFonts w:ascii="Arial" w:hAnsi="Arial" w:cs="Arial"/>
                <w:szCs w:val="20"/>
              </w:rPr>
              <w:t>0.139</w:t>
            </w:r>
          </w:p>
        </w:tc>
        <w:tc>
          <w:tcPr>
            <w:tcW w:w="1322" w:type="dxa"/>
          </w:tcPr>
          <w:p w14:paraId="7BC8EE5F" w14:textId="2AF47461" w:rsidR="00BB0AC5" w:rsidRPr="00BB0AC5" w:rsidRDefault="00BB0AC5" w:rsidP="00BB0AC5">
            <w:pPr>
              <w:jc w:val="center"/>
              <w:rPr>
                <w:rFonts w:ascii="Arial" w:hAnsi="Arial" w:cs="Arial"/>
                <w:szCs w:val="20"/>
                <w:lang w:val="en-US"/>
              </w:rPr>
            </w:pPr>
            <w:r w:rsidRPr="00BB0AC5">
              <w:rPr>
                <w:rFonts w:ascii="Arial" w:hAnsi="Arial" w:cs="Arial"/>
                <w:szCs w:val="20"/>
              </w:rPr>
              <w:t>0</w:t>
            </w:r>
          </w:p>
        </w:tc>
        <w:tc>
          <w:tcPr>
            <w:tcW w:w="1323" w:type="dxa"/>
          </w:tcPr>
          <w:p w14:paraId="666DBE53" w14:textId="4087C722" w:rsidR="00BB0AC5" w:rsidRPr="00BB0AC5" w:rsidRDefault="00BB0AC5" w:rsidP="00BB0AC5">
            <w:pPr>
              <w:jc w:val="center"/>
              <w:rPr>
                <w:rFonts w:ascii="Arial" w:hAnsi="Arial" w:cs="Arial"/>
                <w:szCs w:val="20"/>
                <w:lang w:val="en-US"/>
              </w:rPr>
            </w:pPr>
            <w:r w:rsidRPr="00BB0AC5">
              <w:rPr>
                <w:rFonts w:ascii="Arial" w:hAnsi="Arial" w:cs="Arial"/>
                <w:szCs w:val="20"/>
              </w:rPr>
              <w:t>1</w:t>
            </w:r>
          </w:p>
        </w:tc>
      </w:tr>
      <w:tr w:rsidR="00BB0AC5" w14:paraId="0F70E58C" w14:textId="77777777" w:rsidTr="00BB0AC5">
        <w:tc>
          <w:tcPr>
            <w:tcW w:w="2405" w:type="dxa"/>
          </w:tcPr>
          <w:p w14:paraId="6D17D659" w14:textId="38795A5D" w:rsidR="00BB0AC5" w:rsidRPr="00BB0AC5" w:rsidRDefault="00BB0AC5" w:rsidP="00BB0AC5">
            <w:pPr>
              <w:jc w:val="center"/>
              <w:rPr>
                <w:rFonts w:ascii="Arial" w:hAnsi="Arial" w:cs="Arial"/>
                <w:szCs w:val="20"/>
                <w:lang w:val="en-US"/>
              </w:rPr>
            </w:pPr>
            <w:r w:rsidRPr="00BB0AC5">
              <w:rPr>
                <w:rFonts w:ascii="Arial" w:hAnsi="Arial" w:cs="Arial"/>
                <w:szCs w:val="20"/>
              </w:rPr>
              <w:t>Cyber Capacity</w:t>
            </w:r>
          </w:p>
        </w:tc>
        <w:tc>
          <w:tcPr>
            <w:tcW w:w="1322" w:type="dxa"/>
          </w:tcPr>
          <w:p w14:paraId="46871462" w14:textId="7B47DB43" w:rsidR="00BB0AC5" w:rsidRPr="00BB0AC5" w:rsidRDefault="00BB0AC5" w:rsidP="00BB0AC5">
            <w:pPr>
              <w:jc w:val="center"/>
              <w:rPr>
                <w:rFonts w:ascii="Arial" w:hAnsi="Arial" w:cs="Arial"/>
                <w:szCs w:val="20"/>
                <w:lang w:val="en-US"/>
              </w:rPr>
            </w:pPr>
            <w:r w:rsidRPr="00BB0AC5">
              <w:rPr>
                <w:rFonts w:ascii="Arial" w:hAnsi="Arial" w:cs="Arial"/>
                <w:szCs w:val="20"/>
              </w:rPr>
              <w:t>666,719</w:t>
            </w:r>
          </w:p>
        </w:tc>
        <w:tc>
          <w:tcPr>
            <w:tcW w:w="1322" w:type="dxa"/>
          </w:tcPr>
          <w:p w14:paraId="4725DDC6" w14:textId="1CC567D9" w:rsidR="00BB0AC5" w:rsidRPr="00BB0AC5" w:rsidRDefault="00BB0AC5" w:rsidP="00BB0AC5">
            <w:pPr>
              <w:jc w:val="center"/>
              <w:rPr>
                <w:rFonts w:ascii="Arial" w:hAnsi="Arial" w:cs="Arial"/>
                <w:szCs w:val="20"/>
                <w:lang w:val="en-US"/>
              </w:rPr>
            </w:pPr>
            <w:r w:rsidRPr="00BB0AC5">
              <w:rPr>
                <w:rFonts w:ascii="Arial" w:hAnsi="Arial" w:cs="Arial"/>
                <w:szCs w:val="20"/>
              </w:rPr>
              <w:t>-0.177</w:t>
            </w:r>
          </w:p>
        </w:tc>
        <w:tc>
          <w:tcPr>
            <w:tcW w:w="1322" w:type="dxa"/>
          </w:tcPr>
          <w:p w14:paraId="12B9DD88" w14:textId="5E323B9E" w:rsidR="00BB0AC5" w:rsidRPr="00BB0AC5" w:rsidRDefault="00BB0AC5" w:rsidP="00BB0AC5">
            <w:pPr>
              <w:jc w:val="center"/>
              <w:rPr>
                <w:rFonts w:ascii="Arial" w:hAnsi="Arial" w:cs="Arial"/>
                <w:szCs w:val="20"/>
                <w:lang w:val="en-US"/>
              </w:rPr>
            </w:pPr>
            <w:r w:rsidRPr="00BB0AC5">
              <w:rPr>
                <w:rFonts w:ascii="Arial" w:hAnsi="Arial" w:cs="Arial"/>
                <w:szCs w:val="20"/>
              </w:rPr>
              <w:t>1.325</w:t>
            </w:r>
          </w:p>
        </w:tc>
        <w:tc>
          <w:tcPr>
            <w:tcW w:w="1322" w:type="dxa"/>
          </w:tcPr>
          <w:p w14:paraId="7F7473C2" w14:textId="78693A05" w:rsidR="00BB0AC5" w:rsidRPr="00BB0AC5" w:rsidRDefault="00BB0AC5" w:rsidP="00BB0AC5">
            <w:pPr>
              <w:jc w:val="center"/>
              <w:rPr>
                <w:rFonts w:ascii="Arial" w:hAnsi="Arial" w:cs="Arial"/>
                <w:szCs w:val="20"/>
                <w:lang w:val="en-US"/>
              </w:rPr>
            </w:pPr>
            <w:r w:rsidRPr="00BB0AC5">
              <w:rPr>
                <w:rFonts w:ascii="Arial" w:hAnsi="Arial" w:cs="Arial"/>
                <w:szCs w:val="20"/>
              </w:rPr>
              <w:t>-3.556</w:t>
            </w:r>
          </w:p>
        </w:tc>
        <w:tc>
          <w:tcPr>
            <w:tcW w:w="1323" w:type="dxa"/>
          </w:tcPr>
          <w:p w14:paraId="3189D303" w14:textId="79D1BD6D" w:rsidR="00BB0AC5" w:rsidRPr="00BB0AC5" w:rsidRDefault="00BB0AC5" w:rsidP="00BB0AC5">
            <w:pPr>
              <w:jc w:val="center"/>
              <w:rPr>
                <w:rFonts w:ascii="Arial" w:hAnsi="Arial" w:cs="Arial"/>
                <w:szCs w:val="20"/>
                <w:lang w:val="en-US"/>
              </w:rPr>
            </w:pPr>
            <w:r w:rsidRPr="00BB0AC5">
              <w:rPr>
                <w:rFonts w:ascii="Arial" w:hAnsi="Arial" w:cs="Arial"/>
                <w:szCs w:val="20"/>
              </w:rPr>
              <w:t>3.505</w:t>
            </w:r>
          </w:p>
        </w:tc>
      </w:tr>
      <w:tr w:rsidR="00BB0AC5" w14:paraId="495CA802" w14:textId="77777777" w:rsidTr="00BB0AC5">
        <w:tc>
          <w:tcPr>
            <w:tcW w:w="2405" w:type="dxa"/>
          </w:tcPr>
          <w:p w14:paraId="7922DBF6" w14:textId="01C5E26E" w:rsidR="00BB0AC5" w:rsidRPr="00BB0AC5" w:rsidRDefault="00BB0AC5" w:rsidP="00BB0AC5">
            <w:pPr>
              <w:jc w:val="center"/>
              <w:rPr>
                <w:rFonts w:ascii="Arial" w:hAnsi="Arial" w:cs="Arial"/>
                <w:szCs w:val="20"/>
                <w:lang w:val="en-US"/>
              </w:rPr>
            </w:pPr>
            <w:r w:rsidRPr="00BB0AC5">
              <w:rPr>
                <w:rFonts w:ascii="Arial" w:hAnsi="Arial" w:cs="Arial"/>
                <w:szCs w:val="20"/>
              </w:rPr>
              <w:t>ECI Difference</w:t>
            </w:r>
          </w:p>
        </w:tc>
        <w:tc>
          <w:tcPr>
            <w:tcW w:w="1322" w:type="dxa"/>
          </w:tcPr>
          <w:p w14:paraId="495D5DBC" w14:textId="4E5D6A9A" w:rsidR="00BB0AC5" w:rsidRPr="00BB0AC5" w:rsidRDefault="00BB0AC5" w:rsidP="00BB0AC5">
            <w:pPr>
              <w:jc w:val="center"/>
              <w:rPr>
                <w:rFonts w:ascii="Arial" w:hAnsi="Arial" w:cs="Arial"/>
                <w:szCs w:val="20"/>
                <w:lang w:val="en-US"/>
              </w:rPr>
            </w:pPr>
            <w:r w:rsidRPr="00BB0AC5">
              <w:rPr>
                <w:rFonts w:ascii="Arial" w:hAnsi="Arial" w:cs="Arial"/>
                <w:szCs w:val="20"/>
              </w:rPr>
              <w:t>719,354</w:t>
            </w:r>
          </w:p>
        </w:tc>
        <w:tc>
          <w:tcPr>
            <w:tcW w:w="1322" w:type="dxa"/>
          </w:tcPr>
          <w:p w14:paraId="1DE1C865" w14:textId="617EBE00" w:rsidR="00BB0AC5" w:rsidRPr="00BB0AC5" w:rsidRDefault="00BB0AC5" w:rsidP="00BB0AC5">
            <w:pPr>
              <w:jc w:val="center"/>
              <w:rPr>
                <w:rFonts w:ascii="Arial" w:hAnsi="Arial" w:cs="Arial"/>
                <w:szCs w:val="20"/>
                <w:lang w:val="en-US"/>
              </w:rPr>
            </w:pPr>
            <w:r w:rsidRPr="00BB0AC5">
              <w:rPr>
                <w:rFonts w:ascii="Arial" w:hAnsi="Arial" w:cs="Arial"/>
                <w:szCs w:val="20"/>
              </w:rPr>
              <w:t>1.115</w:t>
            </w:r>
          </w:p>
        </w:tc>
        <w:tc>
          <w:tcPr>
            <w:tcW w:w="1322" w:type="dxa"/>
          </w:tcPr>
          <w:p w14:paraId="79D18F06" w14:textId="395DFB31" w:rsidR="00BB0AC5" w:rsidRPr="00BB0AC5" w:rsidRDefault="00BB0AC5" w:rsidP="00BB0AC5">
            <w:pPr>
              <w:jc w:val="center"/>
              <w:rPr>
                <w:rFonts w:ascii="Arial" w:hAnsi="Arial" w:cs="Arial"/>
                <w:szCs w:val="20"/>
                <w:lang w:val="en-US"/>
              </w:rPr>
            </w:pPr>
            <w:r w:rsidRPr="00BB0AC5">
              <w:rPr>
                <w:rFonts w:ascii="Arial" w:hAnsi="Arial" w:cs="Arial"/>
                <w:szCs w:val="20"/>
              </w:rPr>
              <w:t>0.823</w:t>
            </w:r>
          </w:p>
        </w:tc>
        <w:tc>
          <w:tcPr>
            <w:tcW w:w="1322" w:type="dxa"/>
          </w:tcPr>
          <w:p w14:paraId="7768CC31" w14:textId="1F482E61" w:rsidR="00BB0AC5" w:rsidRPr="00BB0AC5" w:rsidRDefault="00BB0AC5" w:rsidP="00BB0AC5">
            <w:pPr>
              <w:jc w:val="center"/>
              <w:rPr>
                <w:rFonts w:ascii="Arial" w:hAnsi="Arial" w:cs="Arial"/>
                <w:szCs w:val="20"/>
                <w:lang w:val="en-US"/>
              </w:rPr>
            </w:pPr>
            <w:r w:rsidRPr="00BB0AC5">
              <w:rPr>
                <w:rFonts w:ascii="Arial" w:hAnsi="Arial" w:cs="Arial"/>
                <w:szCs w:val="20"/>
              </w:rPr>
              <w:t>0.000</w:t>
            </w:r>
          </w:p>
        </w:tc>
        <w:tc>
          <w:tcPr>
            <w:tcW w:w="1323" w:type="dxa"/>
          </w:tcPr>
          <w:p w14:paraId="0A6E6D1D" w14:textId="2B719E53" w:rsidR="00BB0AC5" w:rsidRPr="00BB0AC5" w:rsidRDefault="00BB0AC5" w:rsidP="00BB0AC5">
            <w:pPr>
              <w:jc w:val="center"/>
              <w:rPr>
                <w:rFonts w:ascii="Arial" w:hAnsi="Arial" w:cs="Arial"/>
                <w:szCs w:val="20"/>
                <w:lang w:val="en-US"/>
              </w:rPr>
            </w:pPr>
            <w:r w:rsidRPr="00BB0AC5">
              <w:rPr>
                <w:rFonts w:ascii="Arial" w:hAnsi="Arial" w:cs="Arial"/>
                <w:szCs w:val="20"/>
              </w:rPr>
              <w:t>5.685</w:t>
            </w:r>
          </w:p>
        </w:tc>
      </w:tr>
      <w:tr w:rsidR="00BB0AC5" w14:paraId="20ECD6D4" w14:textId="77777777" w:rsidTr="00BB0AC5">
        <w:tc>
          <w:tcPr>
            <w:tcW w:w="2405" w:type="dxa"/>
          </w:tcPr>
          <w:p w14:paraId="02A63098" w14:textId="65CA29C3" w:rsidR="00BB0AC5" w:rsidRPr="00BB0AC5" w:rsidRDefault="00BB0AC5" w:rsidP="00BB0AC5">
            <w:pPr>
              <w:jc w:val="center"/>
              <w:rPr>
                <w:rFonts w:ascii="Arial" w:hAnsi="Arial" w:cs="Arial"/>
                <w:szCs w:val="20"/>
                <w:lang w:val="en-US"/>
              </w:rPr>
            </w:pPr>
            <w:r w:rsidRPr="00BB0AC5">
              <w:rPr>
                <w:rFonts w:ascii="Arial" w:hAnsi="Arial" w:cs="Arial"/>
                <w:szCs w:val="20"/>
              </w:rPr>
              <w:t>Internet Usage</w:t>
            </w:r>
          </w:p>
        </w:tc>
        <w:tc>
          <w:tcPr>
            <w:tcW w:w="1322" w:type="dxa"/>
          </w:tcPr>
          <w:p w14:paraId="3CA2DEDB" w14:textId="1310C096" w:rsidR="00BB0AC5" w:rsidRPr="00BB0AC5" w:rsidRDefault="00BB0AC5" w:rsidP="00BB0AC5">
            <w:pPr>
              <w:jc w:val="center"/>
              <w:rPr>
                <w:rFonts w:ascii="Arial" w:hAnsi="Arial" w:cs="Arial"/>
                <w:szCs w:val="20"/>
                <w:lang w:val="en-US"/>
              </w:rPr>
            </w:pPr>
            <w:r w:rsidRPr="00BB0AC5">
              <w:rPr>
                <w:rFonts w:ascii="Arial" w:hAnsi="Arial" w:cs="Arial"/>
                <w:szCs w:val="20"/>
              </w:rPr>
              <w:t>686,670</w:t>
            </w:r>
          </w:p>
        </w:tc>
        <w:tc>
          <w:tcPr>
            <w:tcW w:w="1322" w:type="dxa"/>
          </w:tcPr>
          <w:p w14:paraId="4F4C54C5" w14:textId="4953E950" w:rsidR="00BB0AC5" w:rsidRPr="00BB0AC5" w:rsidRDefault="00BB0AC5" w:rsidP="00BB0AC5">
            <w:pPr>
              <w:jc w:val="center"/>
              <w:rPr>
                <w:rFonts w:ascii="Arial" w:hAnsi="Arial" w:cs="Arial"/>
                <w:szCs w:val="20"/>
                <w:lang w:val="en-US"/>
              </w:rPr>
            </w:pPr>
            <w:r w:rsidRPr="00BB0AC5">
              <w:rPr>
                <w:rFonts w:ascii="Arial" w:hAnsi="Arial" w:cs="Arial"/>
                <w:szCs w:val="20"/>
              </w:rPr>
              <w:t>3.802</w:t>
            </w:r>
          </w:p>
        </w:tc>
        <w:tc>
          <w:tcPr>
            <w:tcW w:w="1322" w:type="dxa"/>
          </w:tcPr>
          <w:p w14:paraId="3E5CF8E9" w14:textId="7F44E592" w:rsidR="00BB0AC5" w:rsidRPr="00BB0AC5" w:rsidRDefault="00BB0AC5" w:rsidP="00BB0AC5">
            <w:pPr>
              <w:jc w:val="center"/>
              <w:rPr>
                <w:rFonts w:ascii="Arial" w:hAnsi="Arial" w:cs="Arial"/>
                <w:szCs w:val="20"/>
                <w:lang w:val="en-US"/>
              </w:rPr>
            </w:pPr>
            <w:r w:rsidRPr="00BB0AC5">
              <w:rPr>
                <w:rFonts w:ascii="Arial" w:hAnsi="Arial" w:cs="Arial"/>
                <w:szCs w:val="20"/>
              </w:rPr>
              <w:t>1.187</w:t>
            </w:r>
          </w:p>
        </w:tc>
        <w:tc>
          <w:tcPr>
            <w:tcW w:w="1322" w:type="dxa"/>
          </w:tcPr>
          <w:p w14:paraId="0FC5D957" w14:textId="481A343D" w:rsidR="00BB0AC5" w:rsidRPr="00BB0AC5" w:rsidRDefault="00BB0AC5" w:rsidP="00BB0AC5">
            <w:pPr>
              <w:jc w:val="center"/>
              <w:rPr>
                <w:rFonts w:ascii="Arial" w:hAnsi="Arial" w:cs="Arial"/>
                <w:szCs w:val="20"/>
                <w:lang w:val="en-US"/>
              </w:rPr>
            </w:pPr>
            <w:r w:rsidRPr="00BB0AC5">
              <w:rPr>
                <w:rFonts w:ascii="Arial" w:hAnsi="Arial" w:cs="Arial"/>
                <w:szCs w:val="20"/>
              </w:rPr>
              <w:t>-18.421</w:t>
            </w:r>
          </w:p>
        </w:tc>
        <w:tc>
          <w:tcPr>
            <w:tcW w:w="1323" w:type="dxa"/>
          </w:tcPr>
          <w:p w14:paraId="342F9827" w14:textId="75649ACD" w:rsidR="00BB0AC5" w:rsidRPr="00BB0AC5" w:rsidRDefault="00BB0AC5" w:rsidP="00BB0AC5">
            <w:pPr>
              <w:jc w:val="center"/>
              <w:rPr>
                <w:rFonts w:ascii="Arial" w:hAnsi="Arial" w:cs="Arial"/>
                <w:szCs w:val="20"/>
                <w:lang w:val="en-US"/>
              </w:rPr>
            </w:pPr>
            <w:r w:rsidRPr="00BB0AC5">
              <w:rPr>
                <w:rFonts w:ascii="Arial" w:hAnsi="Arial" w:cs="Arial"/>
                <w:szCs w:val="20"/>
              </w:rPr>
              <w:t>5.297</w:t>
            </w:r>
          </w:p>
        </w:tc>
      </w:tr>
      <w:tr w:rsidR="00BB0AC5" w14:paraId="6CE91154" w14:textId="77777777" w:rsidTr="00BB0AC5">
        <w:tc>
          <w:tcPr>
            <w:tcW w:w="2405" w:type="dxa"/>
          </w:tcPr>
          <w:p w14:paraId="38FA4182" w14:textId="7ED4F4F1" w:rsidR="00BB0AC5" w:rsidRPr="00BB0AC5" w:rsidRDefault="00BB0AC5" w:rsidP="00BB0AC5">
            <w:pPr>
              <w:jc w:val="center"/>
              <w:rPr>
                <w:rFonts w:ascii="Arial" w:hAnsi="Arial" w:cs="Arial"/>
                <w:szCs w:val="20"/>
                <w:lang w:val="en-US"/>
              </w:rPr>
            </w:pPr>
            <w:r w:rsidRPr="00BB0AC5">
              <w:rPr>
                <w:rFonts w:ascii="Arial" w:hAnsi="Arial" w:cs="Arial"/>
                <w:szCs w:val="20"/>
              </w:rPr>
              <w:t>Strategic Rivalry</w:t>
            </w:r>
          </w:p>
        </w:tc>
        <w:tc>
          <w:tcPr>
            <w:tcW w:w="1322" w:type="dxa"/>
          </w:tcPr>
          <w:p w14:paraId="73AFDE6E" w14:textId="4C7AFDE0" w:rsidR="00BB0AC5" w:rsidRPr="00BB0AC5" w:rsidRDefault="00BB0AC5" w:rsidP="00BB0AC5">
            <w:pPr>
              <w:jc w:val="center"/>
              <w:rPr>
                <w:rFonts w:ascii="Arial" w:hAnsi="Arial" w:cs="Arial"/>
                <w:szCs w:val="20"/>
                <w:lang w:val="en-US"/>
              </w:rPr>
            </w:pPr>
            <w:r w:rsidRPr="00BB0AC5">
              <w:rPr>
                <w:rFonts w:ascii="Arial" w:hAnsi="Arial" w:cs="Arial"/>
                <w:szCs w:val="20"/>
              </w:rPr>
              <w:t>747,716</w:t>
            </w:r>
          </w:p>
        </w:tc>
        <w:tc>
          <w:tcPr>
            <w:tcW w:w="1322" w:type="dxa"/>
          </w:tcPr>
          <w:p w14:paraId="3CF529BB" w14:textId="7D529AF3" w:rsidR="00BB0AC5" w:rsidRPr="00BB0AC5" w:rsidRDefault="00BB0AC5" w:rsidP="00BB0AC5">
            <w:pPr>
              <w:jc w:val="center"/>
              <w:rPr>
                <w:rFonts w:ascii="Arial" w:hAnsi="Arial" w:cs="Arial"/>
                <w:szCs w:val="20"/>
                <w:lang w:val="en-US"/>
              </w:rPr>
            </w:pPr>
            <w:r w:rsidRPr="00BB0AC5">
              <w:rPr>
                <w:rFonts w:ascii="Arial" w:hAnsi="Arial" w:cs="Arial"/>
                <w:szCs w:val="20"/>
              </w:rPr>
              <w:t>0.003</w:t>
            </w:r>
          </w:p>
        </w:tc>
        <w:tc>
          <w:tcPr>
            <w:tcW w:w="1322" w:type="dxa"/>
          </w:tcPr>
          <w:p w14:paraId="244EC9DF" w14:textId="1650AF68" w:rsidR="00BB0AC5" w:rsidRPr="00BB0AC5" w:rsidRDefault="00BB0AC5" w:rsidP="00BB0AC5">
            <w:pPr>
              <w:jc w:val="center"/>
              <w:rPr>
                <w:rFonts w:ascii="Arial" w:hAnsi="Arial" w:cs="Arial"/>
                <w:szCs w:val="20"/>
                <w:lang w:val="en-US"/>
              </w:rPr>
            </w:pPr>
            <w:r w:rsidRPr="00BB0AC5">
              <w:rPr>
                <w:rFonts w:ascii="Arial" w:hAnsi="Arial" w:cs="Arial"/>
                <w:szCs w:val="20"/>
              </w:rPr>
              <w:t>0.056</w:t>
            </w:r>
          </w:p>
        </w:tc>
        <w:tc>
          <w:tcPr>
            <w:tcW w:w="1322" w:type="dxa"/>
          </w:tcPr>
          <w:p w14:paraId="7DA328CE" w14:textId="4F523B0D" w:rsidR="00BB0AC5" w:rsidRPr="00BB0AC5" w:rsidRDefault="00BB0AC5" w:rsidP="00BB0AC5">
            <w:pPr>
              <w:jc w:val="center"/>
              <w:rPr>
                <w:rFonts w:ascii="Arial" w:hAnsi="Arial" w:cs="Arial"/>
                <w:szCs w:val="20"/>
                <w:lang w:val="en-US"/>
              </w:rPr>
            </w:pPr>
            <w:r w:rsidRPr="00BB0AC5">
              <w:rPr>
                <w:rFonts w:ascii="Arial" w:hAnsi="Arial" w:cs="Arial"/>
                <w:szCs w:val="20"/>
              </w:rPr>
              <w:t>0</w:t>
            </w:r>
          </w:p>
        </w:tc>
        <w:tc>
          <w:tcPr>
            <w:tcW w:w="1323" w:type="dxa"/>
          </w:tcPr>
          <w:p w14:paraId="77615AE6" w14:textId="26D8133B" w:rsidR="00BB0AC5" w:rsidRPr="00BB0AC5" w:rsidRDefault="00BB0AC5" w:rsidP="00BB0AC5">
            <w:pPr>
              <w:jc w:val="center"/>
              <w:rPr>
                <w:rFonts w:ascii="Arial" w:hAnsi="Arial" w:cs="Arial"/>
                <w:szCs w:val="20"/>
                <w:lang w:val="en-US"/>
              </w:rPr>
            </w:pPr>
            <w:r w:rsidRPr="00BB0AC5">
              <w:rPr>
                <w:rFonts w:ascii="Arial" w:hAnsi="Arial" w:cs="Arial"/>
                <w:szCs w:val="20"/>
              </w:rPr>
              <w:t>1</w:t>
            </w:r>
          </w:p>
        </w:tc>
      </w:tr>
      <w:tr w:rsidR="00BB0AC5" w14:paraId="458D8FB8" w14:textId="77777777" w:rsidTr="00BB0AC5">
        <w:tc>
          <w:tcPr>
            <w:tcW w:w="2405" w:type="dxa"/>
          </w:tcPr>
          <w:p w14:paraId="444AB362" w14:textId="21840565" w:rsidR="00BB0AC5" w:rsidRPr="00BB0AC5" w:rsidRDefault="00BB0AC5" w:rsidP="00BB0AC5">
            <w:pPr>
              <w:jc w:val="center"/>
              <w:rPr>
                <w:rFonts w:ascii="Arial" w:hAnsi="Arial" w:cs="Arial"/>
                <w:szCs w:val="20"/>
                <w:lang w:val="en-US"/>
              </w:rPr>
            </w:pPr>
            <w:r w:rsidRPr="00BB0AC5">
              <w:rPr>
                <w:rFonts w:ascii="Arial" w:hAnsi="Arial" w:cs="Arial"/>
                <w:szCs w:val="20"/>
              </w:rPr>
              <w:t>Armed Conflict</w:t>
            </w:r>
          </w:p>
        </w:tc>
        <w:tc>
          <w:tcPr>
            <w:tcW w:w="1322" w:type="dxa"/>
          </w:tcPr>
          <w:p w14:paraId="00D097CA" w14:textId="5CA4AA55" w:rsidR="00BB0AC5" w:rsidRPr="00BB0AC5" w:rsidRDefault="00BB0AC5" w:rsidP="00BB0AC5">
            <w:pPr>
              <w:jc w:val="center"/>
              <w:rPr>
                <w:rFonts w:ascii="Arial" w:hAnsi="Arial" w:cs="Arial"/>
                <w:szCs w:val="20"/>
                <w:lang w:val="en-US"/>
              </w:rPr>
            </w:pPr>
            <w:r w:rsidRPr="00BB0AC5">
              <w:rPr>
                <w:rFonts w:ascii="Arial" w:hAnsi="Arial" w:cs="Arial"/>
                <w:szCs w:val="20"/>
              </w:rPr>
              <w:t>747,716</w:t>
            </w:r>
          </w:p>
        </w:tc>
        <w:tc>
          <w:tcPr>
            <w:tcW w:w="1322" w:type="dxa"/>
          </w:tcPr>
          <w:p w14:paraId="5D5BC40C" w14:textId="68630FE5" w:rsidR="00BB0AC5" w:rsidRPr="00BB0AC5" w:rsidRDefault="00BB0AC5" w:rsidP="00BB0AC5">
            <w:pPr>
              <w:jc w:val="center"/>
              <w:rPr>
                <w:rFonts w:ascii="Arial" w:hAnsi="Arial" w:cs="Arial"/>
                <w:szCs w:val="20"/>
                <w:lang w:val="en-US"/>
              </w:rPr>
            </w:pPr>
            <w:r w:rsidRPr="00BB0AC5">
              <w:rPr>
                <w:rFonts w:ascii="Arial" w:hAnsi="Arial" w:cs="Arial"/>
                <w:szCs w:val="20"/>
              </w:rPr>
              <w:t>0.0001</w:t>
            </w:r>
          </w:p>
        </w:tc>
        <w:tc>
          <w:tcPr>
            <w:tcW w:w="1322" w:type="dxa"/>
          </w:tcPr>
          <w:p w14:paraId="247CEBE2" w14:textId="49C1CD26" w:rsidR="00BB0AC5" w:rsidRPr="00BB0AC5" w:rsidRDefault="00BB0AC5" w:rsidP="00BB0AC5">
            <w:pPr>
              <w:jc w:val="center"/>
              <w:rPr>
                <w:rFonts w:ascii="Arial" w:hAnsi="Arial" w:cs="Arial"/>
                <w:szCs w:val="20"/>
                <w:lang w:val="en-US"/>
              </w:rPr>
            </w:pPr>
            <w:r w:rsidRPr="00BB0AC5">
              <w:rPr>
                <w:rFonts w:ascii="Arial" w:hAnsi="Arial" w:cs="Arial"/>
                <w:szCs w:val="20"/>
              </w:rPr>
              <w:t>0.007</w:t>
            </w:r>
          </w:p>
        </w:tc>
        <w:tc>
          <w:tcPr>
            <w:tcW w:w="1322" w:type="dxa"/>
          </w:tcPr>
          <w:p w14:paraId="67721524" w14:textId="21D06213" w:rsidR="00BB0AC5" w:rsidRPr="00BB0AC5" w:rsidRDefault="00BB0AC5" w:rsidP="00BB0AC5">
            <w:pPr>
              <w:jc w:val="center"/>
              <w:rPr>
                <w:rFonts w:ascii="Arial" w:hAnsi="Arial" w:cs="Arial"/>
                <w:szCs w:val="20"/>
                <w:lang w:val="en-US"/>
              </w:rPr>
            </w:pPr>
            <w:r w:rsidRPr="00BB0AC5">
              <w:rPr>
                <w:rFonts w:ascii="Arial" w:hAnsi="Arial" w:cs="Arial"/>
                <w:szCs w:val="20"/>
              </w:rPr>
              <w:t>0</w:t>
            </w:r>
          </w:p>
        </w:tc>
        <w:tc>
          <w:tcPr>
            <w:tcW w:w="1323" w:type="dxa"/>
          </w:tcPr>
          <w:p w14:paraId="1EA1F054" w14:textId="41AB46F8" w:rsidR="00BB0AC5" w:rsidRPr="00BB0AC5" w:rsidRDefault="00BB0AC5" w:rsidP="00BB0AC5">
            <w:pPr>
              <w:jc w:val="center"/>
              <w:rPr>
                <w:rFonts w:ascii="Arial" w:hAnsi="Arial" w:cs="Arial"/>
                <w:szCs w:val="20"/>
                <w:lang w:val="en-US"/>
              </w:rPr>
            </w:pPr>
            <w:r w:rsidRPr="00BB0AC5">
              <w:rPr>
                <w:rFonts w:ascii="Arial" w:hAnsi="Arial" w:cs="Arial"/>
                <w:szCs w:val="20"/>
              </w:rPr>
              <w:t>1</w:t>
            </w:r>
          </w:p>
        </w:tc>
      </w:tr>
      <w:tr w:rsidR="00BB0AC5" w14:paraId="6BF274F0" w14:textId="77777777" w:rsidTr="00BB0AC5">
        <w:tc>
          <w:tcPr>
            <w:tcW w:w="2405" w:type="dxa"/>
          </w:tcPr>
          <w:p w14:paraId="62CF7170" w14:textId="1B3E37EC" w:rsidR="00BB0AC5" w:rsidRPr="00BB0AC5" w:rsidRDefault="00BB0AC5" w:rsidP="00BB0AC5">
            <w:pPr>
              <w:jc w:val="center"/>
              <w:rPr>
                <w:rFonts w:ascii="Arial" w:hAnsi="Arial" w:cs="Arial"/>
                <w:szCs w:val="20"/>
                <w:lang w:val="en-US"/>
              </w:rPr>
            </w:pPr>
            <w:r w:rsidRPr="00BB0AC5">
              <w:rPr>
                <w:rFonts w:ascii="Arial" w:hAnsi="Arial" w:cs="Arial"/>
                <w:szCs w:val="20"/>
              </w:rPr>
              <w:t>Democracy</w:t>
            </w:r>
          </w:p>
        </w:tc>
        <w:tc>
          <w:tcPr>
            <w:tcW w:w="1322" w:type="dxa"/>
          </w:tcPr>
          <w:p w14:paraId="4B3FCF98" w14:textId="2720768A" w:rsidR="00BB0AC5" w:rsidRPr="00BB0AC5" w:rsidRDefault="00BB0AC5" w:rsidP="00BB0AC5">
            <w:pPr>
              <w:jc w:val="center"/>
              <w:rPr>
                <w:rFonts w:ascii="Arial" w:hAnsi="Arial" w:cs="Arial"/>
                <w:szCs w:val="20"/>
                <w:lang w:val="en-US"/>
              </w:rPr>
            </w:pPr>
            <w:r w:rsidRPr="00BB0AC5">
              <w:rPr>
                <w:rFonts w:ascii="Arial" w:hAnsi="Arial" w:cs="Arial"/>
                <w:szCs w:val="20"/>
              </w:rPr>
              <w:t>594,122</w:t>
            </w:r>
          </w:p>
        </w:tc>
        <w:tc>
          <w:tcPr>
            <w:tcW w:w="1322" w:type="dxa"/>
          </w:tcPr>
          <w:p w14:paraId="6A0BE85C" w14:textId="25BDA467" w:rsidR="00BB0AC5" w:rsidRPr="00BB0AC5" w:rsidRDefault="00BB0AC5" w:rsidP="00BB0AC5">
            <w:pPr>
              <w:jc w:val="center"/>
              <w:rPr>
                <w:rFonts w:ascii="Arial" w:hAnsi="Arial" w:cs="Arial"/>
                <w:szCs w:val="20"/>
                <w:lang w:val="en-US"/>
              </w:rPr>
            </w:pPr>
            <w:r w:rsidRPr="00BB0AC5">
              <w:rPr>
                <w:rFonts w:ascii="Arial" w:hAnsi="Arial" w:cs="Arial"/>
                <w:szCs w:val="20"/>
              </w:rPr>
              <w:t>0.275</w:t>
            </w:r>
          </w:p>
        </w:tc>
        <w:tc>
          <w:tcPr>
            <w:tcW w:w="1322" w:type="dxa"/>
          </w:tcPr>
          <w:p w14:paraId="65DE1212" w14:textId="26B16436" w:rsidR="00BB0AC5" w:rsidRPr="00BB0AC5" w:rsidRDefault="00BB0AC5" w:rsidP="00BB0AC5">
            <w:pPr>
              <w:jc w:val="center"/>
              <w:rPr>
                <w:rFonts w:ascii="Arial" w:hAnsi="Arial" w:cs="Arial"/>
                <w:szCs w:val="20"/>
                <w:lang w:val="en-US"/>
              </w:rPr>
            </w:pPr>
            <w:r w:rsidRPr="00BB0AC5">
              <w:rPr>
                <w:rFonts w:ascii="Arial" w:hAnsi="Arial" w:cs="Arial"/>
                <w:szCs w:val="20"/>
              </w:rPr>
              <w:t>0.206</w:t>
            </w:r>
          </w:p>
        </w:tc>
        <w:tc>
          <w:tcPr>
            <w:tcW w:w="1322" w:type="dxa"/>
          </w:tcPr>
          <w:p w14:paraId="13683806" w14:textId="7F5C850A" w:rsidR="00BB0AC5" w:rsidRPr="00BB0AC5" w:rsidRDefault="00BB0AC5" w:rsidP="00BB0AC5">
            <w:pPr>
              <w:jc w:val="center"/>
              <w:rPr>
                <w:rFonts w:ascii="Arial" w:hAnsi="Arial" w:cs="Arial"/>
                <w:szCs w:val="20"/>
                <w:lang w:val="en-US"/>
              </w:rPr>
            </w:pPr>
            <w:r w:rsidRPr="00BB0AC5">
              <w:rPr>
                <w:rFonts w:ascii="Arial" w:hAnsi="Arial" w:cs="Arial"/>
                <w:szCs w:val="20"/>
              </w:rPr>
              <w:t>0.0003</w:t>
            </w:r>
          </w:p>
        </w:tc>
        <w:tc>
          <w:tcPr>
            <w:tcW w:w="1323" w:type="dxa"/>
          </w:tcPr>
          <w:p w14:paraId="2039FED8" w14:textId="1C1E1627" w:rsidR="00BB0AC5" w:rsidRPr="00BB0AC5" w:rsidRDefault="00BB0AC5" w:rsidP="00BB0AC5">
            <w:pPr>
              <w:jc w:val="center"/>
              <w:rPr>
                <w:rFonts w:ascii="Arial" w:hAnsi="Arial" w:cs="Arial"/>
                <w:szCs w:val="20"/>
                <w:lang w:val="en-US"/>
              </w:rPr>
            </w:pPr>
            <w:r w:rsidRPr="00BB0AC5">
              <w:rPr>
                <w:rFonts w:ascii="Arial" w:hAnsi="Arial" w:cs="Arial"/>
                <w:szCs w:val="20"/>
              </w:rPr>
              <w:t>0.846</w:t>
            </w:r>
          </w:p>
        </w:tc>
      </w:tr>
      <w:tr w:rsidR="00BB0AC5" w14:paraId="43C1C579" w14:textId="77777777" w:rsidTr="00BB0AC5">
        <w:tc>
          <w:tcPr>
            <w:tcW w:w="2405" w:type="dxa"/>
          </w:tcPr>
          <w:p w14:paraId="2FDF5359" w14:textId="69C7A18A" w:rsidR="00BB0AC5" w:rsidRPr="00BB0AC5" w:rsidRDefault="00BB0AC5" w:rsidP="00BB0AC5">
            <w:pPr>
              <w:jc w:val="center"/>
              <w:rPr>
                <w:rFonts w:ascii="Arial" w:hAnsi="Arial" w:cs="Arial"/>
                <w:szCs w:val="20"/>
              </w:rPr>
            </w:pPr>
            <w:r w:rsidRPr="00BB0AC5">
              <w:rPr>
                <w:rFonts w:ascii="Arial" w:hAnsi="Arial" w:cs="Arial"/>
                <w:szCs w:val="20"/>
              </w:rPr>
              <w:t>UN Voting</w:t>
            </w:r>
          </w:p>
        </w:tc>
        <w:tc>
          <w:tcPr>
            <w:tcW w:w="1322" w:type="dxa"/>
          </w:tcPr>
          <w:p w14:paraId="258D3827" w14:textId="49448812" w:rsidR="00BB0AC5" w:rsidRPr="00BB0AC5" w:rsidRDefault="00BB0AC5" w:rsidP="00BB0AC5">
            <w:pPr>
              <w:jc w:val="center"/>
              <w:rPr>
                <w:rFonts w:ascii="Arial" w:hAnsi="Arial" w:cs="Arial"/>
                <w:szCs w:val="20"/>
              </w:rPr>
            </w:pPr>
            <w:r w:rsidRPr="00BB0AC5">
              <w:rPr>
                <w:rFonts w:ascii="Arial" w:hAnsi="Arial" w:cs="Arial"/>
                <w:szCs w:val="20"/>
              </w:rPr>
              <w:t>728,566</w:t>
            </w:r>
          </w:p>
        </w:tc>
        <w:tc>
          <w:tcPr>
            <w:tcW w:w="1322" w:type="dxa"/>
          </w:tcPr>
          <w:p w14:paraId="35AFFA33" w14:textId="6524F354" w:rsidR="00BB0AC5" w:rsidRPr="00BB0AC5" w:rsidRDefault="00BB0AC5" w:rsidP="00BB0AC5">
            <w:pPr>
              <w:jc w:val="center"/>
              <w:rPr>
                <w:rFonts w:ascii="Arial" w:hAnsi="Arial" w:cs="Arial"/>
                <w:szCs w:val="20"/>
              </w:rPr>
            </w:pPr>
            <w:r w:rsidRPr="00BB0AC5">
              <w:rPr>
                <w:rFonts w:ascii="Arial" w:hAnsi="Arial" w:cs="Arial"/>
                <w:szCs w:val="20"/>
              </w:rPr>
              <w:t>0.818</w:t>
            </w:r>
          </w:p>
        </w:tc>
        <w:tc>
          <w:tcPr>
            <w:tcW w:w="1322" w:type="dxa"/>
          </w:tcPr>
          <w:p w14:paraId="3B1E3BB0" w14:textId="5597C0B8" w:rsidR="00BB0AC5" w:rsidRPr="00BB0AC5" w:rsidRDefault="00BB0AC5" w:rsidP="00BB0AC5">
            <w:pPr>
              <w:jc w:val="center"/>
              <w:rPr>
                <w:rFonts w:ascii="Arial" w:hAnsi="Arial" w:cs="Arial"/>
                <w:szCs w:val="20"/>
              </w:rPr>
            </w:pPr>
            <w:r w:rsidRPr="00BB0AC5">
              <w:rPr>
                <w:rFonts w:ascii="Arial" w:hAnsi="Arial" w:cs="Arial"/>
                <w:szCs w:val="20"/>
              </w:rPr>
              <w:t>0.151</w:t>
            </w:r>
          </w:p>
        </w:tc>
        <w:tc>
          <w:tcPr>
            <w:tcW w:w="1322" w:type="dxa"/>
          </w:tcPr>
          <w:p w14:paraId="11E49B84" w14:textId="39C93F91" w:rsidR="00BB0AC5" w:rsidRPr="00BB0AC5" w:rsidRDefault="00BB0AC5" w:rsidP="00BB0AC5">
            <w:pPr>
              <w:jc w:val="center"/>
              <w:rPr>
                <w:rFonts w:ascii="Arial" w:hAnsi="Arial" w:cs="Arial"/>
                <w:szCs w:val="20"/>
              </w:rPr>
            </w:pPr>
            <w:r w:rsidRPr="00BB0AC5">
              <w:rPr>
                <w:rFonts w:ascii="Arial" w:hAnsi="Arial" w:cs="Arial"/>
                <w:szCs w:val="20"/>
              </w:rPr>
              <w:t>0.000</w:t>
            </w:r>
          </w:p>
        </w:tc>
        <w:tc>
          <w:tcPr>
            <w:tcW w:w="1323" w:type="dxa"/>
          </w:tcPr>
          <w:p w14:paraId="0A2EE2DC" w14:textId="789866A7" w:rsidR="00BB0AC5" w:rsidRPr="00BB0AC5" w:rsidRDefault="00BB0AC5" w:rsidP="00BB0AC5">
            <w:pPr>
              <w:jc w:val="center"/>
              <w:rPr>
                <w:rFonts w:ascii="Arial" w:hAnsi="Arial" w:cs="Arial"/>
                <w:szCs w:val="20"/>
              </w:rPr>
            </w:pPr>
            <w:r w:rsidRPr="00BB0AC5">
              <w:rPr>
                <w:rFonts w:ascii="Arial" w:hAnsi="Arial" w:cs="Arial"/>
                <w:szCs w:val="20"/>
              </w:rPr>
              <w:t>1.000</w:t>
            </w:r>
          </w:p>
        </w:tc>
      </w:tr>
      <w:tr w:rsidR="00BB0AC5" w14:paraId="4617367E" w14:textId="77777777" w:rsidTr="00BB0AC5">
        <w:tc>
          <w:tcPr>
            <w:tcW w:w="2405" w:type="dxa"/>
          </w:tcPr>
          <w:p w14:paraId="16113470" w14:textId="6ABD7315" w:rsidR="00BB0AC5" w:rsidRPr="00BB0AC5" w:rsidRDefault="00BB0AC5" w:rsidP="00BB0AC5">
            <w:pPr>
              <w:jc w:val="center"/>
              <w:rPr>
                <w:rFonts w:ascii="Arial" w:hAnsi="Arial" w:cs="Arial"/>
                <w:szCs w:val="20"/>
              </w:rPr>
            </w:pPr>
            <w:r w:rsidRPr="00BB0AC5">
              <w:rPr>
                <w:rFonts w:ascii="Arial" w:hAnsi="Arial" w:cs="Arial"/>
                <w:szCs w:val="20"/>
              </w:rPr>
              <w:t>Trade Dependence</w:t>
            </w:r>
          </w:p>
        </w:tc>
        <w:tc>
          <w:tcPr>
            <w:tcW w:w="1322" w:type="dxa"/>
          </w:tcPr>
          <w:p w14:paraId="2D15652F" w14:textId="09A711BA" w:rsidR="00BB0AC5" w:rsidRPr="00BB0AC5" w:rsidRDefault="00BB0AC5" w:rsidP="00BB0AC5">
            <w:pPr>
              <w:jc w:val="center"/>
              <w:rPr>
                <w:rFonts w:ascii="Arial" w:hAnsi="Arial" w:cs="Arial"/>
                <w:szCs w:val="20"/>
              </w:rPr>
            </w:pPr>
            <w:r w:rsidRPr="00BB0AC5">
              <w:rPr>
                <w:rFonts w:ascii="Arial" w:hAnsi="Arial" w:cs="Arial"/>
                <w:szCs w:val="20"/>
              </w:rPr>
              <w:t>682,164</w:t>
            </w:r>
          </w:p>
        </w:tc>
        <w:tc>
          <w:tcPr>
            <w:tcW w:w="1322" w:type="dxa"/>
          </w:tcPr>
          <w:p w14:paraId="28D79444" w14:textId="695FC630" w:rsidR="00BB0AC5" w:rsidRPr="00BB0AC5" w:rsidRDefault="00BB0AC5" w:rsidP="00BB0AC5">
            <w:pPr>
              <w:jc w:val="center"/>
              <w:rPr>
                <w:rFonts w:ascii="Arial" w:hAnsi="Arial" w:cs="Arial"/>
                <w:szCs w:val="20"/>
              </w:rPr>
            </w:pPr>
            <w:r w:rsidRPr="00BB0AC5">
              <w:rPr>
                <w:rFonts w:ascii="Arial" w:hAnsi="Arial" w:cs="Arial"/>
                <w:szCs w:val="20"/>
              </w:rPr>
              <w:t>-0.000</w:t>
            </w:r>
          </w:p>
        </w:tc>
        <w:tc>
          <w:tcPr>
            <w:tcW w:w="1322" w:type="dxa"/>
          </w:tcPr>
          <w:p w14:paraId="715FC686" w14:textId="1A43136E" w:rsidR="00BB0AC5" w:rsidRPr="00BB0AC5" w:rsidRDefault="00BB0AC5" w:rsidP="00BB0AC5">
            <w:pPr>
              <w:jc w:val="center"/>
              <w:rPr>
                <w:rFonts w:ascii="Arial" w:hAnsi="Arial" w:cs="Arial"/>
                <w:szCs w:val="20"/>
              </w:rPr>
            </w:pPr>
            <w:r w:rsidRPr="00BB0AC5">
              <w:rPr>
                <w:rFonts w:ascii="Arial" w:hAnsi="Arial" w:cs="Arial"/>
                <w:szCs w:val="20"/>
              </w:rPr>
              <w:t>3.081</w:t>
            </w:r>
          </w:p>
        </w:tc>
        <w:tc>
          <w:tcPr>
            <w:tcW w:w="1322" w:type="dxa"/>
          </w:tcPr>
          <w:p w14:paraId="024FEA03" w14:textId="1A4D1D55" w:rsidR="00BB0AC5" w:rsidRPr="00BB0AC5" w:rsidRDefault="00BB0AC5" w:rsidP="00BB0AC5">
            <w:pPr>
              <w:jc w:val="center"/>
              <w:rPr>
                <w:rFonts w:ascii="Arial" w:hAnsi="Arial" w:cs="Arial"/>
                <w:szCs w:val="20"/>
              </w:rPr>
            </w:pPr>
            <w:r w:rsidRPr="00BB0AC5">
              <w:rPr>
                <w:rFonts w:ascii="Arial" w:hAnsi="Arial" w:cs="Arial"/>
                <w:szCs w:val="20"/>
              </w:rPr>
              <w:t>-13.574</w:t>
            </w:r>
          </w:p>
        </w:tc>
        <w:tc>
          <w:tcPr>
            <w:tcW w:w="1323" w:type="dxa"/>
          </w:tcPr>
          <w:p w14:paraId="4ED114C9" w14:textId="1B6B0C77" w:rsidR="00BB0AC5" w:rsidRPr="00BB0AC5" w:rsidRDefault="00BB0AC5" w:rsidP="00BB0AC5">
            <w:pPr>
              <w:jc w:val="center"/>
              <w:rPr>
                <w:rFonts w:ascii="Arial" w:hAnsi="Arial" w:cs="Arial"/>
                <w:szCs w:val="20"/>
              </w:rPr>
            </w:pPr>
            <w:r w:rsidRPr="00BB0AC5">
              <w:rPr>
                <w:rFonts w:ascii="Arial" w:hAnsi="Arial" w:cs="Arial"/>
                <w:szCs w:val="20"/>
              </w:rPr>
              <w:t>13.574</w:t>
            </w:r>
          </w:p>
        </w:tc>
      </w:tr>
    </w:tbl>
    <w:p w14:paraId="0309ACD6" w14:textId="77777777" w:rsidR="000918B4" w:rsidRDefault="000918B4" w:rsidP="000918B4">
      <w:pPr>
        <w:spacing w:line="480" w:lineRule="auto"/>
        <w:rPr>
          <w:rFonts w:ascii="Times New Roman" w:hAnsi="Times New Roman" w:cs="Times New Roman" w:hint="eastAsia"/>
          <w:sz w:val="24"/>
          <w:szCs w:val="24"/>
          <w:lang w:val="en-US"/>
        </w:rPr>
      </w:pPr>
    </w:p>
    <w:p w14:paraId="25385274" w14:textId="2F6ECF45" w:rsidR="000918B4" w:rsidRPr="004A37F2" w:rsidRDefault="000918B4" w:rsidP="000918B4">
      <w:pPr>
        <w:spacing w:line="240" w:lineRule="auto"/>
        <w:jc w:val="center"/>
        <w:rPr>
          <w:rFonts w:ascii="Times New Roman" w:hAnsi="Times New Roman" w:cs="Times New Roman"/>
          <w:b/>
          <w:bCs/>
          <w:sz w:val="24"/>
          <w:szCs w:val="24"/>
          <w:lang w:val="en-US"/>
        </w:rPr>
      </w:pPr>
      <w:r>
        <w:rPr>
          <w:rFonts w:ascii="Times New Roman" w:hAnsi="Times New Roman" w:cs="Times New Roman" w:hint="eastAsia"/>
          <w:b/>
          <w:bCs/>
          <w:sz w:val="24"/>
          <w:szCs w:val="24"/>
          <w:lang w:val="en-US"/>
        </w:rPr>
        <w:t>Table A</w:t>
      </w:r>
      <w:r w:rsidR="00564952">
        <w:rPr>
          <w:rFonts w:ascii="Times New Roman" w:hAnsi="Times New Roman" w:cs="Times New Roman" w:hint="eastAsia"/>
          <w:b/>
          <w:bCs/>
          <w:sz w:val="24"/>
          <w:szCs w:val="24"/>
          <w:lang w:val="en-US"/>
        </w:rPr>
        <w:t>.</w:t>
      </w:r>
      <w:r>
        <w:rPr>
          <w:rFonts w:ascii="Times New Roman" w:hAnsi="Times New Roman" w:cs="Times New Roman" w:hint="eastAsia"/>
          <w:b/>
          <w:bCs/>
          <w:sz w:val="24"/>
          <w:szCs w:val="24"/>
          <w:lang w:val="en-US"/>
        </w:rPr>
        <w:t xml:space="preserve">3. </w:t>
      </w:r>
      <w:r w:rsidRPr="00F96DB2">
        <w:rPr>
          <w:rFonts w:ascii="Times New Roman" w:hAnsi="Times New Roman" w:cs="Times New Roman"/>
          <w:b/>
          <w:bCs/>
          <w:sz w:val="24"/>
          <w:szCs w:val="24"/>
          <w:lang w:val="en-US"/>
        </w:rPr>
        <w:t>Descriptive Statistics</w:t>
      </w:r>
      <w:r>
        <w:rPr>
          <w:rFonts w:ascii="Times New Roman" w:hAnsi="Times New Roman" w:cs="Times New Roman" w:hint="eastAsia"/>
          <w:b/>
          <w:bCs/>
          <w:sz w:val="24"/>
          <w:szCs w:val="24"/>
          <w:lang w:val="en-US"/>
        </w:rPr>
        <w:t xml:space="preserve"> </w:t>
      </w:r>
      <w:r>
        <w:rPr>
          <w:rFonts w:ascii="Times New Roman" w:hAnsi="Times New Roman" w:cs="Times New Roman"/>
          <w:b/>
          <w:bCs/>
          <w:sz w:val="24"/>
          <w:szCs w:val="24"/>
          <w:lang w:val="en-US"/>
        </w:rPr>
        <w:t>–</w:t>
      </w:r>
      <w:r>
        <w:rPr>
          <w:rFonts w:ascii="Times New Roman" w:hAnsi="Times New Roman" w:cs="Times New Roman" w:hint="eastAsia"/>
          <w:b/>
          <w:bCs/>
          <w:sz w:val="24"/>
          <w:szCs w:val="24"/>
          <w:lang w:val="en-US"/>
        </w:rPr>
        <w:t xml:space="preserve"> PRD Only</w:t>
      </w:r>
    </w:p>
    <w:tbl>
      <w:tblPr>
        <w:tblStyle w:val="ac"/>
        <w:tblW w:w="0" w:type="auto"/>
        <w:tblBorders>
          <w:top w:val="none" w:sz="0" w:space="0" w:color="auto"/>
          <w:left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405"/>
        <w:gridCol w:w="1322"/>
        <w:gridCol w:w="1322"/>
        <w:gridCol w:w="1322"/>
        <w:gridCol w:w="1322"/>
        <w:gridCol w:w="1323"/>
      </w:tblGrid>
      <w:tr w:rsidR="000918B4" w:rsidRPr="00BB0AC5" w14:paraId="2AF36688" w14:textId="77777777" w:rsidTr="001A6C78">
        <w:tc>
          <w:tcPr>
            <w:tcW w:w="2405" w:type="dxa"/>
            <w:tcBorders>
              <w:top w:val="single" w:sz="4" w:space="0" w:color="auto"/>
              <w:bottom w:val="single" w:sz="4" w:space="0" w:color="auto"/>
            </w:tcBorders>
            <w:shd w:val="clear" w:color="auto" w:fill="E8E8E8" w:themeFill="background2"/>
          </w:tcPr>
          <w:p w14:paraId="7CBFF545" w14:textId="77777777" w:rsidR="000918B4" w:rsidRPr="000918B4" w:rsidRDefault="000918B4" w:rsidP="001A6C78">
            <w:pPr>
              <w:jc w:val="center"/>
              <w:rPr>
                <w:rFonts w:ascii="Arial" w:hAnsi="Arial" w:cs="Arial"/>
                <w:b/>
                <w:bCs/>
                <w:szCs w:val="20"/>
                <w:lang w:val="en-US"/>
              </w:rPr>
            </w:pPr>
            <w:r w:rsidRPr="000918B4">
              <w:rPr>
                <w:rFonts w:ascii="Arial" w:hAnsi="Arial" w:cs="Arial"/>
                <w:b/>
                <w:bCs/>
                <w:szCs w:val="20"/>
              </w:rPr>
              <w:t>Statistic</w:t>
            </w:r>
          </w:p>
        </w:tc>
        <w:tc>
          <w:tcPr>
            <w:tcW w:w="1322" w:type="dxa"/>
            <w:tcBorders>
              <w:top w:val="single" w:sz="4" w:space="0" w:color="auto"/>
              <w:bottom w:val="single" w:sz="4" w:space="0" w:color="auto"/>
            </w:tcBorders>
            <w:shd w:val="clear" w:color="auto" w:fill="E8E8E8" w:themeFill="background2"/>
          </w:tcPr>
          <w:p w14:paraId="6B3153B2" w14:textId="77777777" w:rsidR="000918B4" w:rsidRPr="000918B4" w:rsidRDefault="000918B4" w:rsidP="001A6C78">
            <w:pPr>
              <w:jc w:val="center"/>
              <w:rPr>
                <w:rFonts w:ascii="Arial" w:hAnsi="Arial" w:cs="Arial"/>
                <w:b/>
                <w:bCs/>
                <w:szCs w:val="20"/>
                <w:lang w:val="en-US"/>
              </w:rPr>
            </w:pPr>
            <w:r w:rsidRPr="000918B4">
              <w:rPr>
                <w:rFonts w:ascii="Arial" w:hAnsi="Arial" w:cs="Arial"/>
                <w:b/>
                <w:bCs/>
                <w:szCs w:val="20"/>
              </w:rPr>
              <w:t>N</w:t>
            </w:r>
          </w:p>
        </w:tc>
        <w:tc>
          <w:tcPr>
            <w:tcW w:w="1322" w:type="dxa"/>
            <w:tcBorders>
              <w:top w:val="single" w:sz="4" w:space="0" w:color="auto"/>
              <w:bottom w:val="single" w:sz="4" w:space="0" w:color="auto"/>
            </w:tcBorders>
            <w:shd w:val="clear" w:color="auto" w:fill="E8E8E8" w:themeFill="background2"/>
          </w:tcPr>
          <w:p w14:paraId="5E64C8C7" w14:textId="77777777" w:rsidR="000918B4" w:rsidRPr="000918B4" w:rsidRDefault="000918B4" w:rsidP="001A6C78">
            <w:pPr>
              <w:jc w:val="center"/>
              <w:rPr>
                <w:rFonts w:ascii="Arial" w:hAnsi="Arial" w:cs="Arial"/>
                <w:b/>
                <w:bCs/>
                <w:szCs w:val="20"/>
                <w:lang w:val="en-US"/>
              </w:rPr>
            </w:pPr>
            <w:r w:rsidRPr="000918B4">
              <w:rPr>
                <w:rFonts w:ascii="Arial" w:hAnsi="Arial" w:cs="Arial"/>
                <w:b/>
                <w:bCs/>
                <w:szCs w:val="20"/>
              </w:rPr>
              <w:t>Mean</w:t>
            </w:r>
          </w:p>
        </w:tc>
        <w:tc>
          <w:tcPr>
            <w:tcW w:w="1322" w:type="dxa"/>
            <w:tcBorders>
              <w:top w:val="single" w:sz="4" w:space="0" w:color="auto"/>
              <w:bottom w:val="single" w:sz="4" w:space="0" w:color="auto"/>
            </w:tcBorders>
            <w:shd w:val="clear" w:color="auto" w:fill="E8E8E8" w:themeFill="background2"/>
          </w:tcPr>
          <w:p w14:paraId="5B775089" w14:textId="77777777" w:rsidR="000918B4" w:rsidRPr="000918B4" w:rsidRDefault="000918B4" w:rsidP="001A6C78">
            <w:pPr>
              <w:jc w:val="center"/>
              <w:rPr>
                <w:rFonts w:ascii="Arial" w:hAnsi="Arial" w:cs="Arial"/>
                <w:b/>
                <w:bCs/>
                <w:szCs w:val="20"/>
                <w:lang w:val="en-US"/>
              </w:rPr>
            </w:pPr>
            <w:r w:rsidRPr="000918B4">
              <w:rPr>
                <w:rFonts w:ascii="Arial" w:hAnsi="Arial" w:cs="Arial"/>
                <w:b/>
                <w:bCs/>
                <w:szCs w:val="20"/>
              </w:rPr>
              <w:t>St. Dev.</w:t>
            </w:r>
          </w:p>
        </w:tc>
        <w:tc>
          <w:tcPr>
            <w:tcW w:w="1322" w:type="dxa"/>
            <w:tcBorders>
              <w:top w:val="single" w:sz="4" w:space="0" w:color="auto"/>
              <w:bottom w:val="single" w:sz="4" w:space="0" w:color="auto"/>
            </w:tcBorders>
            <w:shd w:val="clear" w:color="auto" w:fill="E8E8E8" w:themeFill="background2"/>
          </w:tcPr>
          <w:p w14:paraId="0B59743C" w14:textId="77777777" w:rsidR="000918B4" w:rsidRPr="000918B4" w:rsidRDefault="000918B4" w:rsidP="001A6C78">
            <w:pPr>
              <w:jc w:val="center"/>
              <w:rPr>
                <w:rFonts w:ascii="Arial" w:hAnsi="Arial" w:cs="Arial"/>
                <w:b/>
                <w:bCs/>
                <w:szCs w:val="20"/>
                <w:lang w:val="en-US"/>
              </w:rPr>
            </w:pPr>
            <w:r w:rsidRPr="000918B4">
              <w:rPr>
                <w:rFonts w:ascii="Arial" w:hAnsi="Arial" w:cs="Arial"/>
                <w:b/>
                <w:bCs/>
                <w:szCs w:val="20"/>
              </w:rPr>
              <w:t>Min</w:t>
            </w:r>
          </w:p>
        </w:tc>
        <w:tc>
          <w:tcPr>
            <w:tcW w:w="1323" w:type="dxa"/>
            <w:tcBorders>
              <w:top w:val="single" w:sz="4" w:space="0" w:color="auto"/>
              <w:bottom w:val="single" w:sz="4" w:space="0" w:color="auto"/>
            </w:tcBorders>
            <w:shd w:val="clear" w:color="auto" w:fill="E8E8E8" w:themeFill="background2"/>
          </w:tcPr>
          <w:p w14:paraId="01CCDAD2" w14:textId="77777777" w:rsidR="000918B4" w:rsidRPr="000918B4" w:rsidRDefault="000918B4" w:rsidP="001A6C78">
            <w:pPr>
              <w:jc w:val="center"/>
              <w:rPr>
                <w:rFonts w:ascii="Arial" w:hAnsi="Arial" w:cs="Arial"/>
                <w:b/>
                <w:bCs/>
                <w:szCs w:val="20"/>
                <w:lang w:val="en-US"/>
              </w:rPr>
            </w:pPr>
            <w:r w:rsidRPr="000918B4">
              <w:rPr>
                <w:rFonts w:ascii="Arial" w:hAnsi="Arial" w:cs="Arial"/>
                <w:b/>
                <w:bCs/>
                <w:szCs w:val="20"/>
              </w:rPr>
              <w:t>Max</w:t>
            </w:r>
          </w:p>
        </w:tc>
      </w:tr>
      <w:tr w:rsidR="000918B4" w14:paraId="60A29EC3" w14:textId="77777777" w:rsidTr="001A6C78">
        <w:tc>
          <w:tcPr>
            <w:tcW w:w="2405" w:type="dxa"/>
            <w:tcBorders>
              <w:top w:val="single" w:sz="4" w:space="0" w:color="auto"/>
            </w:tcBorders>
          </w:tcPr>
          <w:p w14:paraId="56B14ABF" w14:textId="77777777" w:rsidR="000918B4" w:rsidRPr="000918B4" w:rsidRDefault="000918B4" w:rsidP="000918B4">
            <w:pPr>
              <w:jc w:val="center"/>
              <w:rPr>
                <w:rFonts w:ascii="Arial" w:hAnsi="Arial" w:cs="Arial"/>
                <w:szCs w:val="20"/>
                <w:lang w:val="en-US"/>
              </w:rPr>
            </w:pPr>
            <w:r w:rsidRPr="000918B4">
              <w:rPr>
                <w:rFonts w:ascii="Arial" w:hAnsi="Arial" w:cs="Arial"/>
                <w:szCs w:val="20"/>
              </w:rPr>
              <w:t>Cyer Espionage</w:t>
            </w:r>
          </w:p>
        </w:tc>
        <w:tc>
          <w:tcPr>
            <w:tcW w:w="1322" w:type="dxa"/>
            <w:tcBorders>
              <w:top w:val="single" w:sz="4" w:space="0" w:color="auto"/>
            </w:tcBorders>
          </w:tcPr>
          <w:p w14:paraId="6A8D5BF9" w14:textId="6BA64D5C" w:rsidR="000918B4" w:rsidRPr="000918B4" w:rsidRDefault="000918B4" w:rsidP="000918B4">
            <w:pPr>
              <w:jc w:val="center"/>
              <w:rPr>
                <w:rFonts w:ascii="Arial" w:hAnsi="Arial" w:cs="Arial"/>
                <w:szCs w:val="20"/>
                <w:lang w:val="en-US"/>
              </w:rPr>
            </w:pPr>
            <w:r w:rsidRPr="000918B4">
              <w:rPr>
                <w:rFonts w:ascii="Arial" w:hAnsi="Arial" w:cs="Arial"/>
                <w:szCs w:val="20"/>
              </w:rPr>
              <w:t>71,982</w:t>
            </w:r>
          </w:p>
        </w:tc>
        <w:tc>
          <w:tcPr>
            <w:tcW w:w="1322" w:type="dxa"/>
            <w:tcBorders>
              <w:top w:val="single" w:sz="4" w:space="0" w:color="auto"/>
            </w:tcBorders>
          </w:tcPr>
          <w:p w14:paraId="4C0E5073" w14:textId="29D70BD7" w:rsidR="000918B4" w:rsidRPr="000918B4" w:rsidRDefault="000918B4" w:rsidP="000918B4">
            <w:pPr>
              <w:jc w:val="center"/>
              <w:rPr>
                <w:rFonts w:ascii="Arial" w:hAnsi="Arial" w:cs="Arial"/>
                <w:szCs w:val="20"/>
                <w:lang w:val="en-US"/>
              </w:rPr>
            </w:pPr>
            <w:r w:rsidRPr="000918B4">
              <w:rPr>
                <w:rFonts w:ascii="Arial" w:hAnsi="Arial" w:cs="Arial"/>
                <w:szCs w:val="20"/>
              </w:rPr>
              <w:t>0.008</w:t>
            </w:r>
          </w:p>
        </w:tc>
        <w:tc>
          <w:tcPr>
            <w:tcW w:w="1322" w:type="dxa"/>
            <w:tcBorders>
              <w:top w:val="single" w:sz="4" w:space="0" w:color="auto"/>
            </w:tcBorders>
          </w:tcPr>
          <w:p w14:paraId="5C312251" w14:textId="7C0D1118" w:rsidR="000918B4" w:rsidRPr="000918B4" w:rsidRDefault="000918B4" w:rsidP="000918B4">
            <w:pPr>
              <w:jc w:val="center"/>
              <w:rPr>
                <w:rFonts w:ascii="Arial" w:hAnsi="Arial" w:cs="Arial"/>
                <w:szCs w:val="20"/>
                <w:lang w:val="en-US"/>
              </w:rPr>
            </w:pPr>
            <w:r w:rsidRPr="000918B4">
              <w:rPr>
                <w:rFonts w:ascii="Arial" w:hAnsi="Arial" w:cs="Arial"/>
                <w:szCs w:val="20"/>
              </w:rPr>
              <w:t>0.181</w:t>
            </w:r>
          </w:p>
        </w:tc>
        <w:tc>
          <w:tcPr>
            <w:tcW w:w="1322" w:type="dxa"/>
            <w:tcBorders>
              <w:top w:val="single" w:sz="4" w:space="0" w:color="auto"/>
            </w:tcBorders>
          </w:tcPr>
          <w:p w14:paraId="63FE75C2" w14:textId="1EFEBE48" w:rsidR="000918B4" w:rsidRPr="000918B4" w:rsidRDefault="000918B4" w:rsidP="000918B4">
            <w:pPr>
              <w:jc w:val="center"/>
              <w:rPr>
                <w:rFonts w:ascii="Arial" w:hAnsi="Arial" w:cs="Arial"/>
                <w:szCs w:val="20"/>
                <w:lang w:val="en-US"/>
              </w:rPr>
            </w:pPr>
            <w:r w:rsidRPr="000918B4">
              <w:rPr>
                <w:rFonts w:ascii="Arial" w:hAnsi="Arial" w:cs="Arial"/>
                <w:szCs w:val="20"/>
              </w:rPr>
              <w:t>0</w:t>
            </w:r>
          </w:p>
        </w:tc>
        <w:tc>
          <w:tcPr>
            <w:tcW w:w="1323" w:type="dxa"/>
            <w:tcBorders>
              <w:top w:val="single" w:sz="4" w:space="0" w:color="auto"/>
            </w:tcBorders>
          </w:tcPr>
          <w:p w14:paraId="33F888BE" w14:textId="1E221A5F" w:rsidR="000918B4" w:rsidRPr="000918B4" w:rsidRDefault="000918B4" w:rsidP="000918B4">
            <w:pPr>
              <w:jc w:val="center"/>
              <w:rPr>
                <w:rFonts w:ascii="Arial" w:hAnsi="Arial" w:cs="Arial"/>
                <w:szCs w:val="20"/>
                <w:lang w:val="en-US"/>
              </w:rPr>
            </w:pPr>
            <w:r w:rsidRPr="000918B4">
              <w:rPr>
                <w:rFonts w:ascii="Arial" w:hAnsi="Arial" w:cs="Arial"/>
                <w:szCs w:val="20"/>
              </w:rPr>
              <w:t>17</w:t>
            </w:r>
          </w:p>
        </w:tc>
      </w:tr>
      <w:tr w:rsidR="000918B4" w14:paraId="5E7D665F" w14:textId="77777777" w:rsidTr="001A6C78">
        <w:tc>
          <w:tcPr>
            <w:tcW w:w="2405" w:type="dxa"/>
          </w:tcPr>
          <w:p w14:paraId="59B19274" w14:textId="77777777" w:rsidR="000918B4" w:rsidRPr="000918B4" w:rsidRDefault="000918B4" w:rsidP="000918B4">
            <w:pPr>
              <w:jc w:val="center"/>
              <w:rPr>
                <w:rFonts w:ascii="Arial" w:hAnsi="Arial" w:cs="Arial"/>
                <w:szCs w:val="20"/>
                <w:lang w:val="en-US"/>
              </w:rPr>
            </w:pPr>
            <w:r w:rsidRPr="000918B4">
              <w:rPr>
                <w:rFonts w:ascii="Arial" w:hAnsi="Arial" w:cs="Arial"/>
                <w:szCs w:val="20"/>
              </w:rPr>
              <w:t>Export Sanctions</w:t>
            </w:r>
          </w:p>
        </w:tc>
        <w:tc>
          <w:tcPr>
            <w:tcW w:w="1322" w:type="dxa"/>
          </w:tcPr>
          <w:p w14:paraId="0C4C5066" w14:textId="343F211A" w:rsidR="000918B4" w:rsidRPr="000918B4" w:rsidRDefault="000918B4" w:rsidP="000918B4">
            <w:pPr>
              <w:jc w:val="center"/>
              <w:rPr>
                <w:rFonts w:ascii="Arial" w:hAnsi="Arial" w:cs="Arial"/>
                <w:szCs w:val="20"/>
                <w:lang w:val="en-US"/>
              </w:rPr>
            </w:pPr>
            <w:r w:rsidRPr="000918B4">
              <w:rPr>
                <w:rFonts w:ascii="Arial" w:hAnsi="Arial" w:cs="Arial"/>
                <w:szCs w:val="20"/>
              </w:rPr>
              <w:t>71,982</w:t>
            </w:r>
          </w:p>
        </w:tc>
        <w:tc>
          <w:tcPr>
            <w:tcW w:w="1322" w:type="dxa"/>
          </w:tcPr>
          <w:p w14:paraId="66B50DE1" w14:textId="2BE83488" w:rsidR="000918B4" w:rsidRPr="000918B4" w:rsidRDefault="000918B4" w:rsidP="000918B4">
            <w:pPr>
              <w:jc w:val="center"/>
              <w:rPr>
                <w:rFonts w:ascii="Arial" w:hAnsi="Arial" w:cs="Arial"/>
                <w:szCs w:val="20"/>
                <w:lang w:val="en-US"/>
              </w:rPr>
            </w:pPr>
            <w:r w:rsidRPr="000918B4">
              <w:rPr>
                <w:rFonts w:ascii="Arial" w:hAnsi="Arial" w:cs="Arial"/>
                <w:szCs w:val="20"/>
              </w:rPr>
              <w:t>0.026</w:t>
            </w:r>
          </w:p>
        </w:tc>
        <w:tc>
          <w:tcPr>
            <w:tcW w:w="1322" w:type="dxa"/>
          </w:tcPr>
          <w:p w14:paraId="4AE24CC0" w14:textId="145576F7" w:rsidR="000918B4" w:rsidRPr="000918B4" w:rsidRDefault="000918B4" w:rsidP="000918B4">
            <w:pPr>
              <w:jc w:val="center"/>
              <w:rPr>
                <w:rFonts w:ascii="Arial" w:hAnsi="Arial" w:cs="Arial"/>
                <w:szCs w:val="20"/>
                <w:lang w:val="en-US"/>
              </w:rPr>
            </w:pPr>
            <w:r w:rsidRPr="000918B4">
              <w:rPr>
                <w:rFonts w:ascii="Arial" w:hAnsi="Arial" w:cs="Arial"/>
                <w:szCs w:val="20"/>
              </w:rPr>
              <w:t>0.159</w:t>
            </w:r>
          </w:p>
        </w:tc>
        <w:tc>
          <w:tcPr>
            <w:tcW w:w="1322" w:type="dxa"/>
          </w:tcPr>
          <w:p w14:paraId="66A73DAF" w14:textId="76A8625F" w:rsidR="000918B4" w:rsidRPr="000918B4" w:rsidRDefault="000918B4" w:rsidP="000918B4">
            <w:pPr>
              <w:jc w:val="center"/>
              <w:rPr>
                <w:rFonts w:ascii="Arial" w:hAnsi="Arial" w:cs="Arial"/>
                <w:szCs w:val="20"/>
                <w:lang w:val="en-US"/>
              </w:rPr>
            </w:pPr>
            <w:r w:rsidRPr="000918B4">
              <w:rPr>
                <w:rFonts w:ascii="Arial" w:hAnsi="Arial" w:cs="Arial"/>
                <w:szCs w:val="20"/>
              </w:rPr>
              <w:t>0</w:t>
            </w:r>
          </w:p>
        </w:tc>
        <w:tc>
          <w:tcPr>
            <w:tcW w:w="1323" w:type="dxa"/>
          </w:tcPr>
          <w:p w14:paraId="38F65DE8" w14:textId="15C95025" w:rsidR="000918B4" w:rsidRPr="000918B4" w:rsidRDefault="000918B4" w:rsidP="000918B4">
            <w:pPr>
              <w:jc w:val="center"/>
              <w:rPr>
                <w:rFonts w:ascii="Arial" w:hAnsi="Arial" w:cs="Arial"/>
                <w:szCs w:val="20"/>
                <w:lang w:val="en-US"/>
              </w:rPr>
            </w:pPr>
            <w:r w:rsidRPr="000918B4">
              <w:rPr>
                <w:rFonts w:ascii="Arial" w:hAnsi="Arial" w:cs="Arial"/>
                <w:szCs w:val="20"/>
              </w:rPr>
              <w:t>1</w:t>
            </w:r>
          </w:p>
        </w:tc>
      </w:tr>
      <w:tr w:rsidR="000918B4" w14:paraId="5335DC9C" w14:textId="77777777" w:rsidTr="001A6C78">
        <w:tc>
          <w:tcPr>
            <w:tcW w:w="2405" w:type="dxa"/>
          </w:tcPr>
          <w:p w14:paraId="0BCD233B" w14:textId="77777777" w:rsidR="000918B4" w:rsidRPr="000918B4" w:rsidRDefault="000918B4" w:rsidP="000918B4">
            <w:pPr>
              <w:jc w:val="center"/>
              <w:rPr>
                <w:rFonts w:ascii="Arial" w:hAnsi="Arial" w:cs="Arial"/>
                <w:szCs w:val="20"/>
                <w:lang w:val="en-US"/>
              </w:rPr>
            </w:pPr>
            <w:r w:rsidRPr="000918B4">
              <w:rPr>
                <w:rFonts w:ascii="Arial" w:hAnsi="Arial" w:cs="Arial"/>
                <w:szCs w:val="20"/>
              </w:rPr>
              <w:t>Prior Espionage</w:t>
            </w:r>
          </w:p>
        </w:tc>
        <w:tc>
          <w:tcPr>
            <w:tcW w:w="1322" w:type="dxa"/>
          </w:tcPr>
          <w:p w14:paraId="57CD444E" w14:textId="153D8FD8" w:rsidR="000918B4" w:rsidRPr="000918B4" w:rsidRDefault="000918B4" w:rsidP="000918B4">
            <w:pPr>
              <w:jc w:val="center"/>
              <w:rPr>
                <w:rFonts w:ascii="Arial" w:hAnsi="Arial" w:cs="Arial"/>
                <w:szCs w:val="20"/>
                <w:lang w:val="en-US"/>
              </w:rPr>
            </w:pPr>
            <w:r w:rsidRPr="000918B4">
              <w:rPr>
                <w:rFonts w:ascii="Arial" w:hAnsi="Arial" w:cs="Arial"/>
                <w:szCs w:val="20"/>
              </w:rPr>
              <w:t>71,982</w:t>
            </w:r>
          </w:p>
        </w:tc>
        <w:tc>
          <w:tcPr>
            <w:tcW w:w="1322" w:type="dxa"/>
          </w:tcPr>
          <w:p w14:paraId="78C2552D" w14:textId="7AB9B832" w:rsidR="000918B4" w:rsidRPr="000918B4" w:rsidRDefault="000918B4" w:rsidP="000918B4">
            <w:pPr>
              <w:jc w:val="center"/>
              <w:rPr>
                <w:rFonts w:ascii="Arial" w:hAnsi="Arial" w:cs="Arial"/>
                <w:szCs w:val="20"/>
                <w:lang w:val="en-US"/>
              </w:rPr>
            </w:pPr>
            <w:r w:rsidRPr="000918B4">
              <w:rPr>
                <w:rFonts w:ascii="Arial" w:hAnsi="Arial" w:cs="Arial"/>
                <w:szCs w:val="20"/>
              </w:rPr>
              <w:t>0.007</w:t>
            </w:r>
          </w:p>
        </w:tc>
        <w:tc>
          <w:tcPr>
            <w:tcW w:w="1322" w:type="dxa"/>
          </w:tcPr>
          <w:p w14:paraId="524A8E51" w14:textId="3DA7DD5C" w:rsidR="000918B4" w:rsidRPr="000918B4" w:rsidRDefault="000918B4" w:rsidP="000918B4">
            <w:pPr>
              <w:jc w:val="center"/>
              <w:rPr>
                <w:rFonts w:ascii="Arial" w:hAnsi="Arial" w:cs="Arial"/>
                <w:szCs w:val="20"/>
                <w:lang w:val="en-US"/>
              </w:rPr>
            </w:pPr>
            <w:r w:rsidRPr="000918B4">
              <w:rPr>
                <w:rFonts w:ascii="Arial" w:hAnsi="Arial" w:cs="Arial"/>
                <w:szCs w:val="20"/>
              </w:rPr>
              <w:t>0.178</w:t>
            </w:r>
          </w:p>
        </w:tc>
        <w:tc>
          <w:tcPr>
            <w:tcW w:w="1322" w:type="dxa"/>
          </w:tcPr>
          <w:p w14:paraId="114293B8" w14:textId="226172B6" w:rsidR="000918B4" w:rsidRPr="000918B4" w:rsidRDefault="000918B4" w:rsidP="000918B4">
            <w:pPr>
              <w:jc w:val="center"/>
              <w:rPr>
                <w:rFonts w:ascii="Arial" w:hAnsi="Arial" w:cs="Arial"/>
                <w:szCs w:val="20"/>
                <w:lang w:val="en-US"/>
              </w:rPr>
            </w:pPr>
            <w:r w:rsidRPr="000918B4">
              <w:rPr>
                <w:rFonts w:ascii="Arial" w:hAnsi="Arial" w:cs="Arial"/>
                <w:szCs w:val="20"/>
              </w:rPr>
              <w:t>0</w:t>
            </w:r>
          </w:p>
        </w:tc>
        <w:tc>
          <w:tcPr>
            <w:tcW w:w="1323" w:type="dxa"/>
          </w:tcPr>
          <w:p w14:paraId="4229A899" w14:textId="68A9E917" w:rsidR="000918B4" w:rsidRPr="000918B4" w:rsidRDefault="000918B4" w:rsidP="000918B4">
            <w:pPr>
              <w:jc w:val="center"/>
              <w:rPr>
                <w:rFonts w:ascii="Arial" w:hAnsi="Arial" w:cs="Arial"/>
                <w:szCs w:val="20"/>
                <w:lang w:val="en-US"/>
              </w:rPr>
            </w:pPr>
            <w:r w:rsidRPr="000918B4">
              <w:rPr>
                <w:rFonts w:ascii="Arial" w:hAnsi="Arial" w:cs="Arial"/>
                <w:szCs w:val="20"/>
              </w:rPr>
              <w:t>17</w:t>
            </w:r>
          </w:p>
        </w:tc>
      </w:tr>
      <w:tr w:rsidR="000918B4" w14:paraId="652367BB" w14:textId="77777777" w:rsidTr="001A6C78">
        <w:tc>
          <w:tcPr>
            <w:tcW w:w="2405" w:type="dxa"/>
          </w:tcPr>
          <w:p w14:paraId="545D1D25" w14:textId="77777777" w:rsidR="000918B4" w:rsidRPr="000918B4" w:rsidRDefault="000918B4" w:rsidP="000918B4">
            <w:pPr>
              <w:jc w:val="center"/>
              <w:rPr>
                <w:rFonts w:ascii="Arial" w:hAnsi="Arial" w:cs="Arial"/>
                <w:szCs w:val="20"/>
                <w:lang w:val="en-US"/>
              </w:rPr>
            </w:pPr>
            <w:r w:rsidRPr="000918B4">
              <w:rPr>
                <w:rFonts w:ascii="Arial" w:hAnsi="Arial" w:cs="Arial"/>
                <w:szCs w:val="20"/>
              </w:rPr>
              <w:t>Prior Sanctions</w:t>
            </w:r>
          </w:p>
        </w:tc>
        <w:tc>
          <w:tcPr>
            <w:tcW w:w="1322" w:type="dxa"/>
          </w:tcPr>
          <w:p w14:paraId="1333F16E" w14:textId="5515EA66" w:rsidR="000918B4" w:rsidRPr="000918B4" w:rsidRDefault="000918B4" w:rsidP="000918B4">
            <w:pPr>
              <w:jc w:val="center"/>
              <w:rPr>
                <w:rFonts w:ascii="Arial" w:hAnsi="Arial" w:cs="Arial"/>
                <w:szCs w:val="20"/>
                <w:lang w:val="en-US"/>
              </w:rPr>
            </w:pPr>
            <w:r w:rsidRPr="000918B4">
              <w:rPr>
                <w:rFonts w:ascii="Arial" w:hAnsi="Arial" w:cs="Arial"/>
                <w:szCs w:val="20"/>
              </w:rPr>
              <w:t>71,982</w:t>
            </w:r>
          </w:p>
        </w:tc>
        <w:tc>
          <w:tcPr>
            <w:tcW w:w="1322" w:type="dxa"/>
          </w:tcPr>
          <w:p w14:paraId="4AC1CC65" w14:textId="33F430A8" w:rsidR="000918B4" w:rsidRPr="000918B4" w:rsidRDefault="000918B4" w:rsidP="000918B4">
            <w:pPr>
              <w:jc w:val="center"/>
              <w:rPr>
                <w:rFonts w:ascii="Arial" w:hAnsi="Arial" w:cs="Arial"/>
                <w:szCs w:val="20"/>
                <w:lang w:val="en-US"/>
              </w:rPr>
            </w:pPr>
            <w:r w:rsidRPr="000918B4">
              <w:rPr>
                <w:rFonts w:ascii="Arial" w:hAnsi="Arial" w:cs="Arial"/>
                <w:szCs w:val="20"/>
              </w:rPr>
              <w:t>0.025</w:t>
            </w:r>
          </w:p>
        </w:tc>
        <w:tc>
          <w:tcPr>
            <w:tcW w:w="1322" w:type="dxa"/>
          </w:tcPr>
          <w:p w14:paraId="07CB2AD1" w14:textId="7E14E5CD" w:rsidR="000918B4" w:rsidRPr="000918B4" w:rsidRDefault="000918B4" w:rsidP="000918B4">
            <w:pPr>
              <w:jc w:val="center"/>
              <w:rPr>
                <w:rFonts w:ascii="Arial" w:hAnsi="Arial" w:cs="Arial"/>
                <w:szCs w:val="20"/>
                <w:lang w:val="en-US"/>
              </w:rPr>
            </w:pPr>
            <w:r w:rsidRPr="000918B4">
              <w:rPr>
                <w:rFonts w:ascii="Arial" w:hAnsi="Arial" w:cs="Arial"/>
                <w:szCs w:val="20"/>
              </w:rPr>
              <w:t>0.157</w:t>
            </w:r>
          </w:p>
        </w:tc>
        <w:tc>
          <w:tcPr>
            <w:tcW w:w="1322" w:type="dxa"/>
          </w:tcPr>
          <w:p w14:paraId="18364B86" w14:textId="3F1ED498" w:rsidR="000918B4" w:rsidRPr="000918B4" w:rsidRDefault="000918B4" w:rsidP="000918B4">
            <w:pPr>
              <w:jc w:val="center"/>
              <w:rPr>
                <w:rFonts w:ascii="Arial" w:hAnsi="Arial" w:cs="Arial"/>
                <w:szCs w:val="20"/>
                <w:lang w:val="en-US"/>
              </w:rPr>
            </w:pPr>
            <w:r w:rsidRPr="000918B4">
              <w:rPr>
                <w:rFonts w:ascii="Arial" w:hAnsi="Arial" w:cs="Arial"/>
                <w:szCs w:val="20"/>
              </w:rPr>
              <w:t>0</w:t>
            </w:r>
          </w:p>
        </w:tc>
        <w:tc>
          <w:tcPr>
            <w:tcW w:w="1323" w:type="dxa"/>
          </w:tcPr>
          <w:p w14:paraId="75FC24F9" w14:textId="3CF2CC65" w:rsidR="000918B4" w:rsidRPr="000918B4" w:rsidRDefault="000918B4" w:rsidP="000918B4">
            <w:pPr>
              <w:jc w:val="center"/>
              <w:rPr>
                <w:rFonts w:ascii="Arial" w:hAnsi="Arial" w:cs="Arial"/>
                <w:szCs w:val="20"/>
                <w:lang w:val="en-US"/>
              </w:rPr>
            </w:pPr>
            <w:r w:rsidRPr="000918B4">
              <w:rPr>
                <w:rFonts w:ascii="Arial" w:hAnsi="Arial" w:cs="Arial"/>
                <w:szCs w:val="20"/>
              </w:rPr>
              <w:t>1</w:t>
            </w:r>
          </w:p>
        </w:tc>
      </w:tr>
      <w:tr w:rsidR="000918B4" w14:paraId="00369853" w14:textId="77777777" w:rsidTr="001A6C78">
        <w:tc>
          <w:tcPr>
            <w:tcW w:w="2405" w:type="dxa"/>
          </w:tcPr>
          <w:p w14:paraId="1A4F53C4" w14:textId="77777777" w:rsidR="000918B4" w:rsidRPr="000918B4" w:rsidRDefault="000918B4" w:rsidP="000918B4">
            <w:pPr>
              <w:jc w:val="center"/>
              <w:rPr>
                <w:rFonts w:ascii="Arial" w:hAnsi="Arial" w:cs="Arial"/>
                <w:szCs w:val="20"/>
                <w:lang w:val="en-US"/>
              </w:rPr>
            </w:pPr>
            <w:r w:rsidRPr="000918B4">
              <w:rPr>
                <w:rFonts w:ascii="Arial" w:hAnsi="Arial" w:cs="Arial"/>
                <w:szCs w:val="20"/>
              </w:rPr>
              <w:t>Cyber Capacity</w:t>
            </w:r>
          </w:p>
        </w:tc>
        <w:tc>
          <w:tcPr>
            <w:tcW w:w="1322" w:type="dxa"/>
          </w:tcPr>
          <w:p w14:paraId="704D5014" w14:textId="698D7B1D" w:rsidR="000918B4" w:rsidRPr="000918B4" w:rsidRDefault="000918B4" w:rsidP="000918B4">
            <w:pPr>
              <w:jc w:val="center"/>
              <w:rPr>
                <w:rFonts w:ascii="Arial" w:hAnsi="Arial" w:cs="Arial"/>
                <w:szCs w:val="20"/>
                <w:lang w:val="en-US"/>
              </w:rPr>
            </w:pPr>
            <w:r w:rsidRPr="000918B4">
              <w:rPr>
                <w:rFonts w:ascii="Arial" w:hAnsi="Arial" w:cs="Arial"/>
                <w:szCs w:val="20"/>
              </w:rPr>
              <w:t>67,522</w:t>
            </w:r>
          </w:p>
        </w:tc>
        <w:tc>
          <w:tcPr>
            <w:tcW w:w="1322" w:type="dxa"/>
          </w:tcPr>
          <w:p w14:paraId="61061336" w14:textId="18711D1E" w:rsidR="000918B4" w:rsidRPr="000918B4" w:rsidRDefault="000918B4" w:rsidP="000918B4">
            <w:pPr>
              <w:jc w:val="center"/>
              <w:rPr>
                <w:rFonts w:ascii="Arial" w:hAnsi="Arial" w:cs="Arial"/>
                <w:szCs w:val="20"/>
                <w:lang w:val="en-US"/>
              </w:rPr>
            </w:pPr>
            <w:r w:rsidRPr="000918B4">
              <w:rPr>
                <w:rFonts w:ascii="Arial" w:hAnsi="Arial" w:cs="Arial"/>
                <w:szCs w:val="20"/>
              </w:rPr>
              <w:t>0.583</w:t>
            </w:r>
          </w:p>
        </w:tc>
        <w:tc>
          <w:tcPr>
            <w:tcW w:w="1322" w:type="dxa"/>
          </w:tcPr>
          <w:p w14:paraId="411BF9E0" w14:textId="54162283" w:rsidR="000918B4" w:rsidRPr="000918B4" w:rsidRDefault="000918B4" w:rsidP="000918B4">
            <w:pPr>
              <w:jc w:val="center"/>
              <w:rPr>
                <w:rFonts w:ascii="Arial" w:hAnsi="Arial" w:cs="Arial"/>
                <w:szCs w:val="20"/>
                <w:lang w:val="en-US"/>
              </w:rPr>
            </w:pPr>
            <w:r w:rsidRPr="000918B4">
              <w:rPr>
                <w:rFonts w:ascii="Arial" w:hAnsi="Arial" w:cs="Arial"/>
                <w:szCs w:val="20"/>
              </w:rPr>
              <w:t>1.474</w:t>
            </w:r>
          </w:p>
        </w:tc>
        <w:tc>
          <w:tcPr>
            <w:tcW w:w="1322" w:type="dxa"/>
          </w:tcPr>
          <w:p w14:paraId="694DD87F" w14:textId="0364661A" w:rsidR="000918B4" w:rsidRPr="000918B4" w:rsidRDefault="000918B4" w:rsidP="000918B4">
            <w:pPr>
              <w:jc w:val="center"/>
              <w:rPr>
                <w:rFonts w:ascii="Arial" w:hAnsi="Arial" w:cs="Arial"/>
                <w:szCs w:val="20"/>
                <w:lang w:val="en-US"/>
              </w:rPr>
            </w:pPr>
            <w:r w:rsidRPr="000918B4">
              <w:rPr>
                <w:rFonts w:ascii="Arial" w:hAnsi="Arial" w:cs="Arial"/>
                <w:szCs w:val="20"/>
              </w:rPr>
              <w:t>-3.556</w:t>
            </w:r>
          </w:p>
        </w:tc>
        <w:tc>
          <w:tcPr>
            <w:tcW w:w="1323" w:type="dxa"/>
          </w:tcPr>
          <w:p w14:paraId="6A775CF8" w14:textId="49540422" w:rsidR="000918B4" w:rsidRPr="000918B4" w:rsidRDefault="000918B4" w:rsidP="000918B4">
            <w:pPr>
              <w:jc w:val="center"/>
              <w:rPr>
                <w:rFonts w:ascii="Arial" w:hAnsi="Arial" w:cs="Arial"/>
                <w:szCs w:val="20"/>
                <w:lang w:val="en-US"/>
              </w:rPr>
            </w:pPr>
            <w:r w:rsidRPr="000918B4">
              <w:rPr>
                <w:rFonts w:ascii="Arial" w:hAnsi="Arial" w:cs="Arial"/>
                <w:szCs w:val="20"/>
              </w:rPr>
              <w:t>3.505</w:t>
            </w:r>
          </w:p>
        </w:tc>
      </w:tr>
      <w:tr w:rsidR="000918B4" w14:paraId="6C14B969" w14:textId="77777777" w:rsidTr="001A6C78">
        <w:tc>
          <w:tcPr>
            <w:tcW w:w="2405" w:type="dxa"/>
          </w:tcPr>
          <w:p w14:paraId="497E4FCA" w14:textId="77777777" w:rsidR="000918B4" w:rsidRPr="000918B4" w:rsidRDefault="000918B4" w:rsidP="000918B4">
            <w:pPr>
              <w:jc w:val="center"/>
              <w:rPr>
                <w:rFonts w:ascii="Arial" w:hAnsi="Arial" w:cs="Arial"/>
                <w:szCs w:val="20"/>
                <w:lang w:val="en-US"/>
              </w:rPr>
            </w:pPr>
            <w:r w:rsidRPr="000918B4">
              <w:rPr>
                <w:rFonts w:ascii="Arial" w:hAnsi="Arial" w:cs="Arial"/>
                <w:szCs w:val="20"/>
              </w:rPr>
              <w:t>ECI Difference</w:t>
            </w:r>
          </w:p>
        </w:tc>
        <w:tc>
          <w:tcPr>
            <w:tcW w:w="1322" w:type="dxa"/>
          </w:tcPr>
          <w:p w14:paraId="0DC7D599" w14:textId="2DFD93AB" w:rsidR="000918B4" w:rsidRPr="000918B4" w:rsidRDefault="000918B4" w:rsidP="000918B4">
            <w:pPr>
              <w:jc w:val="center"/>
              <w:rPr>
                <w:rFonts w:ascii="Arial" w:hAnsi="Arial" w:cs="Arial"/>
                <w:szCs w:val="20"/>
                <w:lang w:val="en-US"/>
              </w:rPr>
            </w:pPr>
            <w:r w:rsidRPr="000918B4">
              <w:rPr>
                <w:rFonts w:ascii="Arial" w:hAnsi="Arial" w:cs="Arial"/>
                <w:szCs w:val="20"/>
              </w:rPr>
              <w:t>70,372</w:t>
            </w:r>
          </w:p>
        </w:tc>
        <w:tc>
          <w:tcPr>
            <w:tcW w:w="1322" w:type="dxa"/>
          </w:tcPr>
          <w:p w14:paraId="465A0EF2" w14:textId="2957365B" w:rsidR="000918B4" w:rsidRPr="000918B4" w:rsidRDefault="000918B4" w:rsidP="000918B4">
            <w:pPr>
              <w:jc w:val="center"/>
              <w:rPr>
                <w:rFonts w:ascii="Arial" w:hAnsi="Arial" w:cs="Arial"/>
                <w:szCs w:val="20"/>
                <w:lang w:val="en-US"/>
              </w:rPr>
            </w:pPr>
            <w:r w:rsidRPr="000918B4">
              <w:rPr>
                <w:rFonts w:ascii="Arial" w:hAnsi="Arial" w:cs="Arial"/>
                <w:szCs w:val="20"/>
              </w:rPr>
              <w:t>1.500</w:t>
            </w:r>
          </w:p>
        </w:tc>
        <w:tc>
          <w:tcPr>
            <w:tcW w:w="1322" w:type="dxa"/>
          </w:tcPr>
          <w:p w14:paraId="07FC34E1" w14:textId="02885282" w:rsidR="000918B4" w:rsidRPr="000918B4" w:rsidRDefault="000918B4" w:rsidP="000918B4">
            <w:pPr>
              <w:jc w:val="center"/>
              <w:rPr>
                <w:rFonts w:ascii="Arial" w:hAnsi="Arial" w:cs="Arial"/>
                <w:szCs w:val="20"/>
                <w:lang w:val="en-US"/>
              </w:rPr>
            </w:pPr>
            <w:r w:rsidRPr="000918B4">
              <w:rPr>
                <w:rFonts w:ascii="Arial" w:hAnsi="Arial" w:cs="Arial"/>
                <w:szCs w:val="20"/>
              </w:rPr>
              <w:t>1.024</w:t>
            </w:r>
          </w:p>
        </w:tc>
        <w:tc>
          <w:tcPr>
            <w:tcW w:w="1322" w:type="dxa"/>
          </w:tcPr>
          <w:p w14:paraId="718562D8" w14:textId="0E1C0D9A" w:rsidR="000918B4" w:rsidRPr="000918B4" w:rsidRDefault="000918B4" w:rsidP="000918B4">
            <w:pPr>
              <w:jc w:val="center"/>
              <w:rPr>
                <w:rFonts w:ascii="Arial" w:hAnsi="Arial" w:cs="Arial"/>
                <w:szCs w:val="20"/>
                <w:lang w:val="en-US"/>
              </w:rPr>
            </w:pPr>
            <w:r w:rsidRPr="000918B4">
              <w:rPr>
                <w:rFonts w:ascii="Arial" w:hAnsi="Arial" w:cs="Arial"/>
                <w:szCs w:val="20"/>
              </w:rPr>
              <w:t>0.000</w:t>
            </w:r>
          </w:p>
        </w:tc>
        <w:tc>
          <w:tcPr>
            <w:tcW w:w="1323" w:type="dxa"/>
          </w:tcPr>
          <w:p w14:paraId="252DE0C5" w14:textId="41DE3112" w:rsidR="000918B4" w:rsidRPr="000918B4" w:rsidRDefault="000918B4" w:rsidP="000918B4">
            <w:pPr>
              <w:jc w:val="center"/>
              <w:rPr>
                <w:rFonts w:ascii="Arial" w:hAnsi="Arial" w:cs="Arial"/>
                <w:szCs w:val="20"/>
                <w:lang w:val="en-US"/>
              </w:rPr>
            </w:pPr>
            <w:r w:rsidRPr="000918B4">
              <w:rPr>
                <w:rFonts w:ascii="Arial" w:hAnsi="Arial" w:cs="Arial"/>
                <w:szCs w:val="20"/>
              </w:rPr>
              <w:t>5.685</w:t>
            </w:r>
          </w:p>
        </w:tc>
      </w:tr>
      <w:tr w:rsidR="000918B4" w14:paraId="1D3C4C46" w14:textId="77777777" w:rsidTr="001A6C78">
        <w:tc>
          <w:tcPr>
            <w:tcW w:w="2405" w:type="dxa"/>
          </w:tcPr>
          <w:p w14:paraId="7219D4CC" w14:textId="77777777" w:rsidR="000918B4" w:rsidRPr="000918B4" w:rsidRDefault="000918B4" w:rsidP="000918B4">
            <w:pPr>
              <w:jc w:val="center"/>
              <w:rPr>
                <w:rFonts w:ascii="Arial" w:hAnsi="Arial" w:cs="Arial"/>
                <w:szCs w:val="20"/>
                <w:lang w:val="en-US"/>
              </w:rPr>
            </w:pPr>
            <w:r w:rsidRPr="000918B4">
              <w:rPr>
                <w:rFonts w:ascii="Arial" w:hAnsi="Arial" w:cs="Arial"/>
                <w:szCs w:val="20"/>
              </w:rPr>
              <w:t>Internet Usage</w:t>
            </w:r>
          </w:p>
        </w:tc>
        <w:tc>
          <w:tcPr>
            <w:tcW w:w="1322" w:type="dxa"/>
          </w:tcPr>
          <w:p w14:paraId="6405866D" w14:textId="118EF45E" w:rsidR="000918B4" w:rsidRPr="000918B4" w:rsidRDefault="000918B4" w:rsidP="000918B4">
            <w:pPr>
              <w:jc w:val="center"/>
              <w:rPr>
                <w:rFonts w:ascii="Arial" w:hAnsi="Arial" w:cs="Arial"/>
                <w:szCs w:val="20"/>
                <w:lang w:val="en-US"/>
              </w:rPr>
            </w:pPr>
            <w:r w:rsidRPr="000918B4">
              <w:rPr>
                <w:rFonts w:ascii="Arial" w:hAnsi="Arial" w:cs="Arial"/>
                <w:szCs w:val="20"/>
              </w:rPr>
              <w:t>68,330</w:t>
            </w:r>
          </w:p>
        </w:tc>
        <w:tc>
          <w:tcPr>
            <w:tcW w:w="1322" w:type="dxa"/>
          </w:tcPr>
          <w:p w14:paraId="4302E83A" w14:textId="4DB57DAF" w:rsidR="000918B4" w:rsidRPr="000918B4" w:rsidRDefault="000918B4" w:rsidP="000918B4">
            <w:pPr>
              <w:jc w:val="center"/>
              <w:rPr>
                <w:rFonts w:ascii="Arial" w:hAnsi="Arial" w:cs="Arial"/>
                <w:szCs w:val="20"/>
                <w:lang w:val="en-US"/>
              </w:rPr>
            </w:pPr>
            <w:r w:rsidRPr="000918B4">
              <w:rPr>
                <w:rFonts w:ascii="Arial" w:hAnsi="Arial" w:cs="Arial"/>
                <w:szCs w:val="20"/>
              </w:rPr>
              <w:t>4.194</w:t>
            </w:r>
          </w:p>
        </w:tc>
        <w:tc>
          <w:tcPr>
            <w:tcW w:w="1322" w:type="dxa"/>
          </w:tcPr>
          <w:p w14:paraId="6193D0BC" w14:textId="095E9AE2" w:rsidR="000918B4" w:rsidRPr="000918B4" w:rsidRDefault="000918B4" w:rsidP="000918B4">
            <w:pPr>
              <w:jc w:val="center"/>
              <w:rPr>
                <w:rFonts w:ascii="Arial" w:hAnsi="Arial" w:cs="Arial"/>
                <w:szCs w:val="20"/>
                <w:lang w:val="en-US"/>
              </w:rPr>
            </w:pPr>
            <w:r w:rsidRPr="000918B4">
              <w:rPr>
                <w:rFonts w:ascii="Arial" w:hAnsi="Arial" w:cs="Arial"/>
                <w:szCs w:val="20"/>
              </w:rPr>
              <w:t>1.025</w:t>
            </w:r>
          </w:p>
        </w:tc>
        <w:tc>
          <w:tcPr>
            <w:tcW w:w="1322" w:type="dxa"/>
          </w:tcPr>
          <w:p w14:paraId="7EBBAA10" w14:textId="7B2851FB" w:rsidR="000918B4" w:rsidRPr="000918B4" w:rsidRDefault="000918B4" w:rsidP="000918B4">
            <w:pPr>
              <w:jc w:val="center"/>
              <w:rPr>
                <w:rFonts w:ascii="Arial" w:hAnsi="Arial" w:cs="Arial"/>
                <w:szCs w:val="20"/>
                <w:lang w:val="en-US"/>
              </w:rPr>
            </w:pPr>
            <w:r w:rsidRPr="000918B4">
              <w:rPr>
                <w:rFonts w:ascii="Arial" w:hAnsi="Arial" w:cs="Arial"/>
                <w:szCs w:val="20"/>
              </w:rPr>
              <w:t>-3.130</w:t>
            </w:r>
          </w:p>
        </w:tc>
        <w:tc>
          <w:tcPr>
            <w:tcW w:w="1323" w:type="dxa"/>
          </w:tcPr>
          <w:p w14:paraId="00782BFD" w14:textId="6480B24D" w:rsidR="000918B4" w:rsidRPr="000918B4" w:rsidRDefault="000918B4" w:rsidP="000918B4">
            <w:pPr>
              <w:jc w:val="center"/>
              <w:rPr>
                <w:rFonts w:ascii="Arial" w:hAnsi="Arial" w:cs="Arial"/>
                <w:szCs w:val="20"/>
                <w:lang w:val="en-US"/>
              </w:rPr>
            </w:pPr>
            <w:r w:rsidRPr="000918B4">
              <w:rPr>
                <w:rFonts w:ascii="Arial" w:hAnsi="Arial" w:cs="Arial"/>
                <w:szCs w:val="20"/>
              </w:rPr>
              <w:t>5.297</w:t>
            </w:r>
          </w:p>
        </w:tc>
      </w:tr>
      <w:tr w:rsidR="000918B4" w14:paraId="754E906D" w14:textId="77777777" w:rsidTr="001A6C78">
        <w:tc>
          <w:tcPr>
            <w:tcW w:w="2405" w:type="dxa"/>
          </w:tcPr>
          <w:p w14:paraId="2D46D839" w14:textId="77777777" w:rsidR="000918B4" w:rsidRPr="000918B4" w:rsidRDefault="000918B4" w:rsidP="000918B4">
            <w:pPr>
              <w:jc w:val="center"/>
              <w:rPr>
                <w:rFonts w:ascii="Arial" w:hAnsi="Arial" w:cs="Arial"/>
                <w:szCs w:val="20"/>
                <w:lang w:val="en-US"/>
              </w:rPr>
            </w:pPr>
            <w:r w:rsidRPr="000918B4">
              <w:rPr>
                <w:rFonts w:ascii="Arial" w:hAnsi="Arial" w:cs="Arial"/>
                <w:szCs w:val="20"/>
              </w:rPr>
              <w:t>Strategic Rivalry</w:t>
            </w:r>
          </w:p>
        </w:tc>
        <w:tc>
          <w:tcPr>
            <w:tcW w:w="1322" w:type="dxa"/>
          </w:tcPr>
          <w:p w14:paraId="11E1C9EE" w14:textId="4D40C9F3" w:rsidR="000918B4" w:rsidRPr="000918B4" w:rsidRDefault="000918B4" w:rsidP="000918B4">
            <w:pPr>
              <w:jc w:val="center"/>
              <w:rPr>
                <w:rFonts w:ascii="Arial" w:hAnsi="Arial" w:cs="Arial"/>
                <w:szCs w:val="20"/>
                <w:lang w:val="en-US"/>
              </w:rPr>
            </w:pPr>
            <w:r w:rsidRPr="000918B4">
              <w:rPr>
                <w:rFonts w:ascii="Arial" w:hAnsi="Arial" w:cs="Arial"/>
                <w:szCs w:val="20"/>
              </w:rPr>
              <w:t>71,982</w:t>
            </w:r>
          </w:p>
        </w:tc>
        <w:tc>
          <w:tcPr>
            <w:tcW w:w="1322" w:type="dxa"/>
          </w:tcPr>
          <w:p w14:paraId="1E0C68AC" w14:textId="3E12C3ED" w:rsidR="000918B4" w:rsidRPr="000918B4" w:rsidRDefault="000918B4" w:rsidP="000918B4">
            <w:pPr>
              <w:jc w:val="center"/>
              <w:rPr>
                <w:rFonts w:ascii="Arial" w:hAnsi="Arial" w:cs="Arial"/>
                <w:szCs w:val="20"/>
                <w:lang w:val="en-US"/>
              </w:rPr>
            </w:pPr>
            <w:r w:rsidRPr="000918B4">
              <w:rPr>
                <w:rFonts w:ascii="Arial" w:hAnsi="Arial" w:cs="Arial"/>
                <w:szCs w:val="20"/>
              </w:rPr>
              <w:t>0.026</w:t>
            </w:r>
          </w:p>
        </w:tc>
        <w:tc>
          <w:tcPr>
            <w:tcW w:w="1322" w:type="dxa"/>
          </w:tcPr>
          <w:p w14:paraId="5D1848F7" w14:textId="3CC152AE" w:rsidR="000918B4" w:rsidRPr="000918B4" w:rsidRDefault="000918B4" w:rsidP="000918B4">
            <w:pPr>
              <w:jc w:val="center"/>
              <w:rPr>
                <w:rFonts w:ascii="Arial" w:hAnsi="Arial" w:cs="Arial"/>
                <w:szCs w:val="20"/>
                <w:lang w:val="en-US"/>
              </w:rPr>
            </w:pPr>
            <w:r w:rsidRPr="000918B4">
              <w:rPr>
                <w:rFonts w:ascii="Arial" w:hAnsi="Arial" w:cs="Arial"/>
                <w:szCs w:val="20"/>
              </w:rPr>
              <w:t>0.160</w:t>
            </w:r>
          </w:p>
        </w:tc>
        <w:tc>
          <w:tcPr>
            <w:tcW w:w="1322" w:type="dxa"/>
          </w:tcPr>
          <w:p w14:paraId="07B40FF3" w14:textId="59B18B08" w:rsidR="000918B4" w:rsidRPr="000918B4" w:rsidRDefault="000918B4" w:rsidP="000918B4">
            <w:pPr>
              <w:jc w:val="center"/>
              <w:rPr>
                <w:rFonts w:ascii="Arial" w:hAnsi="Arial" w:cs="Arial"/>
                <w:szCs w:val="20"/>
                <w:lang w:val="en-US"/>
              </w:rPr>
            </w:pPr>
            <w:r w:rsidRPr="000918B4">
              <w:rPr>
                <w:rFonts w:ascii="Arial" w:hAnsi="Arial" w:cs="Arial"/>
                <w:szCs w:val="20"/>
              </w:rPr>
              <w:t>0</w:t>
            </w:r>
          </w:p>
        </w:tc>
        <w:tc>
          <w:tcPr>
            <w:tcW w:w="1323" w:type="dxa"/>
          </w:tcPr>
          <w:p w14:paraId="21D4A1C4" w14:textId="3DD6C49B" w:rsidR="000918B4" w:rsidRPr="000918B4" w:rsidRDefault="000918B4" w:rsidP="000918B4">
            <w:pPr>
              <w:jc w:val="center"/>
              <w:rPr>
                <w:rFonts w:ascii="Arial" w:hAnsi="Arial" w:cs="Arial"/>
                <w:szCs w:val="20"/>
                <w:lang w:val="en-US"/>
              </w:rPr>
            </w:pPr>
            <w:r w:rsidRPr="000918B4">
              <w:rPr>
                <w:rFonts w:ascii="Arial" w:hAnsi="Arial" w:cs="Arial"/>
                <w:szCs w:val="20"/>
              </w:rPr>
              <w:t>1</w:t>
            </w:r>
          </w:p>
        </w:tc>
      </w:tr>
      <w:tr w:rsidR="000918B4" w14:paraId="5B5569E9" w14:textId="77777777" w:rsidTr="001A6C78">
        <w:tc>
          <w:tcPr>
            <w:tcW w:w="2405" w:type="dxa"/>
          </w:tcPr>
          <w:p w14:paraId="62079696" w14:textId="77777777" w:rsidR="000918B4" w:rsidRPr="000918B4" w:rsidRDefault="000918B4" w:rsidP="000918B4">
            <w:pPr>
              <w:jc w:val="center"/>
              <w:rPr>
                <w:rFonts w:ascii="Arial" w:hAnsi="Arial" w:cs="Arial"/>
                <w:szCs w:val="20"/>
                <w:lang w:val="en-US"/>
              </w:rPr>
            </w:pPr>
            <w:r w:rsidRPr="000918B4">
              <w:rPr>
                <w:rFonts w:ascii="Arial" w:hAnsi="Arial" w:cs="Arial"/>
                <w:szCs w:val="20"/>
              </w:rPr>
              <w:t>Armed Conflict</w:t>
            </w:r>
          </w:p>
        </w:tc>
        <w:tc>
          <w:tcPr>
            <w:tcW w:w="1322" w:type="dxa"/>
          </w:tcPr>
          <w:p w14:paraId="5828F566" w14:textId="29DE7276" w:rsidR="000918B4" w:rsidRPr="000918B4" w:rsidRDefault="000918B4" w:rsidP="000918B4">
            <w:pPr>
              <w:jc w:val="center"/>
              <w:rPr>
                <w:rFonts w:ascii="Arial" w:hAnsi="Arial" w:cs="Arial"/>
                <w:szCs w:val="20"/>
                <w:lang w:val="en-US"/>
              </w:rPr>
            </w:pPr>
            <w:r w:rsidRPr="000918B4">
              <w:rPr>
                <w:rFonts w:ascii="Arial" w:hAnsi="Arial" w:cs="Arial"/>
                <w:szCs w:val="20"/>
              </w:rPr>
              <w:t>71,982</w:t>
            </w:r>
          </w:p>
        </w:tc>
        <w:tc>
          <w:tcPr>
            <w:tcW w:w="1322" w:type="dxa"/>
          </w:tcPr>
          <w:p w14:paraId="365B1C07" w14:textId="240A6965" w:rsidR="000918B4" w:rsidRPr="000918B4" w:rsidRDefault="000918B4" w:rsidP="000918B4">
            <w:pPr>
              <w:jc w:val="center"/>
              <w:rPr>
                <w:rFonts w:ascii="Arial" w:hAnsi="Arial" w:cs="Arial"/>
                <w:szCs w:val="20"/>
                <w:lang w:val="en-US"/>
              </w:rPr>
            </w:pPr>
            <w:r w:rsidRPr="000918B4">
              <w:rPr>
                <w:rFonts w:ascii="Arial" w:hAnsi="Arial" w:cs="Arial"/>
                <w:szCs w:val="20"/>
              </w:rPr>
              <w:t>0.001</w:t>
            </w:r>
          </w:p>
        </w:tc>
        <w:tc>
          <w:tcPr>
            <w:tcW w:w="1322" w:type="dxa"/>
          </w:tcPr>
          <w:p w14:paraId="604F0771" w14:textId="6C098B3C" w:rsidR="000918B4" w:rsidRPr="000918B4" w:rsidRDefault="000918B4" w:rsidP="000918B4">
            <w:pPr>
              <w:jc w:val="center"/>
              <w:rPr>
                <w:rFonts w:ascii="Arial" w:hAnsi="Arial" w:cs="Arial"/>
                <w:szCs w:val="20"/>
                <w:lang w:val="en-US"/>
              </w:rPr>
            </w:pPr>
            <w:r w:rsidRPr="000918B4">
              <w:rPr>
                <w:rFonts w:ascii="Arial" w:hAnsi="Arial" w:cs="Arial"/>
                <w:szCs w:val="20"/>
              </w:rPr>
              <w:t>0.022</w:t>
            </w:r>
          </w:p>
        </w:tc>
        <w:tc>
          <w:tcPr>
            <w:tcW w:w="1322" w:type="dxa"/>
          </w:tcPr>
          <w:p w14:paraId="52DD5E27" w14:textId="474058C0" w:rsidR="000918B4" w:rsidRPr="000918B4" w:rsidRDefault="000918B4" w:rsidP="000918B4">
            <w:pPr>
              <w:jc w:val="center"/>
              <w:rPr>
                <w:rFonts w:ascii="Arial" w:hAnsi="Arial" w:cs="Arial"/>
                <w:szCs w:val="20"/>
                <w:lang w:val="en-US"/>
              </w:rPr>
            </w:pPr>
            <w:r w:rsidRPr="000918B4">
              <w:rPr>
                <w:rFonts w:ascii="Arial" w:hAnsi="Arial" w:cs="Arial"/>
                <w:szCs w:val="20"/>
              </w:rPr>
              <w:t>0</w:t>
            </w:r>
          </w:p>
        </w:tc>
        <w:tc>
          <w:tcPr>
            <w:tcW w:w="1323" w:type="dxa"/>
          </w:tcPr>
          <w:p w14:paraId="1171F1C9" w14:textId="41E06773" w:rsidR="000918B4" w:rsidRPr="000918B4" w:rsidRDefault="000918B4" w:rsidP="000918B4">
            <w:pPr>
              <w:jc w:val="center"/>
              <w:rPr>
                <w:rFonts w:ascii="Arial" w:hAnsi="Arial" w:cs="Arial"/>
                <w:szCs w:val="20"/>
                <w:lang w:val="en-US"/>
              </w:rPr>
            </w:pPr>
            <w:r w:rsidRPr="000918B4">
              <w:rPr>
                <w:rFonts w:ascii="Arial" w:hAnsi="Arial" w:cs="Arial"/>
                <w:szCs w:val="20"/>
              </w:rPr>
              <w:t>1</w:t>
            </w:r>
          </w:p>
        </w:tc>
      </w:tr>
      <w:tr w:rsidR="000918B4" w14:paraId="086C1824" w14:textId="77777777" w:rsidTr="001A6C78">
        <w:tc>
          <w:tcPr>
            <w:tcW w:w="2405" w:type="dxa"/>
          </w:tcPr>
          <w:p w14:paraId="76CCEAD4" w14:textId="77777777" w:rsidR="000918B4" w:rsidRPr="000918B4" w:rsidRDefault="000918B4" w:rsidP="000918B4">
            <w:pPr>
              <w:jc w:val="center"/>
              <w:rPr>
                <w:rFonts w:ascii="Arial" w:hAnsi="Arial" w:cs="Arial"/>
                <w:szCs w:val="20"/>
                <w:lang w:val="en-US"/>
              </w:rPr>
            </w:pPr>
            <w:r w:rsidRPr="000918B4">
              <w:rPr>
                <w:rFonts w:ascii="Arial" w:hAnsi="Arial" w:cs="Arial"/>
                <w:szCs w:val="20"/>
              </w:rPr>
              <w:t>Democracy</w:t>
            </w:r>
          </w:p>
        </w:tc>
        <w:tc>
          <w:tcPr>
            <w:tcW w:w="1322" w:type="dxa"/>
          </w:tcPr>
          <w:p w14:paraId="2E59C964" w14:textId="2A12E315" w:rsidR="000918B4" w:rsidRPr="000918B4" w:rsidRDefault="000918B4" w:rsidP="000918B4">
            <w:pPr>
              <w:jc w:val="center"/>
              <w:rPr>
                <w:rFonts w:ascii="Arial" w:hAnsi="Arial" w:cs="Arial"/>
                <w:szCs w:val="20"/>
                <w:lang w:val="en-US"/>
              </w:rPr>
            </w:pPr>
            <w:r w:rsidRPr="000918B4">
              <w:rPr>
                <w:rFonts w:ascii="Arial" w:hAnsi="Arial" w:cs="Arial"/>
                <w:szCs w:val="20"/>
              </w:rPr>
              <w:t>63,782</w:t>
            </w:r>
          </w:p>
        </w:tc>
        <w:tc>
          <w:tcPr>
            <w:tcW w:w="1322" w:type="dxa"/>
          </w:tcPr>
          <w:p w14:paraId="458FDD44" w14:textId="23487867" w:rsidR="000918B4" w:rsidRPr="000918B4" w:rsidRDefault="000918B4" w:rsidP="000918B4">
            <w:pPr>
              <w:jc w:val="center"/>
              <w:rPr>
                <w:rFonts w:ascii="Arial" w:hAnsi="Arial" w:cs="Arial"/>
                <w:szCs w:val="20"/>
                <w:lang w:val="en-US"/>
              </w:rPr>
            </w:pPr>
            <w:r w:rsidRPr="000918B4">
              <w:rPr>
                <w:rFonts w:ascii="Arial" w:hAnsi="Arial" w:cs="Arial"/>
                <w:szCs w:val="20"/>
              </w:rPr>
              <w:t>0.333</w:t>
            </w:r>
          </w:p>
        </w:tc>
        <w:tc>
          <w:tcPr>
            <w:tcW w:w="1322" w:type="dxa"/>
          </w:tcPr>
          <w:p w14:paraId="3B284EAC" w14:textId="60B1F52D" w:rsidR="000918B4" w:rsidRPr="000918B4" w:rsidRDefault="000918B4" w:rsidP="000918B4">
            <w:pPr>
              <w:jc w:val="center"/>
              <w:rPr>
                <w:rFonts w:ascii="Arial" w:hAnsi="Arial" w:cs="Arial"/>
                <w:szCs w:val="20"/>
                <w:lang w:val="en-US"/>
              </w:rPr>
            </w:pPr>
            <w:r w:rsidRPr="000918B4">
              <w:rPr>
                <w:rFonts w:ascii="Arial" w:hAnsi="Arial" w:cs="Arial"/>
                <w:szCs w:val="20"/>
              </w:rPr>
              <w:t>0.251</w:t>
            </w:r>
          </w:p>
        </w:tc>
        <w:tc>
          <w:tcPr>
            <w:tcW w:w="1322" w:type="dxa"/>
          </w:tcPr>
          <w:p w14:paraId="145EF594" w14:textId="76368BBF" w:rsidR="000918B4" w:rsidRPr="000918B4" w:rsidRDefault="000918B4" w:rsidP="000918B4">
            <w:pPr>
              <w:jc w:val="center"/>
              <w:rPr>
                <w:rFonts w:ascii="Arial" w:hAnsi="Arial" w:cs="Arial"/>
                <w:szCs w:val="20"/>
                <w:lang w:val="en-US"/>
              </w:rPr>
            </w:pPr>
            <w:r w:rsidRPr="000918B4">
              <w:rPr>
                <w:rFonts w:ascii="Arial" w:hAnsi="Arial" w:cs="Arial"/>
                <w:szCs w:val="20"/>
              </w:rPr>
              <w:t>0.0003</w:t>
            </w:r>
          </w:p>
        </w:tc>
        <w:tc>
          <w:tcPr>
            <w:tcW w:w="1323" w:type="dxa"/>
          </w:tcPr>
          <w:p w14:paraId="19FFE11F" w14:textId="72202F15" w:rsidR="000918B4" w:rsidRPr="000918B4" w:rsidRDefault="000918B4" w:rsidP="000918B4">
            <w:pPr>
              <w:jc w:val="center"/>
              <w:rPr>
                <w:rFonts w:ascii="Arial" w:hAnsi="Arial" w:cs="Arial"/>
                <w:szCs w:val="20"/>
                <w:lang w:val="en-US"/>
              </w:rPr>
            </w:pPr>
            <w:r w:rsidRPr="000918B4">
              <w:rPr>
                <w:rFonts w:ascii="Arial" w:hAnsi="Arial" w:cs="Arial"/>
                <w:szCs w:val="20"/>
              </w:rPr>
              <w:t>0.846</w:t>
            </w:r>
          </w:p>
        </w:tc>
      </w:tr>
      <w:tr w:rsidR="000918B4" w14:paraId="6AF8E672" w14:textId="77777777" w:rsidTr="001A6C78">
        <w:tc>
          <w:tcPr>
            <w:tcW w:w="2405" w:type="dxa"/>
          </w:tcPr>
          <w:p w14:paraId="35E6C132" w14:textId="77777777" w:rsidR="000918B4" w:rsidRPr="000918B4" w:rsidRDefault="000918B4" w:rsidP="000918B4">
            <w:pPr>
              <w:jc w:val="center"/>
              <w:rPr>
                <w:rFonts w:ascii="Arial" w:hAnsi="Arial" w:cs="Arial"/>
                <w:szCs w:val="20"/>
              </w:rPr>
            </w:pPr>
            <w:r w:rsidRPr="000918B4">
              <w:rPr>
                <w:rFonts w:ascii="Arial" w:hAnsi="Arial" w:cs="Arial"/>
                <w:szCs w:val="20"/>
              </w:rPr>
              <w:t>UN Voting</w:t>
            </w:r>
          </w:p>
        </w:tc>
        <w:tc>
          <w:tcPr>
            <w:tcW w:w="1322" w:type="dxa"/>
          </w:tcPr>
          <w:p w14:paraId="708E63C4" w14:textId="4557AB80" w:rsidR="000918B4" w:rsidRPr="000918B4" w:rsidRDefault="000918B4" w:rsidP="000918B4">
            <w:pPr>
              <w:jc w:val="center"/>
              <w:rPr>
                <w:rFonts w:ascii="Arial" w:hAnsi="Arial" w:cs="Arial"/>
                <w:szCs w:val="20"/>
              </w:rPr>
            </w:pPr>
            <w:r w:rsidRPr="000918B4">
              <w:rPr>
                <w:rFonts w:ascii="Arial" w:hAnsi="Arial" w:cs="Arial"/>
                <w:szCs w:val="20"/>
              </w:rPr>
              <w:t>70,972</w:t>
            </w:r>
          </w:p>
        </w:tc>
        <w:tc>
          <w:tcPr>
            <w:tcW w:w="1322" w:type="dxa"/>
          </w:tcPr>
          <w:p w14:paraId="219656C8" w14:textId="78B312BF" w:rsidR="000918B4" w:rsidRPr="000918B4" w:rsidRDefault="000918B4" w:rsidP="000918B4">
            <w:pPr>
              <w:jc w:val="center"/>
              <w:rPr>
                <w:rFonts w:ascii="Arial" w:hAnsi="Arial" w:cs="Arial"/>
                <w:szCs w:val="20"/>
              </w:rPr>
            </w:pPr>
            <w:r w:rsidRPr="000918B4">
              <w:rPr>
                <w:rFonts w:ascii="Arial" w:hAnsi="Arial" w:cs="Arial"/>
                <w:szCs w:val="20"/>
              </w:rPr>
              <w:t>0.750</w:t>
            </w:r>
          </w:p>
        </w:tc>
        <w:tc>
          <w:tcPr>
            <w:tcW w:w="1322" w:type="dxa"/>
          </w:tcPr>
          <w:p w14:paraId="1F8C04CF" w14:textId="0C6946EC" w:rsidR="000918B4" w:rsidRPr="000918B4" w:rsidRDefault="000918B4" w:rsidP="000918B4">
            <w:pPr>
              <w:jc w:val="center"/>
              <w:rPr>
                <w:rFonts w:ascii="Arial" w:hAnsi="Arial" w:cs="Arial"/>
                <w:szCs w:val="20"/>
              </w:rPr>
            </w:pPr>
            <w:r w:rsidRPr="000918B4">
              <w:rPr>
                <w:rFonts w:ascii="Arial" w:hAnsi="Arial" w:cs="Arial"/>
                <w:szCs w:val="20"/>
              </w:rPr>
              <w:t>0.200</w:t>
            </w:r>
          </w:p>
        </w:tc>
        <w:tc>
          <w:tcPr>
            <w:tcW w:w="1322" w:type="dxa"/>
          </w:tcPr>
          <w:p w14:paraId="59A13DFB" w14:textId="4E16BB6B" w:rsidR="000918B4" w:rsidRPr="000918B4" w:rsidRDefault="000918B4" w:rsidP="000918B4">
            <w:pPr>
              <w:jc w:val="center"/>
              <w:rPr>
                <w:rFonts w:ascii="Arial" w:hAnsi="Arial" w:cs="Arial"/>
                <w:szCs w:val="20"/>
              </w:rPr>
            </w:pPr>
            <w:r w:rsidRPr="000918B4">
              <w:rPr>
                <w:rFonts w:ascii="Arial" w:hAnsi="Arial" w:cs="Arial"/>
                <w:szCs w:val="20"/>
              </w:rPr>
              <w:t>0.000</w:t>
            </w:r>
          </w:p>
        </w:tc>
        <w:tc>
          <w:tcPr>
            <w:tcW w:w="1323" w:type="dxa"/>
          </w:tcPr>
          <w:p w14:paraId="19D3BCA6" w14:textId="5E4D3FEE" w:rsidR="000918B4" w:rsidRPr="000918B4" w:rsidRDefault="000918B4" w:rsidP="000918B4">
            <w:pPr>
              <w:jc w:val="center"/>
              <w:rPr>
                <w:rFonts w:ascii="Arial" w:hAnsi="Arial" w:cs="Arial"/>
                <w:szCs w:val="20"/>
              </w:rPr>
            </w:pPr>
            <w:r w:rsidRPr="000918B4">
              <w:rPr>
                <w:rFonts w:ascii="Arial" w:hAnsi="Arial" w:cs="Arial"/>
                <w:szCs w:val="20"/>
              </w:rPr>
              <w:t>1.000</w:t>
            </w:r>
          </w:p>
        </w:tc>
      </w:tr>
      <w:tr w:rsidR="000918B4" w14:paraId="3A42A1E0" w14:textId="77777777" w:rsidTr="001A6C78">
        <w:tc>
          <w:tcPr>
            <w:tcW w:w="2405" w:type="dxa"/>
          </w:tcPr>
          <w:p w14:paraId="69ADA1D1" w14:textId="77777777" w:rsidR="000918B4" w:rsidRPr="000918B4" w:rsidRDefault="000918B4" w:rsidP="000918B4">
            <w:pPr>
              <w:jc w:val="center"/>
              <w:rPr>
                <w:rFonts w:ascii="Arial" w:hAnsi="Arial" w:cs="Arial"/>
                <w:szCs w:val="20"/>
              </w:rPr>
            </w:pPr>
            <w:r w:rsidRPr="000918B4">
              <w:rPr>
                <w:rFonts w:ascii="Arial" w:hAnsi="Arial" w:cs="Arial"/>
                <w:szCs w:val="20"/>
              </w:rPr>
              <w:t>Trade Dependence</w:t>
            </w:r>
          </w:p>
        </w:tc>
        <w:tc>
          <w:tcPr>
            <w:tcW w:w="1322" w:type="dxa"/>
          </w:tcPr>
          <w:p w14:paraId="4525B940" w14:textId="449ECDF1" w:rsidR="000918B4" w:rsidRPr="000918B4" w:rsidRDefault="000918B4" w:rsidP="000918B4">
            <w:pPr>
              <w:jc w:val="center"/>
              <w:rPr>
                <w:rFonts w:ascii="Arial" w:hAnsi="Arial" w:cs="Arial"/>
                <w:szCs w:val="20"/>
              </w:rPr>
            </w:pPr>
            <w:r w:rsidRPr="000918B4">
              <w:rPr>
                <w:rFonts w:ascii="Arial" w:hAnsi="Arial" w:cs="Arial"/>
                <w:szCs w:val="20"/>
              </w:rPr>
              <w:t>69,478</w:t>
            </w:r>
          </w:p>
        </w:tc>
        <w:tc>
          <w:tcPr>
            <w:tcW w:w="1322" w:type="dxa"/>
          </w:tcPr>
          <w:p w14:paraId="53409C6C" w14:textId="544C3ED5" w:rsidR="000918B4" w:rsidRPr="000918B4" w:rsidRDefault="000918B4" w:rsidP="000918B4">
            <w:pPr>
              <w:jc w:val="center"/>
              <w:rPr>
                <w:rFonts w:ascii="Arial" w:hAnsi="Arial" w:cs="Arial"/>
                <w:szCs w:val="20"/>
              </w:rPr>
            </w:pPr>
            <w:r w:rsidRPr="000918B4">
              <w:rPr>
                <w:rFonts w:ascii="Arial" w:hAnsi="Arial" w:cs="Arial"/>
                <w:szCs w:val="20"/>
              </w:rPr>
              <w:t>-0.000</w:t>
            </w:r>
          </w:p>
        </w:tc>
        <w:tc>
          <w:tcPr>
            <w:tcW w:w="1322" w:type="dxa"/>
          </w:tcPr>
          <w:p w14:paraId="70BDC2B5" w14:textId="5BCC0E6B" w:rsidR="000918B4" w:rsidRPr="000918B4" w:rsidRDefault="000918B4" w:rsidP="000918B4">
            <w:pPr>
              <w:jc w:val="center"/>
              <w:rPr>
                <w:rFonts w:ascii="Arial" w:hAnsi="Arial" w:cs="Arial"/>
                <w:szCs w:val="20"/>
              </w:rPr>
            </w:pPr>
            <w:r w:rsidRPr="000918B4">
              <w:rPr>
                <w:rFonts w:ascii="Arial" w:hAnsi="Arial" w:cs="Arial"/>
                <w:szCs w:val="20"/>
              </w:rPr>
              <w:t>4.944</w:t>
            </w:r>
          </w:p>
        </w:tc>
        <w:tc>
          <w:tcPr>
            <w:tcW w:w="1322" w:type="dxa"/>
          </w:tcPr>
          <w:p w14:paraId="3AE3940A" w14:textId="6CAD6E08" w:rsidR="000918B4" w:rsidRPr="000918B4" w:rsidRDefault="000918B4" w:rsidP="000918B4">
            <w:pPr>
              <w:jc w:val="center"/>
              <w:rPr>
                <w:rFonts w:ascii="Arial" w:hAnsi="Arial" w:cs="Arial"/>
                <w:szCs w:val="20"/>
              </w:rPr>
            </w:pPr>
            <w:r w:rsidRPr="000918B4">
              <w:rPr>
                <w:rFonts w:ascii="Arial" w:hAnsi="Arial" w:cs="Arial"/>
                <w:szCs w:val="20"/>
              </w:rPr>
              <w:t>-13.574</w:t>
            </w:r>
          </w:p>
        </w:tc>
        <w:tc>
          <w:tcPr>
            <w:tcW w:w="1323" w:type="dxa"/>
          </w:tcPr>
          <w:p w14:paraId="47B307E4" w14:textId="7AE50C39" w:rsidR="000918B4" w:rsidRPr="000918B4" w:rsidRDefault="000918B4" w:rsidP="000918B4">
            <w:pPr>
              <w:jc w:val="center"/>
              <w:rPr>
                <w:rFonts w:ascii="Arial" w:hAnsi="Arial" w:cs="Arial"/>
                <w:szCs w:val="20"/>
              </w:rPr>
            </w:pPr>
            <w:r w:rsidRPr="000918B4">
              <w:rPr>
                <w:rFonts w:ascii="Arial" w:hAnsi="Arial" w:cs="Arial"/>
                <w:szCs w:val="20"/>
              </w:rPr>
              <w:t>13.574</w:t>
            </w:r>
          </w:p>
        </w:tc>
      </w:tr>
    </w:tbl>
    <w:p w14:paraId="7FB94E9C" w14:textId="1D4E1666" w:rsidR="000918B4" w:rsidRDefault="000918B4">
      <w:pPr>
        <w:widowControl/>
        <w:wordWrap/>
        <w:autoSpaceDE/>
        <w:autoSpaceDN/>
        <w:rPr>
          <w:rFonts w:ascii="Times New Roman" w:hAnsi="Times New Roman" w:cs="Times New Roman"/>
          <w:sz w:val="24"/>
          <w:szCs w:val="24"/>
          <w:lang w:val="en-US"/>
        </w:rPr>
      </w:pPr>
    </w:p>
    <w:p w14:paraId="5567EBEA" w14:textId="491254FF" w:rsidR="00BB0AC5" w:rsidRPr="004A37F2" w:rsidRDefault="00BB0AC5" w:rsidP="00BB0AC5">
      <w:pPr>
        <w:spacing w:line="240" w:lineRule="auto"/>
        <w:jc w:val="center"/>
        <w:rPr>
          <w:rFonts w:ascii="Times New Roman" w:hAnsi="Times New Roman" w:cs="Times New Roman"/>
          <w:b/>
          <w:bCs/>
          <w:sz w:val="24"/>
          <w:szCs w:val="24"/>
          <w:lang w:val="en-US"/>
        </w:rPr>
      </w:pPr>
      <w:r>
        <w:rPr>
          <w:rFonts w:ascii="Times New Roman" w:hAnsi="Times New Roman" w:cs="Times New Roman" w:hint="eastAsia"/>
          <w:b/>
          <w:bCs/>
          <w:sz w:val="24"/>
          <w:szCs w:val="24"/>
          <w:lang w:val="en-US"/>
        </w:rPr>
        <w:t>Table A</w:t>
      </w:r>
      <w:r w:rsidR="00564952">
        <w:rPr>
          <w:rFonts w:ascii="Times New Roman" w:hAnsi="Times New Roman" w:cs="Times New Roman" w:hint="eastAsia"/>
          <w:b/>
          <w:bCs/>
          <w:sz w:val="24"/>
          <w:szCs w:val="24"/>
          <w:lang w:val="en-US"/>
        </w:rPr>
        <w:t>.</w:t>
      </w:r>
      <w:r w:rsidR="000918B4">
        <w:rPr>
          <w:rFonts w:ascii="Times New Roman" w:hAnsi="Times New Roman" w:cs="Times New Roman" w:hint="eastAsia"/>
          <w:b/>
          <w:bCs/>
          <w:sz w:val="24"/>
          <w:szCs w:val="24"/>
          <w:lang w:val="en-US"/>
        </w:rPr>
        <w:t>4</w:t>
      </w:r>
      <w:r>
        <w:rPr>
          <w:rFonts w:ascii="Times New Roman" w:hAnsi="Times New Roman" w:cs="Times New Roman" w:hint="eastAsia"/>
          <w:b/>
          <w:bCs/>
          <w:sz w:val="24"/>
          <w:szCs w:val="24"/>
          <w:lang w:val="en-US"/>
        </w:rPr>
        <w:t xml:space="preserve">. </w:t>
      </w:r>
      <w:r w:rsidRPr="00F96DB2">
        <w:rPr>
          <w:rFonts w:ascii="Times New Roman" w:hAnsi="Times New Roman" w:cs="Times New Roman"/>
          <w:b/>
          <w:bCs/>
          <w:sz w:val="24"/>
          <w:szCs w:val="24"/>
          <w:lang w:val="en-US"/>
        </w:rPr>
        <w:t>Descriptive Statistics</w:t>
      </w:r>
      <w:r>
        <w:rPr>
          <w:rFonts w:ascii="Times New Roman" w:hAnsi="Times New Roman" w:cs="Times New Roman" w:hint="eastAsia"/>
          <w:b/>
          <w:bCs/>
          <w:sz w:val="24"/>
          <w:szCs w:val="24"/>
          <w:lang w:val="en-US"/>
        </w:rPr>
        <w:t xml:space="preserve"> </w:t>
      </w:r>
      <w:r>
        <w:rPr>
          <w:rFonts w:ascii="Times New Roman" w:hAnsi="Times New Roman" w:cs="Times New Roman"/>
          <w:b/>
          <w:bCs/>
          <w:sz w:val="24"/>
          <w:szCs w:val="24"/>
          <w:lang w:val="en-US"/>
        </w:rPr>
        <w:t>–</w:t>
      </w:r>
      <w:r>
        <w:rPr>
          <w:rFonts w:ascii="Times New Roman" w:hAnsi="Times New Roman" w:cs="Times New Roman" w:hint="eastAsia"/>
          <w:b/>
          <w:bCs/>
          <w:sz w:val="24"/>
          <w:szCs w:val="24"/>
          <w:lang w:val="en-US"/>
        </w:rPr>
        <w:t xml:space="preserve"> Alternative DV</w:t>
      </w:r>
    </w:p>
    <w:tbl>
      <w:tblPr>
        <w:tblStyle w:val="ac"/>
        <w:tblW w:w="0" w:type="auto"/>
        <w:tblBorders>
          <w:top w:val="none" w:sz="0" w:space="0" w:color="auto"/>
          <w:left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405"/>
        <w:gridCol w:w="1322"/>
        <w:gridCol w:w="1322"/>
        <w:gridCol w:w="1322"/>
        <w:gridCol w:w="1322"/>
        <w:gridCol w:w="1323"/>
      </w:tblGrid>
      <w:tr w:rsidR="00BB0AC5" w:rsidRPr="00BB0AC5" w14:paraId="45C09E97" w14:textId="77777777" w:rsidTr="001A6C78">
        <w:tc>
          <w:tcPr>
            <w:tcW w:w="2405" w:type="dxa"/>
            <w:tcBorders>
              <w:top w:val="single" w:sz="4" w:space="0" w:color="auto"/>
              <w:bottom w:val="single" w:sz="4" w:space="0" w:color="auto"/>
            </w:tcBorders>
            <w:shd w:val="clear" w:color="auto" w:fill="E8E8E8" w:themeFill="background2"/>
          </w:tcPr>
          <w:p w14:paraId="0DCC658F" w14:textId="77777777" w:rsidR="00BB0AC5" w:rsidRPr="005D7E06" w:rsidRDefault="00BB0AC5" w:rsidP="005D7E06">
            <w:pPr>
              <w:jc w:val="center"/>
              <w:rPr>
                <w:rFonts w:ascii="Arial" w:hAnsi="Arial" w:cs="Arial"/>
                <w:b/>
                <w:bCs/>
                <w:szCs w:val="20"/>
                <w:lang w:val="en-US"/>
              </w:rPr>
            </w:pPr>
            <w:r w:rsidRPr="005D7E06">
              <w:rPr>
                <w:rFonts w:ascii="Arial" w:hAnsi="Arial" w:cs="Arial"/>
                <w:b/>
                <w:bCs/>
                <w:szCs w:val="20"/>
              </w:rPr>
              <w:t>Statistic</w:t>
            </w:r>
          </w:p>
        </w:tc>
        <w:tc>
          <w:tcPr>
            <w:tcW w:w="1322" w:type="dxa"/>
            <w:tcBorders>
              <w:top w:val="single" w:sz="4" w:space="0" w:color="auto"/>
              <w:bottom w:val="single" w:sz="4" w:space="0" w:color="auto"/>
            </w:tcBorders>
            <w:shd w:val="clear" w:color="auto" w:fill="E8E8E8" w:themeFill="background2"/>
          </w:tcPr>
          <w:p w14:paraId="7560DA37" w14:textId="77777777" w:rsidR="00BB0AC5" w:rsidRPr="005D7E06" w:rsidRDefault="00BB0AC5" w:rsidP="005D7E06">
            <w:pPr>
              <w:jc w:val="center"/>
              <w:rPr>
                <w:rFonts w:ascii="Arial" w:hAnsi="Arial" w:cs="Arial"/>
                <w:b/>
                <w:bCs/>
                <w:szCs w:val="20"/>
                <w:lang w:val="en-US"/>
              </w:rPr>
            </w:pPr>
            <w:r w:rsidRPr="005D7E06">
              <w:rPr>
                <w:rFonts w:ascii="Arial" w:hAnsi="Arial" w:cs="Arial"/>
                <w:b/>
                <w:bCs/>
                <w:szCs w:val="20"/>
              </w:rPr>
              <w:t>N</w:t>
            </w:r>
          </w:p>
        </w:tc>
        <w:tc>
          <w:tcPr>
            <w:tcW w:w="1322" w:type="dxa"/>
            <w:tcBorders>
              <w:top w:val="single" w:sz="4" w:space="0" w:color="auto"/>
              <w:bottom w:val="single" w:sz="4" w:space="0" w:color="auto"/>
            </w:tcBorders>
            <w:shd w:val="clear" w:color="auto" w:fill="E8E8E8" w:themeFill="background2"/>
          </w:tcPr>
          <w:p w14:paraId="1FA063D2" w14:textId="77777777" w:rsidR="00BB0AC5" w:rsidRPr="005D7E06" w:rsidRDefault="00BB0AC5" w:rsidP="005D7E06">
            <w:pPr>
              <w:jc w:val="center"/>
              <w:rPr>
                <w:rFonts w:ascii="Arial" w:hAnsi="Arial" w:cs="Arial"/>
                <w:b/>
                <w:bCs/>
                <w:szCs w:val="20"/>
                <w:lang w:val="en-US"/>
              </w:rPr>
            </w:pPr>
            <w:r w:rsidRPr="005D7E06">
              <w:rPr>
                <w:rFonts w:ascii="Arial" w:hAnsi="Arial" w:cs="Arial"/>
                <w:b/>
                <w:bCs/>
                <w:szCs w:val="20"/>
              </w:rPr>
              <w:t>Mean</w:t>
            </w:r>
          </w:p>
        </w:tc>
        <w:tc>
          <w:tcPr>
            <w:tcW w:w="1322" w:type="dxa"/>
            <w:tcBorders>
              <w:top w:val="single" w:sz="4" w:space="0" w:color="auto"/>
              <w:bottom w:val="single" w:sz="4" w:space="0" w:color="auto"/>
            </w:tcBorders>
            <w:shd w:val="clear" w:color="auto" w:fill="E8E8E8" w:themeFill="background2"/>
          </w:tcPr>
          <w:p w14:paraId="6722423C" w14:textId="77777777" w:rsidR="00BB0AC5" w:rsidRPr="005D7E06" w:rsidRDefault="00BB0AC5" w:rsidP="005D7E06">
            <w:pPr>
              <w:jc w:val="center"/>
              <w:rPr>
                <w:rFonts w:ascii="Arial" w:hAnsi="Arial" w:cs="Arial"/>
                <w:b/>
                <w:bCs/>
                <w:szCs w:val="20"/>
                <w:lang w:val="en-US"/>
              </w:rPr>
            </w:pPr>
            <w:r w:rsidRPr="005D7E06">
              <w:rPr>
                <w:rFonts w:ascii="Arial" w:hAnsi="Arial" w:cs="Arial"/>
                <w:b/>
                <w:bCs/>
                <w:szCs w:val="20"/>
              </w:rPr>
              <w:t>St. Dev.</w:t>
            </w:r>
          </w:p>
        </w:tc>
        <w:tc>
          <w:tcPr>
            <w:tcW w:w="1322" w:type="dxa"/>
            <w:tcBorders>
              <w:top w:val="single" w:sz="4" w:space="0" w:color="auto"/>
              <w:bottom w:val="single" w:sz="4" w:space="0" w:color="auto"/>
            </w:tcBorders>
            <w:shd w:val="clear" w:color="auto" w:fill="E8E8E8" w:themeFill="background2"/>
          </w:tcPr>
          <w:p w14:paraId="2853D48F" w14:textId="77777777" w:rsidR="00BB0AC5" w:rsidRPr="005D7E06" w:rsidRDefault="00BB0AC5" w:rsidP="005D7E06">
            <w:pPr>
              <w:jc w:val="center"/>
              <w:rPr>
                <w:rFonts w:ascii="Arial" w:hAnsi="Arial" w:cs="Arial"/>
                <w:b/>
                <w:bCs/>
                <w:szCs w:val="20"/>
                <w:lang w:val="en-US"/>
              </w:rPr>
            </w:pPr>
            <w:r w:rsidRPr="005D7E06">
              <w:rPr>
                <w:rFonts w:ascii="Arial" w:hAnsi="Arial" w:cs="Arial"/>
                <w:b/>
                <w:bCs/>
                <w:szCs w:val="20"/>
              </w:rPr>
              <w:t>Min</w:t>
            </w:r>
          </w:p>
        </w:tc>
        <w:tc>
          <w:tcPr>
            <w:tcW w:w="1323" w:type="dxa"/>
            <w:tcBorders>
              <w:top w:val="single" w:sz="4" w:space="0" w:color="auto"/>
              <w:bottom w:val="single" w:sz="4" w:space="0" w:color="auto"/>
            </w:tcBorders>
            <w:shd w:val="clear" w:color="auto" w:fill="E8E8E8" w:themeFill="background2"/>
          </w:tcPr>
          <w:p w14:paraId="330E46D8" w14:textId="77777777" w:rsidR="00BB0AC5" w:rsidRPr="005D7E06" w:rsidRDefault="00BB0AC5" w:rsidP="005D7E06">
            <w:pPr>
              <w:jc w:val="center"/>
              <w:rPr>
                <w:rFonts w:ascii="Arial" w:hAnsi="Arial" w:cs="Arial"/>
                <w:b/>
                <w:bCs/>
                <w:szCs w:val="20"/>
                <w:lang w:val="en-US"/>
              </w:rPr>
            </w:pPr>
            <w:r w:rsidRPr="005D7E06">
              <w:rPr>
                <w:rFonts w:ascii="Arial" w:hAnsi="Arial" w:cs="Arial"/>
                <w:b/>
                <w:bCs/>
                <w:szCs w:val="20"/>
              </w:rPr>
              <w:t>Max</w:t>
            </w:r>
          </w:p>
        </w:tc>
      </w:tr>
      <w:tr w:rsidR="005D7E06" w14:paraId="21419FCF" w14:textId="77777777" w:rsidTr="001A6C78">
        <w:tc>
          <w:tcPr>
            <w:tcW w:w="2405" w:type="dxa"/>
            <w:tcBorders>
              <w:top w:val="single" w:sz="4" w:space="0" w:color="auto"/>
            </w:tcBorders>
          </w:tcPr>
          <w:p w14:paraId="0990E3B2" w14:textId="77777777" w:rsidR="005D7E06" w:rsidRPr="005D7E06" w:rsidRDefault="005D7E06" w:rsidP="005D7E06">
            <w:pPr>
              <w:jc w:val="center"/>
              <w:rPr>
                <w:rFonts w:ascii="Arial" w:hAnsi="Arial" w:cs="Arial"/>
                <w:szCs w:val="20"/>
                <w:lang w:val="en-US"/>
              </w:rPr>
            </w:pPr>
            <w:r w:rsidRPr="005D7E06">
              <w:rPr>
                <w:rFonts w:ascii="Arial" w:hAnsi="Arial" w:cs="Arial"/>
                <w:szCs w:val="20"/>
              </w:rPr>
              <w:t>Cyer Espionage</w:t>
            </w:r>
          </w:p>
        </w:tc>
        <w:tc>
          <w:tcPr>
            <w:tcW w:w="1322" w:type="dxa"/>
            <w:tcBorders>
              <w:top w:val="single" w:sz="4" w:space="0" w:color="auto"/>
            </w:tcBorders>
          </w:tcPr>
          <w:p w14:paraId="167BD92A" w14:textId="7F2F160D" w:rsidR="005D7E06" w:rsidRPr="005D7E06" w:rsidRDefault="005D7E06" w:rsidP="005D7E06">
            <w:pPr>
              <w:jc w:val="center"/>
              <w:rPr>
                <w:rFonts w:ascii="Arial" w:hAnsi="Arial" w:cs="Arial"/>
                <w:szCs w:val="20"/>
                <w:lang w:val="en-US"/>
              </w:rPr>
            </w:pPr>
            <w:r w:rsidRPr="005D7E06">
              <w:rPr>
                <w:rFonts w:ascii="Arial" w:hAnsi="Arial" w:cs="Arial"/>
                <w:szCs w:val="20"/>
              </w:rPr>
              <w:t>824,916</w:t>
            </w:r>
          </w:p>
        </w:tc>
        <w:tc>
          <w:tcPr>
            <w:tcW w:w="1322" w:type="dxa"/>
            <w:tcBorders>
              <w:top w:val="single" w:sz="4" w:space="0" w:color="auto"/>
            </w:tcBorders>
          </w:tcPr>
          <w:p w14:paraId="2846EE43" w14:textId="31BD7A77" w:rsidR="005D7E06" w:rsidRPr="005D7E06" w:rsidRDefault="005D7E06" w:rsidP="005D7E06">
            <w:pPr>
              <w:jc w:val="center"/>
              <w:rPr>
                <w:rFonts w:ascii="Arial" w:hAnsi="Arial" w:cs="Arial"/>
                <w:szCs w:val="20"/>
                <w:lang w:val="en-US"/>
              </w:rPr>
            </w:pPr>
            <w:r w:rsidRPr="005D7E06">
              <w:rPr>
                <w:rFonts w:ascii="Arial" w:hAnsi="Arial" w:cs="Arial"/>
                <w:szCs w:val="20"/>
              </w:rPr>
              <w:t>0.001</w:t>
            </w:r>
          </w:p>
        </w:tc>
        <w:tc>
          <w:tcPr>
            <w:tcW w:w="1322" w:type="dxa"/>
            <w:tcBorders>
              <w:top w:val="single" w:sz="4" w:space="0" w:color="auto"/>
            </w:tcBorders>
          </w:tcPr>
          <w:p w14:paraId="442F3730" w14:textId="786513F6" w:rsidR="005D7E06" w:rsidRPr="005D7E06" w:rsidRDefault="005D7E06" w:rsidP="005D7E06">
            <w:pPr>
              <w:jc w:val="center"/>
              <w:rPr>
                <w:rFonts w:ascii="Arial" w:hAnsi="Arial" w:cs="Arial"/>
                <w:szCs w:val="20"/>
                <w:lang w:val="en-US"/>
              </w:rPr>
            </w:pPr>
            <w:r w:rsidRPr="005D7E06">
              <w:rPr>
                <w:rFonts w:ascii="Arial" w:hAnsi="Arial" w:cs="Arial"/>
                <w:szCs w:val="20"/>
              </w:rPr>
              <w:t>0.046</w:t>
            </w:r>
          </w:p>
        </w:tc>
        <w:tc>
          <w:tcPr>
            <w:tcW w:w="1322" w:type="dxa"/>
            <w:tcBorders>
              <w:top w:val="single" w:sz="4" w:space="0" w:color="auto"/>
            </w:tcBorders>
          </w:tcPr>
          <w:p w14:paraId="626504C7" w14:textId="33EFE38D" w:rsidR="005D7E06" w:rsidRPr="005D7E06" w:rsidRDefault="005D7E06" w:rsidP="005D7E06">
            <w:pPr>
              <w:jc w:val="center"/>
              <w:rPr>
                <w:rFonts w:ascii="Arial" w:hAnsi="Arial" w:cs="Arial"/>
                <w:szCs w:val="20"/>
                <w:lang w:val="en-US"/>
              </w:rPr>
            </w:pPr>
            <w:r w:rsidRPr="005D7E06">
              <w:rPr>
                <w:rFonts w:ascii="Arial" w:hAnsi="Arial" w:cs="Arial"/>
                <w:szCs w:val="20"/>
              </w:rPr>
              <w:t>0</w:t>
            </w:r>
          </w:p>
        </w:tc>
        <w:tc>
          <w:tcPr>
            <w:tcW w:w="1323" w:type="dxa"/>
            <w:tcBorders>
              <w:top w:val="single" w:sz="4" w:space="0" w:color="auto"/>
            </w:tcBorders>
          </w:tcPr>
          <w:p w14:paraId="5875260D" w14:textId="4046453C" w:rsidR="005D7E06" w:rsidRPr="005D7E06" w:rsidRDefault="005D7E06" w:rsidP="005D7E06">
            <w:pPr>
              <w:jc w:val="center"/>
              <w:rPr>
                <w:rFonts w:ascii="Arial" w:hAnsi="Arial" w:cs="Arial"/>
                <w:szCs w:val="20"/>
                <w:lang w:val="en-US"/>
              </w:rPr>
            </w:pPr>
            <w:r w:rsidRPr="005D7E06">
              <w:rPr>
                <w:rFonts w:ascii="Arial" w:hAnsi="Arial" w:cs="Arial"/>
                <w:szCs w:val="20"/>
              </w:rPr>
              <w:t>9</w:t>
            </w:r>
          </w:p>
        </w:tc>
      </w:tr>
      <w:tr w:rsidR="005D7E06" w14:paraId="37EE6B35" w14:textId="77777777" w:rsidTr="001A6C78">
        <w:tc>
          <w:tcPr>
            <w:tcW w:w="2405" w:type="dxa"/>
          </w:tcPr>
          <w:p w14:paraId="6D9C8EEE" w14:textId="77777777" w:rsidR="005D7E06" w:rsidRPr="005D7E06" w:rsidRDefault="005D7E06" w:rsidP="005D7E06">
            <w:pPr>
              <w:jc w:val="center"/>
              <w:rPr>
                <w:rFonts w:ascii="Arial" w:hAnsi="Arial" w:cs="Arial"/>
                <w:szCs w:val="20"/>
                <w:lang w:val="en-US"/>
              </w:rPr>
            </w:pPr>
            <w:r w:rsidRPr="005D7E06">
              <w:rPr>
                <w:rFonts w:ascii="Arial" w:hAnsi="Arial" w:cs="Arial"/>
                <w:szCs w:val="20"/>
              </w:rPr>
              <w:t>Export Sanctions</w:t>
            </w:r>
          </w:p>
        </w:tc>
        <w:tc>
          <w:tcPr>
            <w:tcW w:w="1322" w:type="dxa"/>
          </w:tcPr>
          <w:p w14:paraId="2A242C49" w14:textId="03B3E009" w:rsidR="005D7E06" w:rsidRPr="005D7E06" w:rsidRDefault="005D7E06" w:rsidP="005D7E06">
            <w:pPr>
              <w:jc w:val="center"/>
              <w:rPr>
                <w:rFonts w:ascii="Arial" w:hAnsi="Arial" w:cs="Arial"/>
                <w:szCs w:val="20"/>
                <w:lang w:val="en-US"/>
              </w:rPr>
            </w:pPr>
            <w:r w:rsidRPr="005D7E06">
              <w:rPr>
                <w:rFonts w:ascii="Arial" w:hAnsi="Arial" w:cs="Arial"/>
                <w:szCs w:val="20"/>
              </w:rPr>
              <w:t>824,916</w:t>
            </w:r>
          </w:p>
        </w:tc>
        <w:tc>
          <w:tcPr>
            <w:tcW w:w="1322" w:type="dxa"/>
          </w:tcPr>
          <w:p w14:paraId="48C3AEAE" w14:textId="5B58B987" w:rsidR="005D7E06" w:rsidRPr="005D7E06" w:rsidRDefault="005D7E06" w:rsidP="005D7E06">
            <w:pPr>
              <w:jc w:val="center"/>
              <w:rPr>
                <w:rFonts w:ascii="Arial" w:hAnsi="Arial" w:cs="Arial"/>
                <w:szCs w:val="20"/>
                <w:lang w:val="en-US"/>
              </w:rPr>
            </w:pPr>
            <w:r w:rsidRPr="005D7E06">
              <w:rPr>
                <w:rFonts w:ascii="Arial" w:hAnsi="Arial" w:cs="Arial"/>
                <w:szCs w:val="20"/>
              </w:rPr>
              <w:t>0.019</w:t>
            </w:r>
          </w:p>
        </w:tc>
        <w:tc>
          <w:tcPr>
            <w:tcW w:w="1322" w:type="dxa"/>
          </w:tcPr>
          <w:p w14:paraId="161131F7" w14:textId="23D2E1F3" w:rsidR="005D7E06" w:rsidRPr="005D7E06" w:rsidRDefault="005D7E06" w:rsidP="005D7E06">
            <w:pPr>
              <w:jc w:val="center"/>
              <w:rPr>
                <w:rFonts w:ascii="Arial" w:hAnsi="Arial" w:cs="Arial"/>
                <w:szCs w:val="20"/>
                <w:lang w:val="en-US"/>
              </w:rPr>
            </w:pPr>
            <w:r w:rsidRPr="005D7E06">
              <w:rPr>
                <w:rFonts w:ascii="Arial" w:hAnsi="Arial" w:cs="Arial"/>
                <w:szCs w:val="20"/>
              </w:rPr>
              <w:t>0.135</w:t>
            </w:r>
          </w:p>
        </w:tc>
        <w:tc>
          <w:tcPr>
            <w:tcW w:w="1322" w:type="dxa"/>
          </w:tcPr>
          <w:p w14:paraId="2CB681A9" w14:textId="7A713C92" w:rsidR="005D7E06" w:rsidRPr="005D7E06" w:rsidRDefault="005D7E06" w:rsidP="005D7E06">
            <w:pPr>
              <w:jc w:val="center"/>
              <w:rPr>
                <w:rFonts w:ascii="Arial" w:hAnsi="Arial" w:cs="Arial"/>
                <w:szCs w:val="20"/>
                <w:lang w:val="en-US"/>
              </w:rPr>
            </w:pPr>
            <w:r w:rsidRPr="005D7E06">
              <w:rPr>
                <w:rFonts w:ascii="Arial" w:hAnsi="Arial" w:cs="Arial"/>
                <w:szCs w:val="20"/>
              </w:rPr>
              <w:t>0</w:t>
            </w:r>
          </w:p>
        </w:tc>
        <w:tc>
          <w:tcPr>
            <w:tcW w:w="1323" w:type="dxa"/>
          </w:tcPr>
          <w:p w14:paraId="7098FB52" w14:textId="2137197C" w:rsidR="005D7E06" w:rsidRPr="005D7E06" w:rsidRDefault="005D7E06" w:rsidP="005D7E06">
            <w:pPr>
              <w:jc w:val="center"/>
              <w:rPr>
                <w:rFonts w:ascii="Arial" w:hAnsi="Arial" w:cs="Arial"/>
                <w:szCs w:val="20"/>
                <w:lang w:val="en-US"/>
              </w:rPr>
            </w:pPr>
            <w:r w:rsidRPr="005D7E06">
              <w:rPr>
                <w:rFonts w:ascii="Arial" w:hAnsi="Arial" w:cs="Arial"/>
                <w:szCs w:val="20"/>
              </w:rPr>
              <w:t>1</w:t>
            </w:r>
          </w:p>
        </w:tc>
      </w:tr>
      <w:tr w:rsidR="005D7E06" w14:paraId="3CA9D27E" w14:textId="77777777" w:rsidTr="001A6C78">
        <w:tc>
          <w:tcPr>
            <w:tcW w:w="2405" w:type="dxa"/>
          </w:tcPr>
          <w:p w14:paraId="509391D1" w14:textId="77777777" w:rsidR="005D7E06" w:rsidRPr="005D7E06" w:rsidRDefault="005D7E06" w:rsidP="005D7E06">
            <w:pPr>
              <w:jc w:val="center"/>
              <w:rPr>
                <w:rFonts w:ascii="Arial" w:hAnsi="Arial" w:cs="Arial"/>
                <w:szCs w:val="20"/>
                <w:lang w:val="en-US"/>
              </w:rPr>
            </w:pPr>
            <w:r w:rsidRPr="005D7E06">
              <w:rPr>
                <w:rFonts w:ascii="Arial" w:hAnsi="Arial" w:cs="Arial"/>
                <w:szCs w:val="20"/>
              </w:rPr>
              <w:t>Prior Espionage</w:t>
            </w:r>
          </w:p>
        </w:tc>
        <w:tc>
          <w:tcPr>
            <w:tcW w:w="1322" w:type="dxa"/>
          </w:tcPr>
          <w:p w14:paraId="484DD64B" w14:textId="0452BEEE" w:rsidR="005D7E06" w:rsidRPr="005D7E06" w:rsidRDefault="005D7E06" w:rsidP="005D7E06">
            <w:pPr>
              <w:jc w:val="center"/>
              <w:rPr>
                <w:rFonts w:ascii="Arial" w:hAnsi="Arial" w:cs="Arial"/>
                <w:szCs w:val="20"/>
                <w:lang w:val="en-US"/>
              </w:rPr>
            </w:pPr>
            <w:r w:rsidRPr="005D7E06">
              <w:rPr>
                <w:rFonts w:ascii="Arial" w:hAnsi="Arial" w:cs="Arial"/>
                <w:szCs w:val="20"/>
              </w:rPr>
              <w:t>824,916</w:t>
            </w:r>
          </w:p>
        </w:tc>
        <w:tc>
          <w:tcPr>
            <w:tcW w:w="1322" w:type="dxa"/>
          </w:tcPr>
          <w:p w14:paraId="6D22CD24" w14:textId="68CA88F7" w:rsidR="005D7E06" w:rsidRPr="005D7E06" w:rsidRDefault="005D7E06" w:rsidP="005D7E06">
            <w:pPr>
              <w:jc w:val="center"/>
              <w:rPr>
                <w:rFonts w:ascii="Arial" w:hAnsi="Arial" w:cs="Arial"/>
                <w:szCs w:val="20"/>
                <w:lang w:val="en-US"/>
              </w:rPr>
            </w:pPr>
            <w:r w:rsidRPr="005D7E06">
              <w:rPr>
                <w:rFonts w:ascii="Arial" w:hAnsi="Arial" w:cs="Arial"/>
                <w:szCs w:val="20"/>
              </w:rPr>
              <w:t>0.001</w:t>
            </w:r>
          </w:p>
        </w:tc>
        <w:tc>
          <w:tcPr>
            <w:tcW w:w="1322" w:type="dxa"/>
          </w:tcPr>
          <w:p w14:paraId="6B24CC5F" w14:textId="2E18030D" w:rsidR="005D7E06" w:rsidRPr="005D7E06" w:rsidRDefault="005D7E06" w:rsidP="005D7E06">
            <w:pPr>
              <w:jc w:val="center"/>
              <w:rPr>
                <w:rFonts w:ascii="Arial" w:hAnsi="Arial" w:cs="Arial"/>
                <w:szCs w:val="20"/>
                <w:lang w:val="en-US"/>
              </w:rPr>
            </w:pPr>
            <w:r w:rsidRPr="005D7E06">
              <w:rPr>
                <w:rFonts w:ascii="Arial" w:hAnsi="Arial" w:cs="Arial"/>
                <w:szCs w:val="20"/>
              </w:rPr>
              <w:t>0.044</w:t>
            </w:r>
          </w:p>
        </w:tc>
        <w:tc>
          <w:tcPr>
            <w:tcW w:w="1322" w:type="dxa"/>
          </w:tcPr>
          <w:p w14:paraId="7DC140BC" w14:textId="45B44CD6" w:rsidR="005D7E06" w:rsidRPr="005D7E06" w:rsidRDefault="005D7E06" w:rsidP="005D7E06">
            <w:pPr>
              <w:jc w:val="center"/>
              <w:rPr>
                <w:rFonts w:ascii="Arial" w:hAnsi="Arial" w:cs="Arial"/>
                <w:szCs w:val="20"/>
                <w:lang w:val="en-US"/>
              </w:rPr>
            </w:pPr>
            <w:r w:rsidRPr="005D7E06">
              <w:rPr>
                <w:rFonts w:ascii="Arial" w:hAnsi="Arial" w:cs="Arial"/>
                <w:szCs w:val="20"/>
              </w:rPr>
              <w:t>0</w:t>
            </w:r>
          </w:p>
        </w:tc>
        <w:tc>
          <w:tcPr>
            <w:tcW w:w="1323" w:type="dxa"/>
          </w:tcPr>
          <w:p w14:paraId="79DD5F9C" w14:textId="2E7B4264" w:rsidR="005D7E06" w:rsidRPr="005D7E06" w:rsidRDefault="005D7E06" w:rsidP="005D7E06">
            <w:pPr>
              <w:jc w:val="center"/>
              <w:rPr>
                <w:rFonts w:ascii="Arial" w:hAnsi="Arial" w:cs="Arial"/>
                <w:szCs w:val="20"/>
                <w:lang w:val="en-US"/>
              </w:rPr>
            </w:pPr>
            <w:r w:rsidRPr="005D7E06">
              <w:rPr>
                <w:rFonts w:ascii="Arial" w:hAnsi="Arial" w:cs="Arial"/>
                <w:szCs w:val="20"/>
              </w:rPr>
              <w:t>9</w:t>
            </w:r>
          </w:p>
        </w:tc>
      </w:tr>
      <w:tr w:rsidR="005D7E06" w14:paraId="09848127" w14:textId="77777777" w:rsidTr="001A6C78">
        <w:tc>
          <w:tcPr>
            <w:tcW w:w="2405" w:type="dxa"/>
          </w:tcPr>
          <w:p w14:paraId="59FCF820" w14:textId="77777777" w:rsidR="005D7E06" w:rsidRPr="005D7E06" w:rsidRDefault="005D7E06" w:rsidP="005D7E06">
            <w:pPr>
              <w:jc w:val="center"/>
              <w:rPr>
                <w:rFonts w:ascii="Arial" w:hAnsi="Arial" w:cs="Arial"/>
                <w:szCs w:val="20"/>
                <w:lang w:val="en-US"/>
              </w:rPr>
            </w:pPr>
            <w:r w:rsidRPr="005D7E06">
              <w:rPr>
                <w:rFonts w:ascii="Arial" w:hAnsi="Arial" w:cs="Arial"/>
                <w:szCs w:val="20"/>
              </w:rPr>
              <w:t>Prior Sanctions</w:t>
            </w:r>
          </w:p>
        </w:tc>
        <w:tc>
          <w:tcPr>
            <w:tcW w:w="1322" w:type="dxa"/>
          </w:tcPr>
          <w:p w14:paraId="58C7C0FC" w14:textId="5024ADEF" w:rsidR="005D7E06" w:rsidRPr="005D7E06" w:rsidRDefault="005D7E06" w:rsidP="005D7E06">
            <w:pPr>
              <w:jc w:val="center"/>
              <w:rPr>
                <w:rFonts w:ascii="Arial" w:hAnsi="Arial" w:cs="Arial"/>
                <w:szCs w:val="20"/>
                <w:lang w:val="en-US"/>
              </w:rPr>
            </w:pPr>
            <w:r w:rsidRPr="005D7E06">
              <w:rPr>
                <w:rFonts w:ascii="Arial" w:hAnsi="Arial" w:cs="Arial"/>
                <w:szCs w:val="20"/>
              </w:rPr>
              <w:t>824,916</w:t>
            </w:r>
          </w:p>
        </w:tc>
        <w:tc>
          <w:tcPr>
            <w:tcW w:w="1322" w:type="dxa"/>
          </w:tcPr>
          <w:p w14:paraId="024369D4" w14:textId="49415AAB" w:rsidR="005D7E06" w:rsidRPr="005D7E06" w:rsidRDefault="005D7E06" w:rsidP="005D7E06">
            <w:pPr>
              <w:jc w:val="center"/>
              <w:rPr>
                <w:rFonts w:ascii="Arial" w:hAnsi="Arial" w:cs="Arial"/>
                <w:szCs w:val="20"/>
                <w:lang w:val="en-US"/>
              </w:rPr>
            </w:pPr>
            <w:r w:rsidRPr="005D7E06">
              <w:rPr>
                <w:rFonts w:ascii="Arial" w:hAnsi="Arial" w:cs="Arial"/>
                <w:szCs w:val="20"/>
              </w:rPr>
              <w:t>0.019</w:t>
            </w:r>
          </w:p>
        </w:tc>
        <w:tc>
          <w:tcPr>
            <w:tcW w:w="1322" w:type="dxa"/>
          </w:tcPr>
          <w:p w14:paraId="6F3F9B2B" w14:textId="1B026A17" w:rsidR="005D7E06" w:rsidRPr="005D7E06" w:rsidRDefault="005D7E06" w:rsidP="005D7E06">
            <w:pPr>
              <w:jc w:val="center"/>
              <w:rPr>
                <w:rFonts w:ascii="Arial" w:hAnsi="Arial" w:cs="Arial"/>
                <w:szCs w:val="20"/>
                <w:lang w:val="en-US"/>
              </w:rPr>
            </w:pPr>
            <w:r w:rsidRPr="005D7E06">
              <w:rPr>
                <w:rFonts w:ascii="Arial" w:hAnsi="Arial" w:cs="Arial"/>
                <w:szCs w:val="20"/>
              </w:rPr>
              <w:t>0.136</w:t>
            </w:r>
          </w:p>
        </w:tc>
        <w:tc>
          <w:tcPr>
            <w:tcW w:w="1322" w:type="dxa"/>
          </w:tcPr>
          <w:p w14:paraId="7630A074" w14:textId="69675FC6" w:rsidR="005D7E06" w:rsidRPr="005D7E06" w:rsidRDefault="005D7E06" w:rsidP="005D7E06">
            <w:pPr>
              <w:jc w:val="center"/>
              <w:rPr>
                <w:rFonts w:ascii="Arial" w:hAnsi="Arial" w:cs="Arial"/>
                <w:szCs w:val="20"/>
                <w:lang w:val="en-US"/>
              </w:rPr>
            </w:pPr>
            <w:r w:rsidRPr="005D7E06">
              <w:rPr>
                <w:rFonts w:ascii="Arial" w:hAnsi="Arial" w:cs="Arial"/>
                <w:szCs w:val="20"/>
              </w:rPr>
              <w:t>0</w:t>
            </w:r>
          </w:p>
        </w:tc>
        <w:tc>
          <w:tcPr>
            <w:tcW w:w="1323" w:type="dxa"/>
          </w:tcPr>
          <w:p w14:paraId="42887F32" w14:textId="3E4DF7BD" w:rsidR="005D7E06" w:rsidRPr="005D7E06" w:rsidRDefault="005D7E06" w:rsidP="005D7E06">
            <w:pPr>
              <w:jc w:val="center"/>
              <w:rPr>
                <w:rFonts w:ascii="Arial" w:hAnsi="Arial" w:cs="Arial"/>
                <w:szCs w:val="20"/>
                <w:lang w:val="en-US"/>
              </w:rPr>
            </w:pPr>
            <w:r w:rsidRPr="005D7E06">
              <w:rPr>
                <w:rFonts w:ascii="Arial" w:hAnsi="Arial" w:cs="Arial"/>
                <w:szCs w:val="20"/>
              </w:rPr>
              <w:t>1</w:t>
            </w:r>
          </w:p>
        </w:tc>
      </w:tr>
      <w:tr w:rsidR="005D7E06" w14:paraId="3BBB6F7B" w14:textId="77777777" w:rsidTr="001A6C78">
        <w:tc>
          <w:tcPr>
            <w:tcW w:w="2405" w:type="dxa"/>
          </w:tcPr>
          <w:p w14:paraId="3B5B5C6E" w14:textId="77777777" w:rsidR="005D7E06" w:rsidRPr="005D7E06" w:rsidRDefault="005D7E06" w:rsidP="005D7E06">
            <w:pPr>
              <w:jc w:val="center"/>
              <w:rPr>
                <w:rFonts w:ascii="Arial" w:hAnsi="Arial" w:cs="Arial"/>
                <w:szCs w:val="20"/>
                <w:lang w:val="en-US"/>
              </w:rPr>
            </w:pPr>
            <w:r w:rsidRPr="005D7E06">
              <w:rPr>
                <w:rFonts w:ascii="Arial" w:hAnsi="Arial" w:cs="Arial"/>
                <w:szCs w:val="20"/>
              </w:rPr>
              <w:t>Cyber Capacity</w:t>
            </w:r>
          </w:p>
        </w:tc>
        <w:tc>
          <w:tcPr>
            <w:tcW w:w="1322" w:type="dxa"/>
          </w:tcPr>
          <w:p w14:paraId="3AF5C8B2" w14:textId="57CA7B35" w:rsidR="005D7E06" w:rsidRPr="005D7E06" w:rsidRDefault="005D7E06" w:rsidP="005D7E06">
            <w:pPr>
              <w:jc w:val="center"/>
              <w:rPr>
                <w:rFonts w:ascii="Arial" w:hAnsi="Arial" w:cs="Arial"/>
                <w:szCs w:val="20"/>
                <w:lang w:val="en-US"/>
              </w:rPr>
            </w:pPr>
            <w:r w:rsidRPr="005D7E06">
              <w:rPr>
                <w:rFonts w:ascii="Arial" w:hAnsi="Arial" w:cs="Arial"/>
                <w:szCs w:val="20"/>
              </w:rPr>
              <w:t>735,687</w:t>
            </w:r>
          </w:p>
        </w:tc>
        <w:tc>
          <w:tcPr>
            <w:tcW w:w="1322" w:type="dxa"/>
          </w:tcPr>
          <w:p w14:paraId="02211B40" w14:textId="394FE7F5" w:rsidR="005D7E06" w:rsidRPr="005D7E06" w:rsidRDefault="005D7E06" w:rsidP="005D7E06">
            <w:pPr>
              <w:jc w:val="center"/>
              <w:rPr>
                <w:rFonts w:ascii="Arial" w:hAnsi="Arial" w:cs="Arial"/>
                <w:szCs w:val="20"/>
                <w:lang w:val="en-US"/>
              </w:rPr>
            </w:pPr>
            <w:r w:rsidRPr="005D7E06">
              <w:rPr>
                <w:rFonts w:ascii="Arial" w:hAnsi="Arial" w:cs="Arial"/>
                <w:szCs w:val="20"/>
              </w:rPr>
              <w:t>-0.118</w:t>
            </w:r>
          </w:p>
        </w:tc>
        <w:tc>
          <w:tcPr>
            <w:tcW w:w="1322" w:type="dxa"/>
          </w:tcPr>
          <w:p w14:paraId="4B1F1DC6" w14:textId="2DECDE1B" w:rsidR="005D7E06" w:rsidRPr="005D7E06" w:rsidRDefault="005D7E06" w:rsidP="005D7E06">
            <w:pPr>
              <w:jc w:val="center"/>
              <w:rPr>
                <w:rFonts w:ascii="Arial" w:hAnsi="Arial" w:cs="Arial"/>
                <w:szCs w:val="20"/>
                <w:lang w:val="en-US"/>
              </w:rPr>
            </w:pPr>
            <w:r w:rsidRPr="005D7E06">
              <w:rPr>
                <w:rFonts w:ascii="Arial" w:hAnsi="Arial" w:cs="Arial"/>
                <w:szCs w:val="20"/>
              </w:rPr>
              <w:t>1.323</w:t>
            </w:r>
          </w:p>
        </w:tc>
        <w:tc>
          <w:tcPr>
            <w:tcW w:w="1322" w:type="dxa"/>
          </w:tcPr>
          <w:p w14:paraId="03C5FF44" w14:textId="03E4E872" w:rsidR="005D7E06" w:rsidRPr="005D7E06" w:rsidRDefault="005D7E06" w:rsidP="005D7E06">
            <w:pPr>
              <w:jc w:val="center"/>
              <w:rPr>
                <w:rFonts w:ascii="Arial" w:hAnsi="Arial" w:cs="Arial"/>
                <w:szCs w:val="20"/>
                <w:lang w:val="en-US"/>
              </w:rPr>
            </w:pPr>
            <w:r w:rsidRPr="005D7E06">
              <w:rPr>
                <w:rFonts w:ascii="Arial" w:hAnsi="Arial" w:cs="Arial"/>
                <w:szCs w:val="20"/>
              </w:rPr>
              <w:t>-3.556</w:t>
            </w:r>
          </w:p>
        </w:tc>
        <w:tc>
          <w:tcPr>
            <w:tcW w:w="1323" w:type="dxa"/>
          </w:tcPr>
          <w:p w14:paraId="5DDE7F03" w14:textId="061D533B" w:rsidR="005D7E06" w:rsidRPr="005D7E06" w:rsidRDefault="005D7E06" w:rsidP="005D7E06">
            <w:pPr>
              <w:jc w:val="center"/>
              <w:rPr>
                <w:rFonts w:ascii="Arial" w:hAnsi="Arial" w:cs="Arial"/>
                <w:szCs w:val="20"/>
                <w:lang w:val="en-US"/>
              </w:rPr>
            </w:pPr>
            <w:r w:rsidRPr="005D7E06">
              <w:rPr>
                <w:rFonts w:ascii="Arial" w:hAnsi="Arial" w:cs="Arial"/>
                <w:szCs w:val="20"/>
              </w:rPr>
              <w:t>3.505</w:t>
            </w:r>
          </w:p>
        </w:tc>
      </w:tr>
      <w:tr w:rsidR="005D7E06" w14:paraId="6A7CC063" w14:textId="77777777" w:rsidTr="001A6C78">
        <w:tc>
          <w:tcPr>
            <w:tcW w:w="2405" w:type="dxa"/>
          </w:tcPr>
          <w:p w14:paraId="20B08FE9" w14:textId="77777777" w:rsidR="005D7E06" w:rsidRPr="005D7E06" w:rsidRDefault="005D7E06" w:rsidP="005D7E06">
            <w:pPr>
              <w:jc w:val="center"/>
              <w:rPr>
                <w:rFonts w:ascii="Arial" w:hAnsi="Arial" w:cs="Arial"/>
                <w:szCs w:val="20"/>
                <w:lang w:val="en-US"/>
              </w:rPr>
            </w:pPr>
            <w:r w:rsidRPr="005D7E06">
              <w:rPr>
                <w:rFonts w:ascii="Arial" w:hAnsi="Arial" w:cs="Arial"/>
                <w:szCs w:val="20"/>
              </w:rPr>
              <w:t>ECI Difference</w:t>
            </w:r>
          </w:p>
        </w:tc>
        <w:tc>
          <w:tcPr>
            <w:tcW w:w="1322" w:type="dxa"/>
          </w:tcPr>
          <w:p w14:paraId="308DA966" w14:textId="025F2541" w:rsidR="005D7E06" w:rsidRPr="005D7E06" w:rsidRDefault="005D7E06" w:rsidP="005D7E06">
            <w:pPr>
              <w:jc w:val="center"/>
              <w:rPr>
                <w:rFonts w:ascii="Arial" w:hAnsi="Arial" w:cs="Arial"/>
                <w:szCs w:val="20"/>
                <w:lang w:val="en-US"/>
              </w:rPr>
            </w:pPr>
            <w:r w:rsidRPr="005D7E06">
              <w:rPr>
                <w:rFonts w:ascii="Arial" w:hAnsi="Arial" w:cs="Arial"/>
                <w:szCs w:val="20"/>
              </w:rPr>
              <w:t>793,068</w:t>
            </w:r>
          </w:p>
        </w:tc>
        <w:tc>
          <w:tcPr>
            <w:tcW w:w="1322" w:type="dxa"/>
          </w:tcPr>
          <w:p w14:paraId="45A87A08" w14:textId="7E1C115A" w:rsidR="005D7E06" w:rsidRPr="005D7E06" w:rsidRDefault="005D7E06" w:rsidP="005D7E06">
            <w:pPr>
              <w:jc w:val="center"/>
              <w:rPr>
                <w:rFonts w:ascii="Arial" w:hAnsi="Arial" w:cs="Arial"/>
                <w:szCs w:val="20"/>
                <w:lang w:val="en-US"/>
              </w:rPr>
            </w:pPr>
            <w:r w:rsidRPr="005D7E06">
              <w:rPr>
                <w:rFonts w:ascii="Arial" w:hAnsi="Arial" w:cs="Arial"/>
                <w:szCs w:val="20"/>
              </w:rPr>
              <w:t>1.115</w:t>
            </w:r>
          </w:p>
        </w:tc>
        <w:tc>
          <w:tcPr>
            <w:tcW w:w="1322" w:type="dxa"/>
          </w:tcPr>
          <w:p w14:paraId="6B5E65C9" w14:textId="4E25CA5E" w:rsidR="005D7E06" w:rsidRPr="005D7E06" w:rsidRDefault="005D7E06" w:rsidP="005D7E06">
            <w:pPr>
              <w:jc w:val="center"/>
              <w:rPr>
                <w:rFonts w:ascii="Arial" w:hAnsi="Arial" w:cs="Arial"/>
                <w:szCs w:val="20"/>
                <w:lang w:val="en-US"/>
              </w:rPr>
            </w:pPr>
            <w:r w:rsidRPr="005D7E06">
              <w:rPr>
                <w:rFonts w:ascii="Arial" w:hAnsi="Arial" w:cs="Arial"/>
                <w:szCs w:val="20"/>
              </w:rPr>
              <w:t>0.824</w:t>
            </w:r>
          </w:p>
        </w:tc>
        <w:tc>
          <w:tcPr>
            <w:tcW w:w="1322" w:type="dxa"/>
          </w:tcPr>
          <w:p w14:paraId="1F73CAE7" w14:textId="6B62C728" w:rsidR="005D7E06" w:rsidRPr="005D7E06" w:rsidRDefault="005D7E06" w:rsidP="005D7E06">
            <w:pPr>
              <w:jc w:val="center"/>
              <w:rPr>
                <w:rFonts w:ascii="Arial" w:hAnsi="Arial" w:cs="Arial"/>
                <w:szCs w:val="20"/>
                <w:lang w:val="en-US"/>
              </w:rPr>
            </w:pPr>
            <w:r w:rsidRPr="005D7E06">
              <w:rPr>
                <w:rFonts w:ascii="Arial" w:hAnsi="Arial" w:cs="Arial"/>
                <w:szCs w:val="20"/>
              </w:rPr>
              <w:t>0.000</w:t>
            </w:r>
          </w:p>
        </w:tc>
        <w:tc>
          <w:tcPr>
            <w:tcW w:w="1323" w:type="dxa"/>
          </w:tcPr>
          <w:p w14:paraId="383BD590" w14:textId="781FEFC5" w:rsidR="005D7E06" w:rsidRPr="005D7E06" w:rsidRDefault="005D7E06" w:rsidP="005D7E06">
            <w:pPr>
              <w:jc w:val="center"/>
              <w:rPr>
                <w:rFonts w:ascii="Arial" w:hAnsi="Arial" w:cs="Arial"/>
                <w:szCs w:val="20"/>
                <w:lang w:val="en-US"/>
              </w:rPr>
            </w:pPr>
            <w:r w:rsidRPr="005D7E06">
              <w:rPr>
                <w:rFonts w:ascii="Arial" w:hAnsi="Arial" w:cs="Arial"/>
                <w:szCs w:val="20"/>
              </w:rPr>
              <w:t>5.685</w:t>
            </w:r>
          </w:p>
        </w:tc>
      </w:tr>
      <w:tr w:rsidR="005D7E06" w14:paraId="0616F68A" w14:textId="77777777" w:rsidTr="001A6C78">
        <w:tc>
          <w:tcPr>
            <w:tcW w:w="2405" w:type="dxa"/>
          </w:tcPr>
          <w:p w14:paraId="4EED9651" w14:textId="77777777" w:rsidR="005D7E06" w:rsidRPr="005D7E06" w:rsidRDefault="005D7E06" w:rsidP="005D7E06">
            <w:pPr>
              <w:jc w:val="center"/>
              <w:rPr>
                <w:rFonts w:ascii="Arial" w:hAnsi="Arial" w:cs="Arial"/>
                <w:szCs w:val="20"/>
                <w:lang w:val="en-US"/>
              </w:rPr>
            </w:pPr>
            <w:r w:rsidRPr="005D7E06">
              <w:rPr>
                <w:rFonts w:ascii="Arial" w:hAnsi="Arial" w:cs="Arial"/>
                <w:szCs w:val="20"/>
              </w:rPr>
              <w:t>Internet Usage</w:t>
            </w:r>
          </w:p>
        </w:tc>
        <w:tc>
          <w:tcPr>
            <w:tcW w:w="1322" w:type="dxa"/>
          </w:tcPr>
          <w:p w14:paraId="0BAC810A" w14:textId="7CB58858" w:rsidR="005D7E06" w:rsidRPr="005D7E06" w:rsidRDefault="005D7E06" w:rsidP="005D7E06">
            <w:pPr>
              <w:jc w:val="center"/>
              <w:rPr>
                <w:rFonts w:ascii="Arial" w:hAnsi="Arial" w:cs="Arial"/>
                <w:szCs w:val="20"/>
                <w:lang w:val="en-US"/>
              </w:rPr>
            </w:pPr>
            <w:r w:rsidRPr="005D7E06">
              <w:rPr>
                <w:rFonts w:ascii="Arial" w:hAnsi="Arial" w:cs="Arial"/>
                <w:szCs w:val="20"/>
              </w:rPr>
              <w:t>746,052</w:t>
            </w:r>
          </w:p>
        </w:tc>
        <w:tc>
          <w:tcPr>
            <w:tcW w:w="1322" w:type="dxa"/>
          </w:tcPr>
          <w:p w14:paraId="73DF076A" w14:textId="3F251C0B" w:rsidR="005D7E06" w:rsidRPr="005D7E06" w:rsidRDefault="005D7E06" w:rsidP="005D7E06">
            <w:pPr>
              <w:jc w:val="center"/>
              <w:rPr>
                <w:rFonts w:ascii="Arial" w:hAnsi="Arial" w:cs="Arial"/>
                <w:szCs w:val="20"/>
                <w:lang w:val="en-US"/>
              </w:rPr>
            </w:pPr>
            <w:r w:rsidRPr="005D7E06">
              <w:rPr>
                <w:rFonts w:ascii="Arial" w:hAnsi="Arial" w:cs="Arial"/>
                <w:szCs w:val="20"/>
              </w:rPr>
              <w:t>4.018</w:t>
            </w:r>
          </w:p>
        </w:tc>
        <w:tc>
          <w:tcPr>
            <w:tcW w:w="1322" w:type="dxa"/>
          </w:tcPr>
          <w:p w14:paraId="4E2C62D8" w14:textId="70E6C745" w:rsidR="005D7E06" w:rsidRPr="005D7E06" w:rsidRDefault="005D7E06" w:rsidP="005D7E06">
            <w:pPr>
              <w:jc w:val="center"/>
              <w:rPr>
                <w:rFonts w:ascii="Arial" w:hAnsi="Arial" w:cs="Arial"/>
                <w:szCs w:val="20"/>
                <w:lang w:val="en-US"/>
              </w:rPr>
            </w:pPr>
            <w:r w:rsidRPr="005D7E06">
              <w:rPr>
                <w:rFonts w:ascii="Arial" w:hAnsi="Arial" w:cs="Arial"/>
                <w:szCs w:val="20"/>
              </w:rPr>
              <w:t>1.088</w:t>
            </w:r>
          </w:p>
        </w:tc>
        <w:tc>
          <w:tcPr>
            <w:tcW w:w="1322" w:type="dxa"/>
          </w:tcPr>
          <w:p w14:paraId="17D8E3B2" w14:textId="66517CFD" w:rsidR="005D7E06" w:rsidRPr="005D7E06" w:rsidRDefault="005D7E06" w:rsidP="005D7E06">
            <w:pPr>
              <w:jc w:val="center"/>
              <w:rPr>
                <w:rFonts w:ascii="Arial" w:hAnsi="Arial" w:cs="Arial"/>
                <w:szCs w:val="20"/>
                <w:lang w:val="en-US"/>
              </w:rPr>
            </w:pPr>
            <w:r w:rsidRPr="005D7E06">
              <w:rPr>
                <w:rFonts w:ascii="Arial" w:hAnsi="Arial" w:cs="Arial"/>
                <w:szCs w:val="20"/>
              </w:rPr>
              <w:t>-18.421</w:t>
            </w:r>
          </w:p>
        </w:tc>
        <w:tc>
          <w:tcPr>
            <w:tcW w:w="1323" w:type="dxa"/>
          </w:tcPr>
          <w:p w14:paraId="76A3D45D" w14:textId="0CA4B5CA" w:rsidR="005D7E06" w:rsidRPr="005D7E06" w:rsidRDefault="005D7E06" w:rsidP="005D7E06">
            <w:pPr>
              <w:jc w:val="center"/>
              <w:rPr>
                <w:rFonts w:ascii="Arial" w:hAnsi="Arial" w:cs="Arial"/>
                <w:szCs w:val="20"/>
                <w:lang w:val="en-US"/>
              </w:rPr>
            </w:pPr>
            <w:r w:rsidRPr="005D7E06">
              <w:rPr>
                <w:rFonts w:ascii="Arial" w:hAnsi="Arial" w:cs="Arial"/>
                <w:szCs w:val="20"/>
              </w:rPr>
              <w:t>5.298</w:t>
            </w:r>
          </w:p>
        </w:tc>
      </w:tr>
      <w:tr w:rsidR="005D7E06" w14:paraId="65C9DB92" w14:textId="77777777" w:rsidTr="001A6C78">
        <w:tc>
          <w:tcPr>
            <w:tcW w:w="2405" w:type="dxa"/>
          </w:tcPr>
          <w:p w14:paraId="39FCBE43" w14:textId="77777777" w:rsidR="005D7E06" w:rsidRPr="005D7E06" w:rsidRDefault="005D7E06" w:rsidP="005D7E06">
            <w:pPr>
              <w:jc w:val="center"/>
              <w:rPr>
                <w:rFonts w:ascii="Arial" w:hAnsi="Arial" w:cs="Arial"/>
                <w:szCs w:val="20"/>
                <w:lang w:val="en-US"/>
              </w:rPr>
            </w:pPr>
            <w:r w:rsidRPr="005D7E06">
              <w:rPr>
                <w:rFonts w:ascii="Arial" w:hAnsi="Arial" w:cs="Arial"/>
                <w:szCs w:val="20"/>
              </w:rPr>
              <w:t>Strategic Rivalry</w:t>
            </w:r>
          </w:p>
        </w:tc>
        <w:tc>
          <w:tcPr>
            <w:tcW w:w="1322" w:type="dxa"/>
          </w:tcPr>
          <w:p w14:paraId="301BD7AC" w14:textId="6E16CCE0" w:rsidR="005D7E06" w:rsidRPr="005D7E06" w:rsidRDefault="005D7E06" w:rsidP="005D7E06">
            <w:pPr>
              <w:jc w:val="center"/>
              <w:rPr>
                <w:rFonts w:ascii="Arial" w:hAnsi="Arial" w:cs="Arial"/>
                <w:szCs w:val="20"/>
                <w:lang w:val="en-US"/>
              </w:rPr>
            </w:pPr>
            <w:r w:rsidRPr="005D7E06">
              <w:rPr>
                <w:rFonts w:ascii="Arial" w:hAnsi="Arial" w:cs="Arial"/>
                <w:szCs w:val="20"/>
              </w:rPr>
              <w:t>824,916</w:t>
            </w:r>
          </w:p>
        </w:tc>
        <w:tc>
          <w:tcPr>
            <w:tcW w:w="1322" w:type="dxa"/>
          </w:tcPr>
          <w:p w14:paraId="372DB854" w14:textId="58E5A8D3" w:rsidR="005D7E06" w:rsidRPr="005D7E06" w:rsidRDefault="005D7E06" w:rsidP="005D7E06">
            <w:pPr>
              <w:jc w:val="center"/>
              <w:rPr>
                <w:rFonts w:ascii="Arial" w:hAnsi="Arial" w:cs="Arial"/>
                <w:szCs w:val="20"/>
                <w:lang w:val="en-US"/>
              </w:rPr>
            </w:pPr>
            <w:r w:rsidRPr="005D7E06">
              <w:rPr>
                <w:rFonts w:ascii="Arial" w:hAnsi="Arial" w:cs="Arial"/>
                <w:szCs w:val="20"/>
              </w:rPr>
              <w:t>0.003</w:t>
            </w:r>
          </w:p>
        </w:tc>
        <w:tc>
          <w:tcPr>
            <w:tcW w:w="1322" w:type="dxa"/>
          </w:tcPr>
          <w:p w14:paraId="700535FF" w14:textId="47DD1783" w:rsidR="005D7E06" w:rsidRPr="005D7E06" w:rsidRDefault="005D7E06" w:rsidP="005D7E06">
            <w:pPr>
              <w:jc w:val="center"/>
              <w:rPr>
                <w:rFonts w:ascii="Arial" w:hAnsi="Arial" w:cs="Arial"/>
                <w:szCs w:val="20"/>
                <w:lang w:val="en-US"/>
              </w:rPr>
            </w:pPr>
            <w:r w:rsidRPr="005D7E06">
              <w:rPr>
                <w:rFonts w:ascii="Arial" w:hAnsi="Arial" w:cs="Arial"/>
                <w:szCs w:val="20"/>
              </w:rPr>
              <w:t>0.055</w:t>
            </w:r>
          </w:p>
        </w:tc>
        <w:tc>
          <w:tcPr>
            <w:tcW w:w="1322" w:type="dxa"/>
          </w:tcPr>
          <w:p w14:paraId="12F55C6B" w14:textId="1687999A" w:rsidR="005D7E06" w:rsidRPr="005D7E06" w:rsidRDefault="005D7E06" w:rsidP="005D7E06">
            <w:pPr>
              <w:jc w:val="center"/>
              <w:rPr>
                <w:rFonts w:ascii="Arial" w:hAnsi="Arial" w:cs="Arial"/>
                <w:szCs w:val="20"/>
                <w:lang w:val="en-US"/>
              </w:rPr>
            </w:pPr>
            <w:r w:rsidRPr="005D7E06">
              <w:rPr>
                <w:rFonts w:ascii="Arial" w:hAnsi="Arial" w:cs="Arial"/>
                <w:szCs w:val="20"/>
              </w:rPr>
              <w:t>0</w:t>
            </w:r>
          </w:p>
        </w:tc>
        <w:tc>
          <w:tcPr>
            <w:tcW w:w="1323" w:type="dxa"/>
          </w:tcPr>
          <w:p w14:paraId="69E7342F" w14:textId="3D7685DA" w:rsidR="005D7E06" w:rsidRPr="005D7E06" w:rsidRDefault="005D7E06" w:rsidP="005D7E06">
            <w:pPr>
              <w:jc w:val="center"/>
              <w:rPr>
                <w:rFonts w:ascii="Arial" w:hAnsi="Arial" w:cs="Arial"/>
                <w:szCs w:val="20"/>
                <w:lang w:val="en-US"/>
              </w:rPr>
            </w:pPr>
            <w:r w:rsidRPr="005D7E06">
              <w:rPr>
                <w:rFonts w:ascii="Arial" w:hAnsi="Arial" w:cs="Arial"/>
                <w:szCs w:val="20"/>
              </w:rPr>
              <w:t>1</w:t>
            </w:r>
          </w:p>
        </w:tc>
      </w:tr>
      <w:tr w:rsidR="005D7E06" w14:paraId="6D0960A7" w14:textId="77777777" w:rsidTr="001A6C78">
        <w:tc>
          <w:tcPr>
            <w:tcW w:w="2405" w:type="dxa"/>
          </w:tcPr>
          <w:p w14:paraId="0BF94A7B" w14:textId="77777777" w:rsidR="005D7E06" w:rsidRPr="005D7E06" w:rsidRDefault="005D7E06" w:rsidP="005D7E06">
            <w:pPr>
              <w:jc w:val="center"/>
              <w:rPr>
                <w:rFonts w:ascii="Arial" w:hAnsi="Arial" w:cs="Arial"/>
                <w:szCs w:val="20"/>
                <w:lang w:val="en-US"/>
              </w:rPr>
            </w:pPr>
            <w:r w:rsidRPr="005D7E06">
              <w:rPr>
                <w:rFonts w:ascii="Arial" w:hAnsi="Arial" w:cs="Arial"/>
                <w:szCs w:val="20"/>
              </w:rPr>
              <w:t>Armed Conflict</w:t>
            </w:r>
          </w:p>
        </w:tc>
        <w:tc>
          <w:tcPr>
            <w:tcW w:w="1322" w:type="dxa"/>
          </w:tcPr>
          <w:p w14:paraId="75AB0D5F" w14:textId="36FA06F2" w:rsidR="005D7E06" w:rsidRPr="005D7E06" w:rsidRDefault="005D7E06" w:rsidP="005D7E06">
            <w:pPr>
              <w:jc w:val="center"/>
              <w:rPr>
                <w:rFonts w:ascii="Arial" w:hAnsi="Arial" w:cs="Arial"/>
                <w:szCs w:val="20"/>
                <w:lang w:val="en-US"/>
              </w:rPr>
            </w:pPr>
            <w:r w:rsidRPr="005D7E06">
              <w:rPr>
                <w:rFonts w:ascii="Arial" w:hAnsi="Arial" w:cs="Arial"/>
                <w:szCs w:val="20"/>
              </w:rPr>
              <w:t>824,916</w:t>
            </w:r>
          </w:p>
        </w:tc>
        <w:tc>
          <w:tcPr>
            <w:tcW w:w="1322" w:type="dxa"/>
          </w:tcPr>
          <w:p w14:paraId="3E2CFAA9" w14:textId="0087C2BD" w:rsidR="005D7E06" w:rsidRPr="005D7E06" w:rsidRDefault="005D7E06" w:rsidP="005D7E06">
            <w:pPr>
              <w:jc w:val="center"/>
              <w:rPr>
                <w:rFonts w:ascii="Arial" w:hAnsi="Arial" w:cs="Arial"/>
                <w:szCs w:val="20"/>
                <w:lang w:val="en-US"/>
              </w:rPr>
            </w:pPr>
            <w:r w:rsidRPr="005D7E06">
              <w:rPr>
                <w:rFonts w:ascii="Arial" w:hAnsi="Arial" w:cs="Arial"/>
                <w:szCs w:val="20"/>
              </w:rPr>
              <w:t>0.0001</w:t>
            </w:r>
          </w:p>
        </w:tc>
        <w:tc>
          <w:tcPr>
            <w:tcW w:w="1322" w:type="dxa"/>
          </w:tcPr>
          <w:p w14:paraId="5E98F6B1" w14:textId="7247150A" w:rsidR="005D7E06" w:rsidRPr="005D7E06" w:rsidRDefault="005D7E06" w:rsidP="005D7E06">
            <w:pPr>
              <w:jc w:val="center"/>
              <w:rPr>
                <w:rFonts w:ascii="Arial" w:hAnsi="Arial" w:cs="Arial"/>
                <w:szCs w:val="20"/>
                <w:lang w:val="en-US"/>
              </w:rPr>
            </w:pPr>
            <w:r w:rsidRPr="005D7E06">
              <w:rPr>
                <w:rFonts w:ascii="Arial" w:hAnsi="Arial" w:cs="Arial"/>
                <w:szCs w:val="20"/>
              </w:rPr>
              <w:t>0.008</w:t>
            </w:r>
          </w:p>
        </w:tc>
        <w:tc>
          <w:tcPr>
            <w:tcW w:w="1322" w:type="dxa"/>
          </w:tcPr>
          <w:p w14:paraId="2D3CC137" w14:textId="76817924" w:rsidR="005D7E06" w:rsidRPr="005D7E06" w:rsidRDefault="005D7E06" w:rsidP="005D7E06">
            <w:pPr>
              <w:jc w:val="center"/>
              <w:rPr>
                <w:rFonts w:ascii="Arial" w:hAnsi="Arial" w:cs="Arial"/>
                <w:szCs w:val="20"/>
                <w:lang w:val="en-US"/>
              </w:rPr>
            </w:pPr>
            <w:r w:rsidRPr="005D7E06">
              <w:rPr>
                <w:rFonts w:ascii="Arial" w:hAnsi="Arial" w:cs="Arial"/>
                <w:szCs w:val="20"/>
              </w:rPr>
              <w:t>0</w:t>
            </w:r>
          </w:p>
        </w:tc>
        <w:tc>
          <w:tcPr>
            <w:tcW w:w="1323" w:type="dxa"/>
          </w:tcPr>
          <w:p w14:paraId="0ECD1773" w14:textId="12518A0B" w:rsidR="005D7E06" w:rsidRPr="005D7E06" w:rsidRDefault="005D7E06" w:rsidP="005D7E06">
            <w:pPr>
              <w:jc w:val="center"/>
              <w:rPr>
                <w:rFonts w:ascii="Arial" w:hAnsi="Arial" w:cs="Arial"/>
                <w:szCs w:val="20"/>
                <w:lang w:val="en-US"/>
              </w:rPr>
            </w:pPr>
            <w:r w:rsidRPr="005D7E06">
              <w:rPr>
                <w:rFonts w:ascii="Arial" w:hAnsi="Arial" w:cs="Arial"/>
                <w:szCs w:val="20"/>
              </w:rPr>
              <w:t>1</w:t>
            </w:r>
          </w:p>
        </w:tc>
      </w:tr>
      <w:tr w:rsidR="005D7E06" w14:paraId="26D28EA7" w14:textId="77777777" w:rsidTr="001A6C78">
        <w:tc>
          <w:tcPr>
            <w:tcW w:w="2405" w:type="dxa"/>
          </w:tcPr>
          <w:p w14:paraId="1BCDEA9F" w14:textId="77777777" w:rsidR="005D7E06" w:rsidRPr="005D7E06" w:rsidRDefault="005D7E06" w:rsidP="005D7E06">
            <w:pPr>
              <w:jc w:val="center"/>
              <w:rPr>
                <w:rFonts w:ascii="Arial" w:hAnsi="Arial" w:cs="Arial"/>
                <w:szCs w:val="20"/>
                <w:lang w:val="en-US"/>
              </w:rPr>
            </w:pPr>
            <w:r w:rsidRPr="005D7E06">
              <w:rPr>
                <w:rFonts w:ascii="Arial" w:hAnsi="Arial" w:cs="Arial"/>
                <w:szCs w:val="20"/>
              </w:rPr>
              <w:t>Democracy</w:t>
            </w:r>
          </w:p>
        </w:tc>
        <w:tc>
          <w:tcPr>
            <w:tcW w:w="1322" w:type="dxa"/>
          </w:tcPr>
          <w:p w14:paraId="45AE844B" w14:textId="1F4116CA" w:rsidR="005D7E06" w:rsidRPr="005D7E06" w:rsidRDefault="005D7E06" w:rsidP="005D7E06">
            <w:pPr>
              <w:jc w:val="center"/>
              <w:rPr>
                <w:rFonts w:ascii="Arial" w:hAnsi="Arial" w:cs="Arial"/>
                <w:szCs w:val="20"/>
                <w:lang w:val="en-US"/>
              </w:rPr>
            </w:pPr>
            <w:r w:rsidRPr="005D7E06">
              <w:rPr>
                <w:rFonts w:ascii="Arial" w:hAnsi="Arial" w:cs="Arial"/>
                <w:szCs w:val="20"/>
              </w:rPr>
              <w:t>655,698</w:t>
            </w:r>
          </w:p>
        </w:tc>
        <w:tc>
          <w:tcPr>
            <w:tcW w:w="1322" w:type="dxa"/>
          </w:tcPr>
          <w:p w14:paraId="5316035E" w14:textId="5F3C61B3" w:rsidR="005D7E06" w:rsidRPr="005D7E06" w:rsidRDefault="005D7E06" w:rsidP="005D7E06">
            <w:pPr>
              <w:jc w:val="center"/>
              <w:rPr>
                <w:rFonts w:ascii="Arial" w:hAnsi="Arial" w:cs="Arial"/>
                <w:szCs w:val="20"/>
                <w:lang w:val="en-US"/>
              </w:rPr>
            </w:pPr>
            <w:r w:rsidRPr="005D7E06">
              <w:rPr>
                <w:rFonts w:ascii="Arial" w:hAnsi="Arial" w:cs="Arial"/>
                <w:szCs w:val="20"/>
              </w:rPr>
              <w:t>0.273</w:t>
            </w:r>
          </w:p>
        </w:tc>
        <w:tc>
          <w:tcPr>
            <w:tcW w:w="1322" w:type="dxa"/>
          </w:tcPr>
          <w:p w14:paraId="0E8C09FD" w14:textId="1818B94F" w:rsidR="005D7E06" w:rsidRPr="005D7E06" w:rsidRDefault="005D7E06" w:rsidP="005D7E06">
            <w:pPr>
              <w:jc w:val="center"/>
              <w:rPr>
                <w:rFonts w:ascii="Arial" w:hAnsi="Arial" w:cs="Arial"/>
                <w:szCs w:val="20"/>
                <w:lang w:val="en-US"/>
              </w:rPr>
            </w:pPr>
            <w:r w:rsidRPr="005D7E06">
              <w:rPr>
                <w:rFonts w:ascii="Arial" w:hAnsi="Arial" w:cs="Arial"/>
                <w:szCs w:val="20"/>
              </w:rPr>
              <w:t>0.205</w:t>
            </w:r>
          </w:p>
        </w:tc>
        <w:tc>
          <w:tcPr>
            <w:tcW w:w="1322" w:type="dxa"/>
          </w:tcPr>
          <w:p w14:paraId="2D67E469" w14:textId="4EB3A243" w:rsidR="005D7E06" w:rsidRPr="005D7E06" w:rsidRDefault="005D7E06" w:rsidP="005D7E06">
            <w:pPr>
              <w:jc w:val="center"/>
              <w:rPr>
                <w:rFonts w:ascii="Arial" w:hAnsi="Arial" w:cs="Arial"/>
                <w:szCs w:val="20"/>
                <w:lang w:val="en-US"/>
              </w:rPr>
            </w:pPr>
            <w:r w:rsidRPr="005D7E06">
              <w:rPr>
                <w:rFonts w:ascii="Arial" w:hAnsi="Arial" w:cs="Arial"/>
                <w:szCs w:val="20"/>
              </w:rPr>
              <w:t>0.0003</w:t>
            </w:r>
          </w:p>
        </w:tc>
        <w:tc>
          <w:tcPr>
            <w:tcW w:w="1323" w:type="dxa"/>
          </w:tcPr>
          <w:p w14:paraId="05B25E26" w14:textId="22B23BED" w:rsidR="005D7E06" w:rsidRPr="005D7E06" w:rsidRDefault="005D7E06" w:rsidP="005D7E06">
            <w:pPr>
              <w:jc w:val="center"/>
              <w:rPr>
                <w:rFonts w:ascii="Arial" w:hAnsi="Arial" w:cs="Arial"/>
                <w:szCs w:val="20"/>
                <w:lang w:val="en-US"/>
              </w:rPr>
            </w:pPr>
            <w:r w:rsidRPr="005D7E06">
              <w:rPr>
                <w:rFonts w:ascii="Arial" w:hAnsi="Arial" w:cs="Arial"/>
                <w:szCs w:val="20"/>
              </w:rPr>
              <w:t>0.846</w:t>
            </w:r>
          </w:p>
        </w:tc>
      </w:tr>
      <w:tr w:rsidR="005D7E06" w14:paraId="22E4E2D7" w14:textId="77777777" w:rsidTr="001A6C78">
        <w:tc>
          <w:tcPr>
            <w:tcW w:w="2405" w:type="dxa"/>
          </w:tcPr>
          <w:p w14:paraId="0B947E4D" w14:textId="073DD69D" w:rsidR="005D7E06" w:rsidRPr="005D7E06" w:rsidRDefault="005D7E06" w:rsidP="005D7E06">
            <w:pPr>
              <w:jc w:val="center"/>
              <w:rPr>
                <w:rFonts w:ascii="Arial" w:hAnsi="Arial" w:cs="Arial"/>
                <w:szCs w:val="20"/>
              </w:rPr>
            </w:pPr>
            <w:r w:rsidRPr="005D7E06">
              <w:rPr>
                <w:rFonts w:ascii="Arial" w:hAnsi="Arial" w:cs="Arial"/>
                <w:szCs w:val="20"/>
              </w:rPr>
              <w:t>UN Voting</w:t>
            </w:r>
          </w:p>
        </w:tc>
        <w:tc>
          <w:tcPr>
            <w:tcW w:w="1322" w:type="dxa"/>
          </w:tcPr>
          <w:p w14:paraId="5ABE0D90" w14:textId="7C758564" w:rsidR="005D7E06" w:rsidRPr="005D7E06" w:rsidRDefault="005D7E06" w:rsidP="005D7E06">
            <w:pPr>
              <w:jc w:val="center"/>
              <w:rPr>
                <w:rFonts w:ascii="Arial" w:hAnsi="Arial" w:cs="Arial"/>
                <w:szCs w:val="20"/>
              </w:rPr>
            </w:pPr>
            <w:r w:rsidRPr="005D7E06">
              <w:rPr>
                <w:rFonts w:ascii="Arial" w:hAnsi="Arial" w:cs="Arial"/>
                <w:szCs w:val="20"/>
              </w:rPr>
              <w:t>806,722</w:t>
            </w:r>
          </w:p>
        </w:tc>
        <w:tc>
          <w:tcPr>
            <w:tcW w:w="1322" w:type="dxa"/>
          </w:tcPr>
          <w:p w14:paraId="481B32FD" w14:textId="4FD16742" w:rsidR="005D7E06" w:rsidRPr="005D7E06" w:rsidRDefault="005D7E06" w:rsidP="005D7E06">
            <w:pPr>
              <w:jc w:val="center"/>
              <w:rPr>
                <w:rFonts w:ascii="Arial" w:hAnsi="Arial" w:cs="Arial"/>
                <w:szCs w:val="20"/>
              </w:rPr>
            </w:pPr>
            <w:r w:rsidRPr="005D7E06">
              <w:rPr>
                <w:rFonts w:ascii="Arial" w:hAnsi="Arial" w:cs="Arial"/>
                <w:szCs w:val="20"/>
              </w:rPr>
              <w:t>0.814</w:t>
            </w:r>
          </w:p>
        </w:tc>
        <w:tc>
          <w:tcPr>
            <w:tcW w:w="1322" w:type="dxa"/>
          </w:tcPr>
          <w:p w14:paraId="56800068" w14:textId="6ECF58A8" w:rsidR="005D7E06" w:rsidRPr="005D7E06" w:rsidRDefault="005D7E06" w:rsidP="005D7E06">
            <w:pPr>
              <w:jc w:val="center"/>
              <w:rPr>
                <w:rFonts w:ascii="Arial" w:hAnsi="Arial" w:cs="Arial"/>
                <w:szCs w:val="20"/>
              </w:rPr>
            </w:pPr>
            <w:r w:rsidRPr="005D7E06">
              <w:rPr>
                <w:rFonts w:ascii="Arial" w:hAnsi="Arial" w:cs="Arial"/>
                <w:szCs w:val="20"/>
              </w:rPr>
              <w:t>0.153</w:t>
            </w:r>
          </w:p>
        </w:tc>
        <w:tc>
          <w:tcPr>
            <w:tcW w:w="1322" w:type="dxa"/>
          </w:tcPr>
          <w:p w14:paraId="079C7039" w14:textId="5E77AB34" w:rsidR="005D7E06" w:rsidRPr="005D7E06" w:rsidRDefault="005D7E06" w:rsidP="005D7E06">
            <w:pPr>
              <w:jc w:val="center"/>
              <w:rPr>
                <w:rFonts w:ascii="Arial" w:hAnsi="Arial" w:cs="Arial"/>
                <w:szCs w:val="20"/>
              </w:rPr>
            </w:pPr>
            <w:r w:rsidRPr="005D7E06">
              <w:rPr>
                <w:rFonts w:ascii="Arial" w:hAnsi="Arial" w:cs="Arial"/>
                <w:szCs w:val="20"/>
              </w:rPr>
              <w:t>0.000</w:t>
            </w:r>
          </w:p>
        </w:tc>
        <w:tc>
          <w:tcPr>
            <w:tcW w:w="1323" w:type="dxa"/>
          </w:tcPr>
          <w:p w14:paraId="1789F767" w14:textId="1BA7D4F2" w:rsidR="005D7E06" w:rsidRPr="005D7E06" w:rsidRDefault="005D7E06" w:rsidP="005D7E06">
            <w:pPr>
              <w:jc w:val="center"/>
              <w:rPr>
                <w:rFonts w:ascii="Arial" w:hAnsi="Arial" w:cs="Arial"/>
                <w:szCs w:val="20"/>
              </w:rPr>
            </w:pPr>
            <w:r w:rsidRPr="005D7E06">
              <w:rPr>
                <w:rFonts w:ascii="Arial" w:hAnsi="Arial" w:cs="Arial"/>
                <w:szCs w:val="20"/>
              </w:rPr>
              <w:t>1.000</w:t>
            </w:r>
          </w:p>
        </w:tc>
      </w:tr>
      <w:tr w:rsidR="005D7E06" w14:paraId="2867CFC0" w14:textId="77777777" w:rsidTr="001A6C78">
        <w:tc>
          <w:tcPr>
            <w:tcW w:w="2405" w:type="dxa"/>
          </w:tcPr>
          <w:p w14:paraId="50BAA11D" w14:textId="6A5F028D" w:rsidR="005D7E06" w:rsidRPr="005D7E06" w:rsidRDefault="005D7E06" w:rsidP="005D7E06">
            <w:pPr>
              <w:jc w:val="center"/>
              <w:rPr>
                <w:rFonts w:ascii="Arial" w:hAnsi="Arial" w:cs="Arial"/>
                <w:szCs w:val="20"/>
              </w:rPr>
            </w:pPr>
            <w:r w:rsidRPr="005D7E06">
              <w:rPr>
                <w:rFonts w:ascii="Arial" w:hAnsi="Arial" w:cs="Arial"/>
                <w:szCs w:val="20"/>
              </w:rPr>
              <w:t>Trade Dependence</w:t>
            </w:r>
          </w:p>
        </w:tc>
        <w:tc>
          <w:tcPr>
            <w:tcW w:w="1322" w:type="dxa"/>
          </w:tcPr>
          <w:p w14:paraId="22C3C81A" w14:textId="0C4BCC52" w:rsidR="005D7E06" w:rsidRPr="005D7E06" w:rsidRDefault="005D7E06" w:rsidP="005D7E06">
            <w:pPr>
              <w:jc w:val="center"/>
              <w:rPr>
                <w:rFonts w:ascii="Arial" w:hAnsi="Arial" w:cs="Arial"/>
                <w:szCs w:val="20"/>
              </w:rPr>
            </w:pPr>
            <w:r w:rsidRPr="005D7E06">
              <w:rPr>
                <w:rFonts w:ascii="Arial" w:hAnsi="Arial" w:cs="Arial"/>
                <w:szCs w:val="20"/>
              </w:rPr>
              <w:t>752,288</w:t>
            </w:r>
          </w:p>
        </w:tc>
        <w:tc>
          <w:tcPr>
            <w:tcW w:w="1322" w:type="dxa"/>
          </w:tcPr>
          <w:p w14:paraId="4BE05CDE" w14:textId="7A98AEB5" w:rsidR="005D7E06" w:rsidRPr="005D7E06" w:rsidRDefault="005D7E06" w:rsidP="005D7E06">
            <w:pPr>
              <w:jc w:val="center"/>
              <w:rPr>
                <w:rFonts w:ascii="Arial" w:hAnsi="Arial" w:cs="Arial"/>
                <w:szCs w:val="20"/>
              </w:rPr>
            </w:pPr>
            <w:r w:rsidRPr="005D7E06">
              <w:rPr>
                <w:rFonts w:ascii="Arial" w:hAnsi="Arial" w:cs="Arial"/>
                <w:szCs w:val="20"/>
              </w:rPr>
              <w:t>-0.000</w:t>
            </w:r>
          </w:p>
        </w:tc>
        <w:tc>
          <w:tcPr>
            <w:tcW w:w="1322" w:type="dxa"/>
          </w:tcPr>
          <w:p w14:paraId="79579F2A" w14:textId="3881D784" w:rsidR="005D7E06" w:rsidRPr="005D7E06" w:rsidRDefault="005D7E06" w:rsidP="005D7E06">
            <w:pPr>
              <w:jc w:val="center"/>
              <w:rPr>
                <w:rFonts w:ascii="Arial" w:hAnsi="Arial" w:cs="Arial"/>
                <w:szCs w:val="20"/>
              </w:rPr>
            </w:pPr>
            <w:r w:rsidRPr="005D7E06">
              <w:rPr>
                <w:rFonts w:ascii="Arial" w:hAnsi="Arial" w:cs="Arial"/>
                <w:szCs w:val="20"/>
              </w:rPr>
              <w:t>3.088</w:t>
            </w:r>
          </w:p>
        </w:tc>
        <w:tc>
          <w:tcPr>
            <w:tcW w:w="1322" w:type="dxa"/>
          </w:tcPr>
          <w:p w14:paraId="31820B64" w14:textId="6D9ECBB0" w:rsidR="005D7E06" w:rsidRPr="005D7E06" w:rsidRDefault="005D7E06" w:rsidP="005D7E06">
            <w:pPr>
              <w:jc w:val="center"/>
              <w:rPr>
                <w:rFonts w:ascii="Arial" w:hAnsi="Arial" w:cs="Arial"/>
                <w:szCs w:val="20"/>
              </w:rPr>
            </w:pPr>
            <w:r w:rsidRPr="005D7E06">
              <w:rPr>
                <w:rFonts w:ascii="Arial" w:hAnsi="Arial" w:cs="Arial"/>
                <w:szCs w:val="20"/>
              </w:rPr>
              <w:t>-13.449</w:t>
            </w:r>
          </w:p>
        </w:tc>
        <w:tc>
          <w:tcPr>
            <w:tcW w:w="1323" w:type="dxa"/>
          </w:tcPr>
          <w:p w14:paraId="64FBBBFD" w14:textId="100A7DD6" w:rsidR="005D7E06" w:rsidRPr="005D7E06" w:rsidRDefault="005D7E06" w:rsidP="005D7E06">
            <w:pPr>
              <w:jc w:val="center"/>
              <w:rPr>
                <w:rFonts w:ascii="Arial" w:hAnsi="Arial" w:cs="Arial"/>
                <w:szCs w:val="20"/>
              </w:rPr>
            </w:pPr>
            <w:r w:rsidRPr="005D7E06">
              <w:rPr>
                <w:rFonts w:ascii="Arial" w:hAnsi="Arial" w:cs="Arial"/>
                <w:szCs w:val="20"/>
              </w:rPr>
              <w:t>13.449</w:t>
            </w:r>
          </w:p>
        </w:tc>
      </w:tr>
    </w:tbl>
    <w:p w14:paraId="5D6DCB6C" w14:textId="1488391D" w:rsidR="004A37F2" w:rsidRDefault="004A37F2" w:rsidP="00BB0AC5">
      <w:pPr>
        <w:widowControl/>
        <w:wordWrap/>
        <w:autoSpaceDE/>
        <w:autoSpaceDN/>
        <w:spacing w:line="480" w:lineRule="auto"/>
        <w:rPr>
          <w:rFonts w:ascii="Times New Roman" w:hAnsi="Times New Roman" w:cs="Times New Roman"/>
          <w:b/>
          <w:bCs/>
          <w:sz w:val="24"/>
          <w:szCs w:val="24"/>
          <w:lang w:val="en-US"/>
        </w:rPr>
      </w:pPr>
    </w:p>
    <w:p w14:paraId="05F2C6E1" w14:textId="57BE0EE9" w:rsidR="0066208E" w:rsidRDefault="0066208E">
      <w:pPr>
        <w:widowControl/>
        <w:wordWrap/>
        <w:autoSpaceDE/>
        <w:autoSpaceDN/>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03807A65" w14:textId="5F5386B0" w:rsidR="004A37F2" w:rsidRPr="004A37F2" w:rsidRDefault="004A37F2" w:rsidP="004A37F2">
      <w:pPr>
        <w:spacing w:line="240" w:lineRule="auto"/>
        <w:jc w:val="center"/>
        <w:rPr>
          <w:rFonts w:ascii="Times New Roman" w:hAnsi="Times New Roman" w:cs="Times New Roman"/>
          <w:b/>
          <w:bCs/>
          <w:sz w:val="24"/>
          <w:szCs w:val="24"/>
          <w:lang w:val="en-US"/>
        </w:rPr>
      </w:pPr>
      <w:r>
        <w:rPr>
          <w:rFonts w:ascii="Times New Roman" w:hAnsi="Times New Roman" w:cs="Times New Roman" w:hint="eastAsia"/>
          <w:b/>
          <w:bCs/>
          <w:sz w:val="24"/>
          <w:szCs w:val="24"/>
          <w:lang w:val="en-US"/>
        </w:rPr>
        <w:lastRenderedPageBreak/>
        <w:t>Table A</w:t>
      </w:r>
      <w:r w:rsidR="00564952">
        <w:rPr>
          <w:rFonts w:ascii="Times New Roman" w:hAnsi="Times New Roman" w:cs="Times New Roman" w:hint="eastAsia"/>
          <w:b/>
          <w:bCs/>
          <w:sz w:val="24"/>
          <w:szCs w:val="24"/>
          <w:lang w:val="en-US"/>
        </w:rPr>
        <w:t>.</w:t>
      </w:r>
      <w:r w:rsidR="000918B4">
        <w:rPr>
          <w:rFonts w:ascii="Times New Roman" w:hAnsi="Times New Roman" w:cs="Times New Roman" w:hint="eastAsia"/>
          <w:b/>
          <w:bCs/>
          <w:sz w:val="24"/>
          <w:szCs w:val="24"/>
          <w:lang w:val="en-US"/>
        </w:rPr>
        <w:t>5</w:t>
      </w:r>
      <w:r>
        <w:rPr>
          <w:rFonts w:ascii="Times New Roman" w:hAnsi="Times New Roman" w:cs="Times New Roman" w:hint="eastAsia"/>
          <w:b/>
          <w:bCs/>
          <w:sz w:val="24"/>
          <w:szCs w:val="24"/>
          <w:lang w:val="en-US"/>
        </w:rPr>
        <w:t xml:space="preserve">. </w:t>
      </w:r>
      <w:r w:rsidRPr="00F96DB2">
        <w:rPr>
          <w:rFonts w:ascii="Times New Roman" w:hAnsi="Times New Roman" w:cs="Times New Roman"/>
          <w:b/>
          <w:bCs/>
          <w:sz w:val="24"/>
          <w:szCs w:val="24"/>
          <w:lang w:val="en-US"/>
        </w:rPr>
        <w:t>Descriptive Statistics</w:t>
      </w:r>
      <w:r>
        <w:rPr>
          <w:rFonts w:ascii="Times New Roman" w:hAnsi="Times New Roman" w:cs="Times New Roman" w:hint="eastAsia"/>
          <w:b/>
          <w:bCs/>
          <w:sz w:val="24"/>
          <w:szCs w:val="24"/>
          <w:lang w:val="en-US"/>
        </w:rPr>
        <w:t xml:space="preserve"> </w:t>
      </w:r>
      <w:r>
        <w:rPr>
          <w:rFonts w:ascii="Times New Roman" w:hAnsi="Times New Roman" w:cs="Times New Roman"/>
          <w:b/>
          <w:bCs/>
          <w:sz w:val="24"/>
          <w:szCs w:val="24"/>
          <w:lang w:val="en-US"/>
        </w:rPr>
        <w:t>–</w:t>
      </w:r>
      <w:r>
        <w:rPr>
          <w:rFonts w:ascii="Times New Roman" w:hAnsi="Times New Roman" w:cs="Times New Roman" w:hint="eastAsia"/>
          <w:b/>
          <w:bCs/>
          <w:sz w:val="24"/>
          <w:szCs w:val="24"/>
          <w:lang w:val="en-US"/>
        </w:rPr>
        <w:t xml:space="preserve"> </w:t>
      </w:r>
      <w:r w:rsidR="005D7E06">
        <w:rPr>
          <w:rFonts w:ascii="Times New Roman" w:hAnsi="Times New Roman" w:cs="Times New Roman" w:hint="eastAsia"/>
          <w:b/>
          <w:bCs/>
          <w:sz w:val="24"/>
          <w:szCs w:val="24"/>
          <w:lang w:val="en-US"/>
        </w:rPr>
        <w:t>Complete Case</w:t>
      </w:r>
    </w:p>
    <w:tbl>
      <w:tblPr>
        <w:tblStyle w:val="ac"/>
        <w:tblW w:w="0" w:type="auto"/>
        <w:tblBorders>
          <w:top w:val="none" w:sz="0" w:space="0" w:color="auto"/>
          <w:left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405"/>
        <w:gridCol w:w="1322"/>
        <w:gridCol w:w="1322"/>
        <w:gridCol w:w="1322"/>
        <w:gridCol w:w="1322"/>
        <w:gridCol w:w="1323"/>
      </w:tblGrid>
      <w:tr w:rsidR="00BB0AC5" w:rsidRPr="00BB0AC5" w14:paraId="7085F69B" w14:textId="77777777" w:rsidTr="001A6C78">
        <w:tc>
          <w:tcPr>
            <w:tcW w:w="2405" w:type="dxa"/>
            <w:tcBorders>
              <w:top w:val="single" w:sz="4" w:space="0" w:color="auto"/>
              <w:bottom w:val="single" w:sz="4" w:space="0" w:color="auto"/>
            </w:tcBorders>
            <w:shd w:val="clear" w:color="auto" w:fill="E8E8E8" w:themeFill="background2"/>
          </w:tcPr>
          <w:p w14:paraId="76B77501" w14:textId="77777777" w:rsidR="00BB0AC5" w:rsidRPr="005D7E06" w:rsidRDefault="00BB0AC5" w:rsidP="001A6C78">
            <w:pPr>
              <w:jc w:val="center"/>
              <w:rPr>
                <w:rFonts w:ascii="Arial" w:hAnsi="Arial" w:cs="Arial"/>
                <w:b/>
                <w:bCs/>
                <w:szCs w:val="20"/>
                <w:lang w:val="en-US"/>
              </w:rPr>
            </w:pPr>
            <w:r w:rsidRPr="005D7E06">
              <w:rPr>
                <w:rFonts w:ascii="Arial" w:hAnsi="Arial" w:cs="Arial"/>
                <w:b/>
                <w:bCs/>
                <w:szCs w:val="20"/>
              </w:rPr>
              <w:t>Statistic</w:t>
            </w:r>
          </w:p>
        </w:tc>
        <w:tc>
          <w:tcPr>
            <w:tcW w:w="1322" w:type="dxa"/>
            <w:tcBorders>
              <w:top w:val="single" w:sz="4" w:space="0" w:color="auto"/>
              <w:bottom w:val="single" w:sz="4" w:space="0" w:color="auto"/>
            </w:tcBorders>
            <w:shd w:val="clear" w:color="auto" w:fill="E8E8E8" w:themeFill="background2"/>
          </w:tcPr>
          <w:p w14:paraId="7710AD7B" w14:textId="77777777" w:rsidR="00BB0AC5" w:rsidRPr="005D7E06" w:rsidRDefault="00BB0AC5" w:rsidP="001A6C78">
            <w:pPr>
              <w:jc w:val="center"/>
              <w:rPr>
                <w:rFonts w:ascii="Arial" w:hAnsi="Arial" w:cs="Arial"/>
                <w:b/>
                <w:bCs/>
                <w:szCs w:val="20"/>
                <w:lang w:val="en-US"/>
              </w:rPr>
            </w:pPr>
            <w:r w:rsidRPr="005D7E06">
              <w:rPr>
                <w:rFonts w:ascii="Arial" w:hAnsi="Arial" w:cs="Arial"/>
                <w:b/>
                <w:bCs/>
                <w:szCs w:val="20"/>
              </w:rPr>
              <w:t>N</w:t>
            </w:r>
          </w:p>
        </w:tc>
        <w:tc>
          <w:tcPr>
            <w:tcW w:w="1322" w:type="dxa"/>
            <w:tcBorders>
              <w:top w:val="single" w:sz="4" w:space="0" w:color="auto"/>
              <w:bottom w:val="single" w:sz="4" w:space="0" w:color="auto"/>
            </w:tcBorders>
            <w:shd w:val="clear" w:color="auto" w:fill="E8E8E8" w:themeFill="background2"/>
          </w:tcPr>
          <w:p w14:paraId="55DC4D48" w14:textId="77777777" w:rsidR="00BB0AC5" w:rsidRPr="005D7E06" w:rsidRDefault="00BB0AC5" w:rsidP="001A6C78">
            <w:pPr>
              <w:jc w:val="center"/>
              <w:rPr>
                <w:rFonts w:ascii="Arial" w:hAnsi="Arial" w:cs="Arial"/>
                <w:b/>
                <w:bCs/>
                <w:szCs w:val="20"/>
                <w:lang w:val="en-US"/>
              </w:rPr>
            </w:pPr>
            <w:r w:rsidRPr="005D7E06">
              <w:rPr>
                <w:rFonts w:ascii="Arial" w:hAnsi="Arial" w:cs="Arial"/>
                <w:b/>
                <w:bCs/>
                <w:szCs w:val="20"/>
              </w:rPr>
              <w:t>Mean</w:t>
            </w:r>
          </w:p>
        </w:tc>
        <w:tc>
          <w:tcPr>
            <w:tcW w:w="1322" w:type="dxa"/>
            <w:tcBorders>
              <w:top w:val="single" w:sz="4" w:space="0" w:color="auto"/>
              <w:bottom w:val="single" w:sz="4" w:space="0" w:color="auto"/>
            </w:tcBorders>
            <w:shd w:val="clear" w:color="auto" w:fill="E8E8E8" w:themeFill="background2"/>
          </w:tcPr>
          <w:p w14:paraId="7F8D97E6" w14:textId="77777777" w:rsidR="00BB0AC5" w:rsidRPr="005D7E06" w:rsidRDefault="00BB0AC5" w:rsidP="001A6C78">
            <w:pPr>
              <w:jc w:val="center"/>
              <w:rPr>
                <w:rFonts w:ascii="Arial" w:hAnsi="Arial" w:cs="Arial"/>
                <w:b/>
                <w:bCs/>
                <w:szCs w:val="20"/>
                <w:lang w:val="en-US"/>
              </w:rPr>
            </w:pPr>
            <w:r w:rsidRPr="005D7E06">
              <w:rPr>
                <w:rFonts w:ascii="Arial" w:hAnsi="Arial" w:cs="Arial"/>
                <w:b/>
                <w:bCs/>
                <w:szCs w:val="20"/>
              </w:rPr>
              <w:t>St. Dev.</w:t>
            </w:r>
          </w:p>
        </w:tc>
        <w:tc>
          <w:tcPr>
            <w:tcW w:w="1322" w:type="dxa"/>
            <w:tcBorders>
              <w:top w:val="single" w:sz="4" w:space="0" w:color="auto"/>
              <w:bottom w:val="single" w:sz="4" w:space="0" w:color="auto"/>
            </w:tcBorders>
            <w:shd w:val="clear" w:color="auto" w:fill="E8E8E8" w:themeFill="background2"/>
          </w:tcPr>
          <w:p w14:paraId="76093D1A" w14:textId="77777777" w:rsidR="00BB0AC5" w:rsidRPr="005D7E06" w:rsidRDefault="00BB0AC5" w:rsidP="001A6C78">
            <w:pPr>
              <w:jc w:val="center"/>
              <w:rPr>
                <w:rFonts w:ascii="Arial" w:hAnsi="Arial" w:cs="Arial"/>
                <w:b/>
                <w:bCs/>
                <w:szCs w:val="20"/>
                <w:lang w:val="en-US"/>
              </w:rPr>
            </w:pPr>
            <w:r w:rsidRPr="005D7E06">
              <w:rPr>
                <w:rFonts w:ascii="Arial" w:hAnsi="Arial" w:cs="Arial"/>
                <w:b/>
                <w:bCs/>
                <w:szCs w:val="20"/>
              </w:rPr>
              <w:t>Min</w:t>
            </w:r>
          </w:p>
        </w:tc>
        <w:tc>
          <w:tcPr>
            <w:tcW w:w="1323" w:type="dxa"/>
            <w:tcBorders>
              <w:top w:val="single" w:sz="4" w:space="0" w:color="auto"/>
              <w:bottom w:val="single" w:sz="4" w:space="0" w:color="auto"/>
            </w:tcBorders>
            <w:shd w:val="clear" w:color="auto" w:fill="E8E8E8" w:themeFill="background2"/>
          </w:tcPr>
          <w:p w14:paraId="5B79F3AC" w14:textId="77777777" w:rsidR="00BB0AC5" w:rsidRPr="005D7E06" w:rsidRDefault="00BB0AC5" w:rsidP="001A6C78">
            <w:pPr>
              <w:jc w:val="center"/>
              <w:rPr>
                <w:rFonts w:ascii="Arial" w:hAnsi="Arial" w:cs="Arial"/>
                <w:b/>
                <w:bCs/>
                <w:szCs w:val="20"/>
                <w:lang w:val="en-US"/>
              </w:rPr>
            </w:pPr>
            <w:r w:rsidRPr="005D7E06">
              <w:rPr>
                <w:rFonts w:ascii="Arial" w:hAnsi="Arial" w:cs="Arial"/>
                <w:b/>
                <w:bCs/>
                <w:szCs w:val="20"/>
              </w:rPr>
              <w:t>Max</w:t>
            </w:r>
          </w:p>
        </w:tc>
      </w:tr>
      <w:tr w:rsidR="005D7E06" w14:paraId="3D191657" w14:textId="77777777" w:rsidTr="001A6C78">
        <w:tc>
          <w:tcPr>
            <w:tcW w:w="2405" w:type="dxa"/>
            <w:tcBorders>
              <w:top w:val="single" w:sz="4" w:space="0" w:color="auto"/>
            </w:tcBorders>
          </w:tcPr>
          <w:p w14:paraId="5E529271" w14:textId="77777777" w:rsidR="005D7E06" w:rsidRPr="005D7E06" w:rsidRDefault="005D7E06" w:rsidP="005D7E06">
            <w:pPr>
              <w:jc w:val="center"/>
              <w:rPr>
                <w:rFonts w:ascii="Arial" w:hAnsi="Arial" w:cs="Arial"/>
                <w:szCs w:val="20"/>
                <w:lang w:val="en-US"/>
              </w:rPr>
            </w:pPr>
            <w:r w:rsidRPr="005D7E06">
              <w:rPr>
                <w:rFonts w:ascii="Arial" w:hAnsi="Arial" w:cs="Arial"/>
                <w:szCs w:val="20"/>
              </w:rPr>
              <w:t>Cyer Espionage</w:t>
            </w:r>
          </w:p>
        </w:tc>
        <w:tc>
          <w:tcPr>
            <w:tcW w:w="1322" w:type="dxa"/>
            <w:tcBorders>
              <w:top w:val="single" w:sz="4" w:space="0" w:color="auto"/>
            </w:tcBorders>
          </w:tcPr>
          <w:p w14:paraId="20C8D5E4" w14:textId="225F8065" w:rsidR="005D7E06" w:rsidRPr="005D7E06" w:rsidRDefault="005D7E06" w:rsidP="005D7E06">
            <w:pPr>
              <w:jc w:val="center"/>
              <w:rPr>
                <w:rFonts w:ascii="Arial" w:hAnsi="Arial" w:cs="Arial"/>
                <w:szCs w:val="20"/>
                <w:lang w:val="en-US"/>
              </w:rPr>
            </w:pPr>
            <w:r w:rsidRPr="005D7E06">
              <w:rPr>
                <w:rFonts w:ascii="Arial" w:hAnsi="Arial" w:cs="Arial"/>
                <w:szCs w:val="20"/>
              </w:rPr>
              <w:t>536,652</w:t>
            </w:r>
          </w:p>
        </w:tc>
        <w:tc>
          <w:tcPr>
            <w:tcW w:w="1322" w:type="dxa"/>
            <w:tcBorders>
              <w:top w:val="single" w:sz="4" w:space="0" w:color="auto"/>
            </w:tcBorders>
          </w:tcPr>
          <w:p w14:paraId="53C24153" w14:textId="18DEEE36" w:rsidR="005D7E06" w:rsidRPr="005D7E06" w:rsidRDefault="005D7E06" w:rsidP="005D7E06">
            <w:pPr>
              <w:jc w:val="center"/>
              <w:rPr>
                <w:rFonts w:ascii="Arial" w:hAnsi="Arial" w:cs="Arial"/>
                <w:szCs w:val="20"/>
                <w:lang w:val="en-US"/>
              </w:rPr>
            </w:pPr>
            <w:r w:rsidRPr="005D7E06">
              <w:rPr>
                <w:rFonts w:ascii="Arial" w:hAnsi="Arial" w:cs="Arial"/>
                <w:szCs w:val="20"/>
              </w:rPr>
              <w:t>0.001</w:t>
            </w:r>
          </w:p>
        </w:tc>
        <w:tc>
          <w:tcPr>
            <w:tcW w:w="1322" w:type="dxa"/>
            <w:tcBorders>
              <w:top w:val="single" w:sz="4" w:space="0" w:color="auto"/>
            </w:tcBorders>
          </w:tcPr>
          <w:p w14:paraId="5E510184" w14:textId="39B24289" w:rsidR="005D7E06" w:rsidRPr="005D7E06" w:rsidRDefault="005D7E06" w:rsidP="005D7E06">
            <w:pPr>
              <w:jc w:val="center"/>
              <w:rPr>
                <w:rFonts w:ascii="Arial" w:hAnsi="Arial" w:cs="Arial"/>
                <w:szCs w:val="20"/>
                <w:lang w:val="en-US"/>
              </w:rPr>
            </w:pPr>
            <w:r w:rsidRPr="005D7E06">
              <w:rPr>
                <w:rFonts w:ascii="Arial" w:hAnsi="Arial" w:cs="Arial"/>
                <w:szCs w:val="20"/>
              </w:rPr>
              <w:t>0.065</w:t>
            </w:r>
          </w:p>
        </w:tc>
        <w:tc>
          <w:tcPr>
            <w:tcW w:w="1322" w:type="dxa"/>
            <w:tcBorders>
              <w:top w:val="single" w:sz="4" w:space="0" w:color="auto"/>
            </w:tcBorders>
          </w:tcPr>
          <w:p w14:paraId="64B40229" w14:textId="0CBF8ADC" w:rsidR="005D7E06" w:rsidRPr="005D7E06" w:rsidRDefault="005D7E06" w:rsidP="005D7E06">
            <w:pPr>
              <w:jc w:val="center"/>
              <w:rPr>
                <w:rFonts w:ascii="Arial" w:hAnsi="Arial" w:cs="Arial"/>
                <w:szCs w:val="20"/>
                <w:lang w:val="en-US"/>
              </w:rPr>
            </w:pPr>
            <w:r w:rsidRPr="005D7E06">
              <w:rPr>
                <w:rFonts w:ascii="Arial" w:hAnsi="Arial" w:cs="Arial"/>
                <w:szCs w:val="20"/>
              </w:rPr>
              <w:t>0</w:t>
            </w:r>
          </w:p>
        </w:tc>
        <w:tc>
          <w:tcPr>
            <w:tcW w:w="1323" w:type="dxa"/>
            <w:tcBorders>
              <w:top w:val="single" w:sz="4" w:space="0" w:color="auto"/>
            </w:tcBorders>
          </w:tcPr>
          <w:p w14:paraId="68C3DD99" w14:textId="260F5490" w:rsidR="005D7E06" w:rsidRPr="005D7E06" w:rsidRDefault="005D7E06" w:rsidP="005D7E06">
            <w:pPr>
              <w:jc w:val="center"/>
              <w:rPr>
                <w:rFonts w:ascii="Arial" w:hAnsi="Arial" w:cs="Arial"/>
                <w:szCs w:val="20"/>
                <w:lang w:val="en-US"/>
              </w:rPr>
            </w:pPr>
            <w:r w:rsidRPr="005D7E06">
              <w:rPr>
                <w:rFonts w:ascii="Arial" w:hAnsi="Arial" w:cs="Arial"/>
                <w:szCs w:val="20"/>
              </w:rPr>
              <w:t>17</w:t>
            </w:r>
          </w:p>
        </w:tc>
      </w:tr>
      <w:tr w:rsidR="005D7E06" w14:paraId="44E63731" w14:textId="77777777" w:rsidTr="001A6C78">
        <w:tc>
          <w:tcPr>
            <w:tcW w:w="2405" w:type="dxa"/>
          </w:tcPr>
          <w:p w14:paraId="067AE6B1" w14:textId="77777777" w:rsidR="005D7E06" w:rsidRPr="005D7E06" w:rsidRDefault="005D7E06" w:rsidP="005D7E06">
            <w:pPr>
              <w:jc w:val="center"/>
              <w:rPr>
                <w:rFonts w:ascii="Arial" w:hAnsi="Arial" w:cs="Arial"/>
                <w:szCs w:val="20"/>
                <w:lang w:val="en-US"/>
              </w:rPr>
            </w:pPr>
            <w:r w:rsidRPr="005D7E06">
              <w:rPr>
                <w:rFonts w:ascii="Arial" w:hAnsi="Arial" w:cs="Arial"/>
                <w:szCs w:val="20"/>
              </w:rPr>
              <w:t>Export Sanctions</w:t>
            </w:r>
          </w:p>
        </w:tc>
        <w:tc>
          <w:tcPr>
            <w:tcW w:w="1322" w:type="dxa"/>
          </w:tcPr>
          <w:p w14:paraId="33F0DB09" w14:textId="6CC86F75" w:rsidR="005D7E06" w:rsidRPr="005D7E06" w:rsidRDefault="005D7E06" w:rsidP="005D7E06">
            <w:pPr>
              <w:jc w:val="center"/>
              <w:rPr>
                <w:rFonts w:ascii="Arial" w:hAnsi="Arial" w:cs="Arial"/>
                <w:szCs w:val="20"/>
                <w:lang w:val="en-US"/>
              </w:rPr>
            </w:pPr>
            <w:r w:rsidRPr="005D7E06">
              <w:rPr>
                <w:rFonts w:ascii="Arial" w:hAnsi="Arial" w:cs="Arial"/>
                <w:szCs w:val="20"/>
              </w:rPr>
              <w:t>536,652</w:t>
            </w:r>
          </w:p>
        </w:tc>
        <w:tc>
          <w:tcPr>
            <w:tcW w:w="1322" w:type="dxa"/>
          </w:tcPr>
          <w:p w14:paraId="3A0FADBB" w14:textId="2EF000E3" w:rsidR="005D7E06" w:rsidRPr="005D7E06" w:rsidRDefault="005D7E06" w:rsidP="005D7E06">
            <w:pPr>
              <w:jc w:val="center"/>
              <w:rPr>
                <w:rFonts w:ascii="Arial" w:hAnsi="Arial" w:cs="Arial"/>
                <w:szCs w:val="20"/>
                <w:lang w:val="en-US"/>
              </w:rPr>
            </w:pPr>
            <w:r w:rsidRPr="005D7E06">
              <w:rPr>
                <w:rFonts w:ascii="Arial" w:hAnsi="Arial" w:cs="Arial"/>
                <w:szCs w:val="20"/>
              </w:rPr>
              <w:t>0.020</w:t>
            </w:r>
          </w:p>
        </w:tc>
        <w:tc>
          <w:tcPr>
            <w:tcW w:w="1322" w:type="dxa"/>
          </w:tcPr>
          <w:p w14:paraId="0688A106" w14:textId="7A3B4B3D" w:rsidR="005D7E06" w:rsidRPr="005D7E06" w:rsidRDefault="005D7E06" w:rsidP="005D7E06">
            <w:pPr>
              <w:jc w:val="center"/>
              <w:rPr>
                <w:rFonts w:ascii="Arial" w:hAnsi="Arial" w:cs="Arial"/>
                <w:szCs w:val="20"/>
                <w:lang w:val="en-US"/>
              </w:rPr>
            </w:pPr>
            <w:r w:rsidRPr="005D7E06">
              <w:rPr>
                <w:rFonts w:ascii="Arial" w:hAnsi="Arial" w:cs="Arial"/>
                <w:szCs w:val="20"/>
              </w:rPr>
              <w:t>0.139</w:t>
            </w:r>
          </w:p>
        </w:tc>
        <w:tc>
          <w:tcPr>
            <w:tcW w:w="1322" w:type="dxa"/>
          </w:tcPr>
          <w:p w14:paraId="42961E99" w14:textId="6D8AAE0D" w:rsidR="005D7E06" w:rsidRPr="005D7E06" w:rsidRDefault="005D7E06" w:rsidP="005D7E06">
            <w:pPr>
              <w:jc w:val="center"/>
              <w:rPr>
                <w:rFonts w:ascii="Arial" w:hAnsi="Arial" w:cs="Arial"/>
                <w:szCs w:val="20"/>
                <w:lang w:val="en-US"/>
              </w:rPr>
            </w:pPr>
            <w:r w:rsidRPr="005D7E06">
              <w:rPr>
                <w:rFonts w:ascii="Arial" w:hAnsi="Arial" w:cs="Arial"/>
                <w:szCs w:val="20"/>
              </w:rPr>
              <w:t>0</w:t>
            </w:r>
          </w:p>
        </w:tc>
        <w:tc>
          <w:tcPr>
            <w:tcW w:w="1323" w:type="dxa"/>
          </w:tcPr>
          <w:p w14:paraId="1420AEFF" w14:textId="5D7882B4" w:rsidR="005D7E06" w:rsidRPr="005D7E06" w:rsidRDefault="005D7E06" w:rsidP="005D7E06">
            <w:pPr>
              <w:jc w:val="center"/>
              <w:rPr>
                <w:rFonts w:ascii="Arial" w:hAnsi="Arial" w:cs="Arial"/>
                <w:szCs w:val="20"/>
                <w:lang w:val="en-US"/>
              </w:rPr>
            </w:pPr>
            <w:r w:rsidRPr="005D7E06">
              <w:rPr>
                <w:rFonts w:ascii="Arial" w:hAnsi="Arial" w:cs="Arial"/>
                <w:szCs w:val="20"/>
              </w:rPr>
              <w:t>1</w:t>
            </w:r>
          </w:p>
        </w:tc>
      </w:tr>
      <w:tr w:rsidR="005D7E06" w14:paraId="0715CF2E" w14:textId="77777777" w:rsidTr="001A6C78">
        <w:tc>
          <w:tcPr>
            <w:tcW w:w="2405" w:type="dxa"/>
          </w:tcPr>
          <w:p w14:paraId="4EE02260" w14:textId="77777777" w:rsidR="005D7E06" w:rsidRPr="005D7E06" w:rsidRDefault="005D7E06" w:rsidP="005D7E06">
            <w:pPr>
              <w:jc w:val="center"/>
              <w:rPr>
                <w:rFonts w:ascii="Arial" w:hAnsi="Arial" w:cs="Arial"/>
                <w:szCs w:val="20"/>
                <w:lang w:val="en-US"/>
              </w:rPr>
            </w:pPr>
            <w:r w:rsidRPr="005D7E06">
              <w:rPr>
                <w:rFonts w:ascii="Arial" w:hAnsi="Arial" w:cs="Arial"/>
                <w:szCs w:val="20"/>
              </w:rPr>
              <w:t>Prior Espionage</w:t>
            </w:r>
          </w:p>
        </w:tc>
        <w:tc>
          <w:tcPr>
            <w:tcW w:w="1322" w:type="dxa"/>
          </w:tcPr>
          <w:p w14:paraId="079392F9" w14:textId="3D5A4C61" w:rsidR="005D7E06" w:rsidRPr="005D7E06" w:rsidRDefault="005D7E06" w:rsidP="005D7E06">
            <w:pPr>
              <w:jc w:val="center"/>
              <w:rPr>
                <w:rFonts w:ascii="Arial" w:hAnsi="Arial" w:cs="Arial"/>
                <w:szCs w:val="20"/>
                <w:lang w:val="en-US"/>
              </w:rPr>
            </w:pPr>
            <w:r w:rsidRPr="005D7E06">
              <w:rPr>
                <w:rFonts w:ascii="Arial" w:hAnsi="Arial" w:cs="Arial"/>
                <w:szCs w:val="20"/>
              </w:rPr>
              <w:t>536,652</w:t>
            </w:r>
          </w:p>
        </w:tc>
        <w:tc>
          <w:tcPr>
            <w:tcW w:w="1322" w:type="dxa"/>
          </w:tcPr>
          <w:p w14:paraId="437A029E" w14:textId="0E65F790" w:rsidR="005D7E06" w:rsidRPr="005D7E06" w:rsidRDefault="005D7E06" w:rsidP="005D7E06">
            <w:pPr>
              <w:jc w:val="center"/>
              <w:rPr>
                <w:rFonts w:ascii="Arial" w:hAnsi="Arial" w:cs="Arial"/>
                <w:szCs w:val="20"/>
                <w:lang w:val="en-US"/>
              </w:rPr>
            </w:pPr>
            <w:r w:rsidRPr="005D7E06">
              <w:rPr>
                <w:rFonts w:ascii="Arial" w:hAnsi="Arial" w:cs="Arial"/>
                <w:szCs w:val="20"/>
              </w:rPr>
              <w:t>0.001</w:t>
            </w:r>
          </w:p>
        </w:tc>
        <w:tc>
          <w:tcPr>
            <w:tcW w:w="1322" w:type="dxa"/>
          </w:tcPr>
          <w:p w14:paraId="3AC34F06" w14:textId="6B8D1150" w:rsidR="005D7E06" w:rsidRPr="005D7E06" w:rsidRDefault="005D7E06" w:rsidP="005D7E06">
            <w:pPr>
              <w:jc w:val="center"/>
              <w:rPr>
                <w:rFonts w:ascii="Arial" w:hAnsi="Arial" w:cs="Arial"/>
                <w:szCs w:val="20"/>
                <w:lang w:val="en-US"/>
              </w:rPr>
            </w:pPr>
            <w:r w:rsidRPr="005D7E06">
              <w:rPr>
                <w:rFonts w:ascii="Arial" w:hAnsi="Arial" w:cs="Arial"/>
                <w:szCs w:val="20"/>
              </w:rPr>
              <w:t>0.064</w:t>
            </w:r>
          </w:p>
        </w:tc>
        <w:tc>
          <w:tcPr>
            <w:tcW w:w="1322" w:type="dxa"/>
          </w:tcPr>
          <w:p w14:paraId="71BB7B09" w14:textId="6A737936" w:rsidR="005D7E06" w:rsidRPr="005D7E06" w:rsidRDefault="005D7E06" w:rsidP="005D7E06">
            <w:pPr>
              <w:jc w:val="center"/>
              <w:rPr>
                <w:rFonts w:ascii="Arial" w:hAnsi="Arial" w:cs="Arial"/>
                <w:szCs w:val="20"/>
                <w:lang w:val="en-US"/>
              </w:rPr>
            </w:pPr>
            <w:r w:rsidRPr="005D7E06">
              <w:rPr>
                <w:rFonts w:ascii="Arial" w:hAnsi="Arial" w:cs="Arial"/>
                <w:szCs w:val="20"/>
              </w:rPr>
              <w:t>0</w:t>
            </w:r>
          </w:p>
        </w:tc>
        <w:tc>
          <w:tcPr>
            <w:tcW w:w="1323" w:type="dxa"/>
          </w:tcPr>
          <w:p w14:paraId="406BEAA7" w14:textId="2F3BC617" w:rsidR="005D7E06" w:rsidRPr="005D7E06" w:rsidRDefault="005D7E06" w:rsidP="005D7E06">
            <w:pPr>
              <w:jc w:val="center"/>
              <w:rPr>
                <w:rFonts w:ascii="Arial" w:hAnsi="Arial" w:cs="Arial"/>
                <w:szCs w:val="20"/>
                <w:lang w:val="en-US"/>
              </w:rPr>
            </w:pPr>
            <w:r w:rsidRPr="005D7E06">
              <w:rPr>
                <w:rFonts w:ascii="Arial" w:hAnsi="Arial" w:cs="Arial"/>
                <w:szCs w:val="20"/>
              </w:rPr>
              <w:t>17</w:t>
            </w:r>
          </w:p>
        </w:tc>
      </w:tr>
      <w:tr w:rsidR="005D7E06" w14:paraId="236E3A64" w14:textId="77777777" w:rsidTr="001A6C78">
        <w:tc>
          <w:tcPr>
            <w:tcW w:w="2405" w:type="dxa"/>
          </w:tcPr>
          <w:p w14:paraId="6AB9C843" w14:textId="77777777" w:rsidR="005D7E06" w:rsidRPr="005D7E06" w:rsidRDefault="005D7E06" w:rsidP="005D7E06">
            <w:pPr>
              <w:jc w:val="center"/>
              <w:rPr>
                <w:rFonts w:ascii="Arial" w:hAnsi="Arial" w:cs="Arial"/>
                <w:szCs w:val="20"/>
                <w:lang w:val="en-US"/>
              </w:rPr>
            </w:pPr>
            <w:r w:rsidRPr="005D7E06">
              <w:rPr>
                <w:rFonts w:ascii="Arial" w:hAnsi="Arial" w:cs="Arial"/>
                <w:szCs w:val="20"/>
              </w:rPr>
              <w:t>Prior Sanctions</w:t>
            </w:r>
          </w:p>
        </w:tc>
        <w:tc>
          <w:tcPr>
            <w:tcW w:w="1322" w:type="dxa"/>
          </w:tcPr>
          <w:p w14:paraId="7444A726" w14:textId="4CF41B5F" w:rsidR="005D7E06" w:rsidRPr="005D7E06" w:rsidRDefault="005D7E06" w:rsidP="005D7E06">
            <w:pPr>
              <w:jc w:val="center"/>
              <w:rPr>
                <w:rFonts w:ascii="Arial" w:hAnsi="Arial" w:cs="Arial"/>
                <w:szCs w:val="20"/>
                <w:lang w:val="en-US"/>
              </w:rPr>
            </w:pPr>
            <w:r w:rsidRPr="005D7E06">
              <w:rPr>
                <w:rFonts w:ascii="Arial" w:hAnsi="Arial" w:cs="Arial"/>
                <w:szCs w:val="20"/>
              </w:rPr>
              <w:t>536,652</w:t>
            </w:r>
          </w:p>
        </w:tc>
        <w:tc>
          <w:tcPr>
            <w:tcW w:w="1322" w:type="dxa"/>
          </w:tcPr>
          <w:p w14:paraId="08CD63D4" w14:textId="3F9A18B7" w:rsidR="005D7E06" w:rsidRPr="005D7E06" w:rsidRDefault="005D7E06" w:rsidP="005D7E06">
            <w:pPr>
              <w:jc w:val="center"/>
              <w:rPr>
                <w:rFonts w:ascii="Arial" w:hAnsi="Arial" w:cs="Arial"/>
                <w:szCs w:val="20"/>
                <w:lang w:val="en-US"/>
              </w:rPr>
            </w:pPr>
            <w:r w:rsidRPr="005D7E06">
              <w:rPr>
                <w:rFonts w:ascii="Arial" w:hAnsi="Arial" w:cs="Arial"/>
                <w:szCs w:val="20"/>
              </w:rPr>
              <w:t>0.020</w:t>
            </w:r>
          </w:p>
        </w:tc>
        <w:tc>
          <w:tcPr>
            <w:tcW w:w="1322" w:type="dxa"/>
          </w:tcPr>
          <w:p w14:paraId="4A7B7BC7" w14:textId="0F129E9E" w:rsidR="005D7E06" w:rsidRPr="005D7E06" w:rsidRDefault="005D7E06" w:rsidP="005D7E06">
            <w:pPr>
              <w:jc w:val="center"/>
              <w:rPr>
                <w:rFonts w:ascii="Arial" w:hAnsi="Arial" w:cs="Arial"/>
                <w:szCs w:val="20"/>
                <w:lang w:val="en-US"/>
              </w:rPr>
            </w:pPr>
            <w:r w:rsidRPr="005D7E06">
              <w:rPr>
                <w:rFonts w:ascii="Arial" w:hAnsi="Arial" w:cs="Arial"/>
                <w:szCs w:val="20"/>
              </w:rPr>
              <w:t>0.141</w:t>
            </w:r>
          </w:p>
        </w:tc>
        <w:tc>
          <w:tcPr>
            <w:tcW w:w="1322" w:type="dxa"/>
          </w:tcPr>
          <w:p w14:paraId="7E48713B" w14:textId="578127A9" w:rsidR="005D7E06" w:rsidRPr="005D7E06" w:rsidRDefault="005D7E06" w:rsidP="005D7E06">
            <w:pPr>
              <w:jc w:val="center"/>
              <w:rPr>
                <w:rFonts w:ascii="Arial" w:hAnsi="Arial" w:cs="Arial"/>
                <w:szCs w:val="20"/>
                <w:lang w:val="en-US"/>
              </w:rPr>
            </w:pPr>
            <w:r w:rsidRPr="005D7E06">
              <w:rPr>
                <w:rFonts w:ascii="Arial" w:hAnsi="Arial" w:cs="Arial"/>
                <w:szCs w:val="20"/>
              </w:rPr>
              <w:t>0</w:t>
            </w:r>
          </w:p>
        </w:tc>
        <w:tc>
          <w:tcPr>
            <w:tcW w:w="1323" w:type="dxa"/>
          </w:tcPr>
          <w:p w14:paraId="3C2CF2DF" w14:textId="4D5B5EDC" w:rsidR="005D7E06" w:rsidRPr="005D7E06" w:rsidRDefault="005D7E06" w:rsidP="005D7E06">
            <w:pPr>
              <w:jc w:val="center"/>
              <w:rPr>
                <w:rFonts w:ascii="Arial" w:hAnsi="Arial" w:cs="Arial"/>
                <w:szCs w:val="20"/>
                <w:lang w:val="en-US"/>
              </w:rPr>
            </w:pPr>
            <w:r w:rsidRPr="005D7E06">
              <w:rPr>
                <w:rFonts w:ascii="Arial" w:hAnsi="Arial" w:cs="Arial"/>
                <w:szCs w:val="20"/>
              </w:rPr>
              <w:t>1</w:t>
            </w:r>
          </w:p>
        </w:tc>
      </w:tr>
      <w:tr w:rsidR="005D7E06" w14:paraId="2F23BB57" w14:textId="77777777" w:rsidTr="001A6C78">
        <w:tc>
          <w:tcPr>
            <w:tcW w:w="2405" w:type="dxa"/>
          </w:tcPr>
          <w:p w14:paraId="56C2DEF3" w14:textId="77777777" w:rsidR="005D7E06" w:rsidRPr="005D7E06" w:rsidRDefault="005D7E06" w:rsidP="005D7E06">
            <w:pPr>
              <w:jc w:val="center"/>
              <w:rPr>
                <w:rFonts w:ascii="Arial" w:hAnsi="Arial" w:cs="Arial"/>
                <w:szCs w:val="20"/>
                <w:lang w:val="en-US"/>
              </w:rPr>
            </w:pPr>
            <w:r w:rsidRPr="005D7E06">
              <w:rPr>
                <w:rFonts w:ascii="Arial" w:hAnsi="Arial" w:cs="Arial"/>
                <w:szCs w:val="20"/>
              </w:rPr>
              <w:t>Cyber Capacity</w:t>
            </w:r>
          </w:p>
        </w:tc>
        <w:tc>
          <w:tcPr>
            <w:tcW w:w="1322" w:type="dxa"/>
          </w:tcPr>
          <w:p w14:paraId="0CEFFB34" w14:textId="1C733471" w:rsidR="005D7E06" w:rsidRPr="005D7E06" w:rsidRDefault="005D7E06" w:rsidP="005D7E06">
            <w:pPr>
              <w:jc w:val="center"/>
              <w:rPr>
                <w:rFonts w:ascii="Arial" w:hAnsi="Arial" w:cs="Arial"/>
                <w:szCs w:val="20"/>
                <w:lang w:val="en-US"/>
              </w:rPr>
            </w:pPr>
            <w:r w:rsidRPr="005D7E06">
              <w:rPr>
                <w:rFonts w:ascii="Arial" w:hAnsi="Arial" w:cs="Arial"/>
                <w:szCs w:val="20"/>
              </w:rPr>
              <w:t>536,652</w:t>
            </w:r>
          </w:p>
        </w:tc>
        <w:tc>
          <w:tcPr>
            <w:tcW w:w="1322" w:type="dxa"/>
          </w:tcPr>
          <w:p w14:paraId="6D84B515" w14:textId="0F6EC52D" w:rsidR="005D7E06" w:rsidRPr="005D7E06" w:rsidRDefault="005D7E06" w:rsidP="005D7E06">
            <w:pPr>
              <w:jc w:val="center"/>
              <w:rPr>
                <w:rFonts w:ascii="Arial" w:hAnsi="Arial" w:cs="Arial"/>
                <w:szCs w:val="20"/>
                <w:lang w:val="en-US"/>
              </w:rPr>
            </w:pPr>
            <w:r w:rsidRPr="005D7E06">
              <w:rPr>
                <w:rFonts w:ascii="Arial" w:hAnsi="Arial" w:cs="Arial"/>
                <w:szCs w:val="20"/>
              </w:rPr>
              <w:t>-0.154</w:t>
            </w:r>
          </w:p>
        </w:tc>
        <w:tc>
          <w:tcPr>
            <w:tcW w:w="1322" w:type="dxa"/>
          </w:tcPr>
          <w:p w14:paraId="1723D381" w14:textId="3763082F" w:rsidR="005D7E06" w:rsidRPr="005D7E06" w:rsidRDefault="005D7E06" w:rsidP="005D7E06">
            <w:pPr>
              <w:jc w:val="center"/>
              <w:rPr>
                <w:rFonts w:ascii="Arial" w:hAnsi="Arial" w:cs="Arial"/>
                <w:szCs w:val="20"/>
                <w:lang w:val="en-US"/>
              </w:rPr>
            </w:pPr>
            <w:r w:rsidRPr="005D7E06">
              <w:rPr>
                <w:rFonts w:ascii="Arial" w:hAnsi="Arial" w:cs="Arial"/>
                <w:szCs w:val="20"/>
              </w:rPr>
              <w:t>1.309</w:t>
            </w:r>
          </w:p>
        </w:tc>
        <w:tc>
          <w:tcPr>
            <w:tcW w:w="1322" w:type="dxa"/>
          </w:tcPr>
          <w:p w14:paraId="5475AC7E" w14:textId="74C8D740" w:rsidR="005D7E06" w:rsidRPr="005D7E06" w:rsidRDefault="005D7E06" w:rsidP="005D7E06">
            <w:pPr>
              <w:jc w:val="center"/>
              <w:rPr>
                <w:rFonts w:ascii="Arial" w:hAnsi="Arial" w:cs="Arial"/>
                <w:szCs w:val="20"/>
                <w:lang w:val="en-US"/>
              </w:rPr>
            </w:pPr>
            <w:r w:rsidRPr="005D7E06">
              <w:rPr>
                <w:rFonts w:ascii="Arial" w:hAnsi="Arial" w:cs="Arial"/>
                <w:szCs w:val="20"/>
              </w:rPr>
              <w:t>-3.556</w:t>
            </w:r>
          </w:p>
        </w:tc>
        <w:tc>
          <w:tcPr>
            <w:tcW w:w="1323" w:type="dxa"/>
          </w:tcPr>
          <w:p w14:paraId="41673331" w14:textId="2AB385B9" w:rsidR="005D7E06" w:rsidRPr="005D7E06" w:rsidRDefault="005D7E06" w:rsidP="005D7E06">
            <w:pPr>
              <w:jc w:val="center"/>
              <w:rPr>
                <w:rFonts w:ascii="Arial" w:hAnsi="Arial" w:cs="Arial"/>
                <w:szCs w:val="20"/>
                <w:lang w:val="en-US"/>
              </w:rPr>
            </w:pPr>
            <w:r w:rsidRPr="005D7E06">
              <w:rPr>
                <w:rFonts w:ascii="Arial" w:hAnsi="Arial" w:cs="Arial"/>
                <w:szCs w:val="20"/>
              </w:rPr>
              <w:t>3.505</w:t>
            </w:r>
          </w:p>
        </w:tc>
      </w:tr>
      <w:tr w:rsidR="005D7E06" w14:paraId="6418688D" w14:textId="77777777" w:rsidTr="001A6C78">
        <w:tc>
          <w:tcPr>
            <w:tcW w:w="2405" w:type="dxa"/>
          </w:tcPr>
          <w:p w14:paraId="08D6B899" w14:textId="77777777" w:rsidR="005D7E06" w:rsidRPr="005D7E06" w:rsidRDefault="005D7E06" w:rsidP="005D7E06">
            <w:pPr>
              <w:jc w:val="center"/>
              <w:rPr>
                <w:rFonts w:ascii="Arial" w:hAnsi="Arial" w:cs="Arial"/>
                <w:szCs w:val="20"/>
                <w:lang w:val="en-US"/>
              </w:rPr>
            </w:pPr>
            <w:r w:rsidRPr="005D7E06">
              <w:rPr>
                <w:rFonts w:ascii="Arial" w:hAnsi="Arial" w:cs="Arial"/>
                <w:szCs w:val="20"/>
              </w:rPr>
              <w:t>ECI Difference</w:t>
            </w:r>
          </w:p>
        </w:tc>
        <w:tc>
          <w:tcPr>
            <w:tcW w:w="1322" w:type="dxa"/>
          </w:tcPr>
          <w:p w14:paraId="30747DB4" w14:textId="457B434E" w:rsidR="005D7E06" w:rsidRPr="005D7E06" w:rsidRDefault="005D7E06" w:rsidP="005D7E06">
            <w:pPr>
              <w:jc w:val="center"/>
              <w:rPr>
                <w:rFonts w:ascii="Arial" w:hAnsi="Arial" w:cs="Arial"/>
                <w:szCs w:val="20"/>
                <w:lang w:val="en-US"/>
              </w:rPr>
            </w:pPr>
            <w:r w:rsidRPr="005D7E06">
              <w:rPr>
                <w:rFonts w:ascii="Arial" w:hAnsi="Arial" w:cs="Arial"/>
                <w:szCs w:val="20"/>
              </w:rPr>
              <w:t>536,652</w:t>
            </w:r>
          </w:p>
        </w:tc>
        <w:tc>
          <w:tcPr>
            <w:tcW w:w="1322" w:type="dxa"/>
          </w:tcPr>
          <w:p w14:paraId="00073E1B" w14:textId="223CB295" w:rsidR="005D7E06" w:rsidRPr="005D7E06" w:rsidRDefault="005D7E06" w:rsidP="005D7E06">
            <w:pPr>
              <w:jc w:val="center"/>
              <w:rPr>
                <w:rFonts w:ascii="Arial" w:hAnsi="Arial" w:cs="Arial"/>
                <w:szCs w:val="20"/>
                <w:lang w:val="en-US"/>
              </w:rPr>
            </w:pPr>
            <w:r w:rsidRPr="005D7E06">
              <w:rPr>
                <w:rFonts w:ascii="Arial" w:hAnsi="Arial" w:cs="Arial"/>
                <w:szCs w:val="20"/>
              </w:rPr>
              <w:t>1.127</w:t>
            </w:r>
          </w:p>
        </w:tc>
        <w:tc>
          <w:tcPr>
            <w:tcW w:w="1322" w:type="dxa"/>
          </w:tcPr>
          <w:p w14:paraId="30E651E0" w14:textId="2C7750C3" w:rsidR="005D7E06" w:rsidRPr="005D7E06" w:rsidRDefault="005D7E06" w:rsidP="005D7E06">
            <w:pPr>
              <w:jc w:val="center"/>
              <w:rPr>
                <w:rFonts w:ascii="Arial" w:hAnsi="Arial" w:cs="Arial"/>
                <w:szCs w:val="20"/>
                <w:lang w:val="en-US"/>
              </w:rPr>
            </w:pPr>
            <w:r w:rsidRPr="005D7E06">
              <w:rPr>
                <w:rFonts w:ascii="Arial" w:hAnsi="Arial" w:cs="Arial"/>
                <w:szCs w:val="20"/>
              </w:rPr>
              <w:t>0.837</w:t>
            </w:r>
          </w:p>
        </w:tc>
        <w:tc>
          <w:tcPr>
            <w:tcW w:w="1322" w:type="dxa"/>
          </w:tcPr>
          <w:p w14:paraId="0EDFBD78" w14:textId="656F3AB0" w:rsidR="005D7E06" w:rsidRPr="005D7E06" w:rsidRDefault="005D7E06" w:rsidP="005D7E06">
            <w:pPr>
              <w:jc w:val="center"/>
              <w:rPr>
                <w:rFonts w:ascii="Arial" w:hAnsi="Arial" w:cs="Arial"/>
                <w:szCs w:val="20"/>
                <w:lang w:val="en-US"/>
              </w:rPr>
            </w:pPr>
            <w:r w:rsidRPr="005D7E06">
              <w:rPr>
                <w:rFonts w:ascii="Arial" w:hAnsi="Arial" w:cs="Arial"/>
                <w:szCs w:val="20"/>
              </w:rPr>
              <w:t>0.000</w:t>
            </w:r>
          </w:p>
        </w:tc>
        <w:tc>
          <w:tcPr>
            <w:tcW w:w="1323" w:type="dxa"/>
          </w:tcPr>
          <w:p w14:paraId="38746376" w14:textId="53855D46" w:rsidR="005D7E06" w:rsidRPr="005D7E06" w:rsidRDefault="005D7E06" w:rsidP="005D7E06">
            <w:pPr>
              <w:jc w:val="center"/>
              <w:rPr>
                <w:rFonts w:ascii="Arial" w:hAnsi="Arial" w:cs="Arial"/>
                <w:szCs w:val="20"/>
                <w:lang w:val="en-US"/>
              </w:rPr>
            </w:pPr>
            <w:r w:rsidRPr="005D7E06">
              <w:rPr>
                <w:rFonts w:ascii="Arial" w:hAnsi="Arial" w:cs="Arial"/>
                <w:szCs w:val="20"/>
              </w:rPr>
              <w:t>5.325</w:t>
            </w:r>
          </w:p>
        </w:tc>
      </w:tr>
      <w:tr w:rsidR="005D7E06" w14:paraId="5CF2A8E2" w14:textId="77777777" w:rsidTr="001A6C78">
        <w:tc>
          <w:tcPr>
            <w:tcW w:w="2405" w:type="dxa"/>
          </w:tcPr>
          <w:p w14:paraId="176FDC64" w14:textId="77777777" w:rsidR="005D7E06" w:rsidRPr="005D7E06" w:rsidRDefault="005D7E06" w:rsidP="005D7E06">
            <w:pPr>
              <w:jc w:val="center"/>
              <w:rPr>
                <w:rFonts w:ascii="Arial" w:hAnsi="Arial" w:cs="Arial"/>
                <w:szCs w:val="20"/>
                <w:lang w:val="en-US"/>
              </w:rPr>
            </w:pPr>
            <w:r w:rsidRPr="005D7E06">
              <w:rPr>
                <w:rFonts w:ascii="Arial" w:hAnsi="Arial" w:cs="Arial"/>
                <w:szCs w:val="20"/>
              </w:rPr>
              <w:t>Internet Usage</w:t>
            </w:r>
          </w:p>
        </w:tc>
        <w:tc>
          <w:tcPr>
            <w:tcW w:w="1322" w:type="dxa"/>
          </w:tcPr>
          <w:p w14:paraId="3966A2C6" w14:textId="5761B726" w:rsidR="005D7E06" w:rsidRPr="005D7E06" w:rsidRDefault="005D7E06" w:rsidP="005D7E06">
            <w:pPr>
              <w:jc w:val="center"/>
              <w:rPr>
                <w:rFonts w:ascii="Arial" w:hAnsi="Arial" w:cs="Arial"/>
                <w:szCs w:val="20"/>
                <w:lang w:val="en-US"/>
              </w:rPr>
            </w:pPr>
            <w:r w:rsidRPr="005D7E06">
              <w:rPr>
                <w:rFonts w:ascii="Arial" w:hAnsi="Arial" w:cs="Arial"/>
                <w:szCs w:val="20"/>
              </w:rPr>
              <w:t>536,652</w:t>
            </w:r>
          </w:p>
        </w:tc>
        <w:tc>
          <w:tcPr>
            <w:tcW w:w="1322" w:type="dxa"/>
          </w:tcPr>
          <w:p w14:paraId="317F537B" w14:textId="7C856085" w:rsidR="005D7E06" w:rsidRPr="005D7E06" w:rsidRDefault="005D7E06" w:rsidP="005D7E06">
            <w:pPr>
              <w:jc w:val="center"/>
              <w:rPr>
                <w:rFonts w:ascii="Arial" w:hAnsi="Arial" w:cs="Arial"/>
                <w:szCs w:val="20"/>
                <w:lang w:val="en-US"/>
              </w:rPr>
            </w:pPr>
            <w:r w:rsidRPr="005D7E06">
              <w:rPr>
                <w:rFonts w:ascii="Arial" w:hAnsi="Arial" w:cs="Arial"/>
                <w:szCs w:val="20"/>
              </w:rPr>
              <w:t>3.781</w:t>
            </w:r>
          </w:p>
        </w:tc>
        <w:tc>
          <w:tcPr>
            <w:tcW w:w="1322" w:type="dxa"/>
          </w:tcPr>
          <w:p w14:paraId="7CB26F72" w14:textId="36DE0C3C" w:rsidR="005D7E06" w:rsidRPr="005D7E06" w:rsidRDefault="005D7E06" w:rsidP="005D7E06">
            <w:pPr>
              <w:jc w:val="center"/>
              <w:rPr>
                <w:rFonts w:ascii="Arial" w:hAnsi="Arial" w:cs="Arial"/>
                <w:szCs w:val="20"/>
                <w:lang w:val="en-US"/>
              </w:rPr>
            </w:pPr>
            <w:r w:rsidRPr="005D7E06">
              <w:rPr>
                <w:rFonts w:ascii="Arial" w:hAnsi="Arial" w:cs="Arial"/>
                <w:szCs w:val="20"/>
              </w:rPr>
              <w:t>1.205</w:t>
            </w:r>
          </w:p>
        </w:tc>
        <w:tc>
          <w:tcPr>
            <w:tcW w:w="1322" w:type="dxa"/>
          </w:tcPr>
          <w:p w14:paraId="646A597B" w14:textId="273A6580" w:rsidR="005D7E06" w:rsidRPr="005D7E06" w:rsidRDefault="005D7E06" w:rsidP="005D7E06">
            <w:pPr>
              <w:jc w:val="center"/>
              <w:rPr>
                <w:rFonts w:ascii="Arial" w:hAnsi="Arial" w:cs="Arial"/>
                <w:szCs w:val="20"/>
                <w:lang w:val="en-US"/>
              </w:rPr>
            </w:pPr>
            <w:r w:rsidRPr="005D7E06">
              <w:rPr>
                <w:rFonts w:ascii="Arial" w:hAnsi="Arial" w:cs="Arial"/>
                <w:szCs w:val="20"/>
              </w:rPr>
              <w:t>-18.421</w:t>
            </w:r>
          </w:p>
        </w:tc>
        <w:tc>
          <w:tcPr>
            <w:tcW w:w="1323" w:type="dxa"/>
          </w:tcPr>
          <w:p w14:paraId="5EF7A144" w14:textId="796E6642" w:rsidR="005D7E06" w:rsidRPr="005D7E06" w:rsidRDefault="005D7E06" w:rsidP="005D7E06">
            <w:pPr>
              <w:jc w:val="center"/>
              <w:rPr>
                <w:rFonts w:ascii="Arial" w:hAnsi="Arial" w:cs="Arial"/>
                <w:szCs w:val="20"/>
                <w:lang w:val="en-US"/>
              </w:rPr>
            </w:pPr>
            <w:r w:rsidRPr="005D7E06">
              <w:rPr>
                <w:rFonts w:ascii="Arial" w:hAnsi="Arial" w:cs="Arial"/>
                <w:szCs w:val="20"/>
              </w:rPr>
              <w:t>5.297</w:t>
            </w:r>
          </w:p>
        </w:tc>
      </w:tr>
      <w:tr w:rsidR="005D7E06" w14:paraId="5468C797" w14:textId="77777777" w:rsidTr="001A6C78">
        <w:tc>
          <w:tcPr>
            <w:tcW w:w="2405" w:type="dxa"/>
          </w:tcPr>
          <w:p w14:paraId="6445D79E" w14:textId="77777777" w:rsidR="005D7E06" w:rsidRPr="005D7E06" w:rsidRDefault="005D7E06" w:rsidP="005D7E06">
            <w:pPr>
              <w:jc w:val="center"/>
              <w:rPr>
                <w:rFonts w:ascii="Arial" w:hAnsi="Arial" w:cs="Arial"/>
                <w:szCs w:val="20"/>
                <w:lang w:val="en-US"/>
              </w:rPr>
            </w:pPr>
            <w:r w:rsidRPr="005D7E06">
              <w:rPr>
                <w:rFonts w:ascii="Arial" w:hAnsi="Arial" w:cs="Arial"/>
                <w:szCs w:val="20"/>
              </w:rPr>
              <w:t>Strategic Rivalry</w:t>
            </w:r>
          </w:p>
        </w:tc>
        <w:tc>
          <w:tcPr>
            <w:tcW w:w="1322" w:type="dxa"/>
          </w:tcPr>
          <w:p w14:paraId="666DA95B" w14:textId="4CA88FE7" w:rsidR="005D7E06" w:rsidRPr="005D7E06" w:rsidRDefault="005D7E06" w:rsidP="005D7E06">
            <w:pPr>
              <w:jc w:val="center"/>
              <w:rPr>
                <w:rFonts w:ascii="Arial" w:hAnsi="Arial" w:cs="Arial"/>
                <w:szCs w:val="20"/>
                <w:lang w:val="en-US"/>
              </w:rPr>
            </w:pPr>
            <w:r w:rsidRPr="005D7E06">
              <w:rPr>
                <w:rFonts w:ascii="Arial" w:hAnsi="Arial" w:cs="Arial"/>
                <w:szCs w:val="20"/>
              </w:rPr>
              <w:t>536,652</w:t>
            </w:r>
          </w:p>
        </w:tc>
        <w:tc>
          <w:tcPr>
            <w:tcW w:w="1322" w:type="dxa"/>
          </w:tcPr>
          <w:p w14:paraId="1806E38C" w14:textId="5C676A58" w:rsidR="005D7E06" w:rsidRPr="005D7E06" w:rsidRDefault="005D7E06" w:rsidP="005D7E06">
            <w:pPr>
              <w:jc w:val="center"/>
              <w:rPr>
                <w:rFonts w:ascii="Arial" w:hAnsi="Arial" w:cs="Arial"/>
                <w:szCs w:val="20"/>
                <w:lang w:val="en-US"/>
              </w:rPr>
            </w:pPr>
            <w:r w:rsidRPr="005D7E06">
              <w:rPr>
                <w:rFonts w:ascii="Arial" w:hAnsi="Arial" w:cs="Arial"/>
                <w:szCs w:val="20"/>
              </w:rPr>
              <w:t>0.004</w:t>
            </w:r>
          </w:p>
        </w:tc>
        <w:tc>
          <w:tcPr>
            <w:tcW w:w="1322" w:type="dxa"/>
          </w:tcPr>
          <w:p w14:paraId="5B544361" w14:textId="4CD01CDB" w:rsidR="005D7E06" w:rsidRPr="005D7E06" w:rsidRDefault="005D7E06" w:rsidP="005D7E06">
            <w:pPr>
              <w:jc w:val="center"/>
              <w:rPr>
                <w:rFonts w:ascii="Arial" w:hAnsi="Arial" w:cs="Arial"/>
                <w:szCs w:val="20"/>
                <w:lang w:val="en-US"/>
              </w:rPr>
            </w:pPr>
            <w:r w:rsidRPr="005D7E06">
              <w:rPr>
                <w:rFonts w:ascii="Arial" w:hAnsi="Arial" w:cs="Arial"/>
                <w:szCs w:val="20"/>
              </w:rPr>
              <w:t>0.060</w:t>
            </w:r>
          </w:p>
        </w:tc>
        <w:tc>
          <w:tcPr>
            <w:tcW w:w="1322" w:type="dxa"/>
          </w:tcPr>
          <w:p w14:paraId="4AA9D20E" w14:textId="18F0C3B2" w:rsidR="005D7E06" w:rsidRPr="005D7E06" w:rsidRDefault="005D7E06" w:rsidP="005D7E06">
            <w:pPr>
              <w:jc w:val="center"/>
              <w:rPr>
                <w:rFonts w:ascii="Arial" w:hAnsi="Arial" w:cs="Arial"/>
                <w:szCs w:val="20"/>
                <w:lang w:val="en-US"/>
              </w:rPr>
            </w:pPr>
            <w:r w:rsidRPr="005D7E06">
              <w:rPr>
                <w:rFonts w:ascii="Arial" w:hAnsi="Arial" w:cs="Arial"/>
                <w:szCs w:val="20"/>
              </w:rPr>
              <w:t>0</w:t>
            </w:r>
          </w:p>
        </w:tc>
        <w:tc>
          <w:tcPr>
            <w:tcW w:w="1323" w:type="dxa"/>
          </w:tcPr>
          <w:p w14:paraId="6FEC398D" w14:textId="26044AB2" w:rsidR="005D7E06" w:rsidRPr="005D7E06" w:rsidRDefault="005D7E06" w:rsidP="005D7E06">
            <w:pPr>
              <w:jc w:val="center"/>
              <w:rPr>
                <w:rFonts w:ascii="Arial" w:hAnsi="Arial" w:cs="Arial"/>
                <w:szCs w:val="20"/>
                <w:lang w:val="en-US"/>
              </w:rPr>
            </w:pPr>
            <w:r w:rsidRPr="005D7E06">
              <w:rPr>
                <w:rFonts w:ascii="Arial" w:hAnsi="Arial" w:cs="Arial"/>
                <w:szCs w:val="20"/>
              </w:rPr>
              <w:t>1</w:t>
            </w:r>
          </w:p>
        </w:tc>
      </w:tr>
      <w:tr w:rsidR="005D7E06" w14:paraId="392A68BA" w14:textId="77777777" w:rsidTr="001A6C78">
        <w:tc>
          <w:tcPr>
            <w:tcW w:w="2405" w:type="dxa"/>
          </w:tcPr>
          <w:p w14:paraId="52BDBEF3" w14:textId="77777777" w:rsidR="005D7E06" w:rsidRPr="005D7E06" w:rsidRDefault="005D7E06" w:rsidP="005D7E06">
            <w:pPr>
              <w:jc w:val="center"/>
              <w:rPr>
                <w:rFonts w:ascii="Arial" w:hAnsi="Arial" w:cs="Arial"/>
                <w:szCs w:val="20"/>
                <w:lang w:val="en-US"/>
              </w:rPr>
            </w:pPr>
            <w:r w:rsidRPr="005D7E06">
              <w:rPr>
                <w:rFonts w:ascii="Arial" w:hAnsi="Arial" w:cs="Arial"/>
                <w:szCs w:val="20"/>
              </w:rPr>
              <w:t>Armed Conflict</w:t>
            </w:r>
          </w:p>
        </w:tc>
        <w:tc>
          <w:tcPr>
            <w:tcW w:w="1322" w:type="dxa"/>
          </w:tcPr>
          <w:p w14:paraId="54535AF9" w14:textId="0DC50C8B" w:rsidR="005D7E06" w:rsidRPr="005D7E06" w:rsidRDefault="005D7E06" w:rsidP="005D7E06">
            <w:pPr>
              <w:jc w:val="center"/>
              <w:rPr>
                <w:rFonts w:ascii="Arial" w:hAnsi="Arial" w:cs="Arial"/>
                <w:szCs w:val="20"/>
                <w:lang w:val="en-US"/>
              </w:rPr>
            </w:pPr>
            <w:r w:rsidRPr="005D7E06">
              <w:rPr>
                <w:rFonts w:ascii="Arial" w:hAnsi="Arial" w:cs="Arial"/>
                <w:szCs w:val="20"/>
              </w:rPr>
              <w:t>536,652</w:t>
            </w:r>
          </w:p>
        </w:tc>
        <w:tc>
          <w:tcPr>
            <w:tcW w:w="1322" w:type="dxa"/>
          </w:tcPr>
          <w:p w14:paraId="1CD5F579" w14:textId="2D785F14" w:rsidR="005D7E06" w:rsidRPr="005D7E06" w:rsidRDefault="005D7E06" w:rsidP="005D7E06">
            <w:pPr>
              <w:jc w:val="center"/>
              <w:rPr>
                <w:rFonts w:ascii="Arial" w:hAnsi="Arial" w:cs="Arial"/>
                <w:szCs w:val="20"/>
                <w:lang w:val="en-US"/>
              </w:rPr>
            </w:pPr>
            <w:r w:rsidRPr="005D7E06">
              <w:rPr>
                <w:rFonts w:ascii="Arial" w:hAnsi="Arial" w:cs="Arial"/>
                <w:szCs w:val="20"/>
              </w:rPr>
              <w:t>0.0001</w:t>
            </w:r>
          </w:p>
        </w:tc>
        <w:tc>
          <w:tcPr>
            <w:tcW w:w="1322" w:type="dxa"/>
          </w:tcPr>
          <w:p w14:paraId="5736F5D4" w14:textId="3C46CE23" w:rsidR="005D7E06" w:rsidRPr="005D7E06" w:rsidRDefault="005D7E06" w:rsidP="005D7E06">
            <w:pPr>
              <w:jc w:val="center"/>
              <w:rPr>
                <w:rFonts w:ascii="Arial" w:hAnsi="Arial" w:cs="Arial"/>
                <w:szCs w:val="20"/>
                <w:lang w:val="en-US"/>
              </w:rPr>
            </w:pPr>
            <w:r w:rsidRPr="005D7E06">
              <w:rPr>
                <w:rFonts w:ascii="Arial" w:hAnsi="Arial" w:cs="Arial"/>
                <w:szCs w:val="20"/>
              </w:rPr>
              <w:t>0.009</w:t>
            </w:r>
          </w:p>
        </w:tc>
        <w:tc>
          <w:tcPr>
            <w:tcW w:w="1322" w:type="dxa"/>
          </w:tcPr>
          <w:p w14:paraId="72819BCE" w14:textId="6B239891" w:rsidR="005D7E06" w:rsidRPr="005D7E06" w:rsidRDefault="005D7E06" w:rsidP="005D7E06">
            <w:pPr>
              <w:jc w:val="center"/>
              <w:rPr>
                <w:rFonts w:ascii="Arial" w:hAnsi="Arial" w:cs="Arial"/>
                <w:szCs w:val="20"/>
                <w:lang w:val="en-US"/>
              </w:rPr>
            </w:pPr>
            <w:r w:rsidRPr="005D7E06">
              <w:rPr>
                <w:rFonts w:ascii="Arial" w:hAnsi="Arial" w:cs="Arial"/>
                <w:szCs w:val="20"/>
              </w:rPr>
              <w:t>0</w:t>
            </w:r>
          </w:p>
        </w:tc>
        <w:tc>
          <w:tcPr>
            <w:tcW w:w="1323" w:type="dxa"/>
          </w:tcPr>
          <w:p w14:paraId="71432D36" w14:textId="6AFA45D9" w:rsidR="005D7E06" w:rsidRPr="005D7E06" w:rsidRDefault="005D7E06" w:rsidP="005D7E06">
            <w:pPr>
              <w:jc w:val="center"/>
              <w:rPr>
                <w:rFonts w:ascii="Arial" w:hAnsi="Arial" w:cs="Arial"/>
                <w:szCs w:val="20"/>
                <w:lang w:val="en-US"/>
              </w:rPr>
            </w:pPr>
            <w:r w:rsidRPr="005D7E06">
              <w:rPr>
                <w:rFonts w:ascii="Arial" w:hAnsi="Arial" w:cs="Arial"/>
                <w:szCs w:val="20"/>
              </w:rPr>
              <w:t>1</w:t>
            </w:r>
          </w:p>
        </w:tc>
      </w:tr>
      <w:tr w:rsidR="005D7E06" w14:paraId="7EB4093D" w14:textId="77777777" w:rsidTr="001A6C78">
        <w:tc>
          <w:tcPr>
            <w:tcW w:w="2405" w:type="dxa"/>
          </w:tcPr>
          <w:p w14:paraId="2B008801" w14:textId="77777777" w:rsidR="005D7E06" w:rsidRPr="005D7E06" w:rsidRDefault="005D7E06" w:rsidP="005D7E06">
            <w:pPr>
              <w:jc w:val="center"/>
              <w:rPr>
                <w:rFonts w:ascii="Arial" w:hAnsi="Arial" w:cs="Arial"/>
                <w:szCs w:val="20"/>
                <w:lang w:val="en-US"/>
              </w:rPr>
            </w:pPr>
            <w:r w:rsidRPr="005D7E06">
              <w:rPr>
                <w:rFonts w:ascii="Arial" w:hAnsi="Arial" w:cs="Arial"/>
                <w:szCs w:val="20"/>
              </w:rPr>
              <w:t>Democracy</w:t>
            </w:r>
          </w:p>
        </w:tc>
        <w:tc>
          <w:tcPr>
            <w:tcW w:w="1322" w:type="dxa"/>
          </w:tcPr>
          <w:p w14:paraId="4E6E5F6F" w14:textId="7776AF17" w:rsidR="005D7E06" w:rsidRPr="005D7E06" w:rsidRDefault="005D7E06" w:rsidP="005D7E06">
            <w:pPr>
              <w:jc w:val="center"/>
              <w:rPr>
                <w:rFonts w:ascii="Arial" w:hAnsi="Arial" w:cs="Arial"/>
                <w:szCs w:val="20"/>
                <w:lang w:val="en-US"/>
              </w:rPr>
            </w:pPr>
            <w:r w:rsidRPr="005D7E06">
              <w:rPr>
                <w:rFonts w:ascii="Arial" w:hAnsi="Arial" w:cs="Arial"/>
                <w:szCs w:val="20"/>
              </w:rPr>
              <w:t>536,652</w:t>
            </w:r>
          </w:p>
        </w:tc>
        <w:tc>
          <w:tcPr>
            <w:tcW w:w="1322" w:type="dxa"/>
          </w:tcPr>
          <w:p w14:paraId="7B5013B1" w14:textId="5B8FC61C" w:rsidR="005D7E06" w:rsidRPr="005D7E06" w:rsidRDefault="005D7E06" w:rsidP="005D7E06">
            <w:pPr>
              <w:jc w:val="center"/>
              <w:rPr>
                <w:rFonts w:ascii="Arial" w:hAnsi="Arial" w:cs="Arial"/>
                <w:szCs w:val="20"/>
                <w:lang w:val="en-US"/>
              </w:rPr>
            </w:pPr>
            <w:r w:rsidRPr="005D7E06">
              <w:rPr>
                <w:rFonts w:ascii="Arial" w:hAnsi="Arial" w:cs="Arial"/>
                <w:szCs w:val="20"/>
              </w:rPr>
              <w:t>0.282</w:t>
            </w:r>
          </w:p>
        </w:tc>
        <w:tc>
          <w:tcPr>
            <w:tcW w:w="1322" w:type="dxa"/>
          </w:tcPr>
          <w:p w14:paraId="4A105C7E" w14:textId="3B8731B8" w:rsidR="005D7E06" w:rsidRPr="005D7E06" w:rsidRDefault="005D7E06" w:rsidP="005D7E06">
            <w:pPr>
              <w:jc w:val="center"/>
              <w:rPr>
                <w:rFonts w:ascii="Arial" w:hAnsi="Arial" w:cs="Arial"/>
                <w:szCs w:val="20"/>
                <w:lang w:val="en-US"/>
              </w:rPr>
            </w:pPr>
            <w:r w:rsidRPr="005D7E06">
              <w:rPr>
                <w:rFonts w:ascii="Arial" w:hAnsi="Arial" w:cs="Arial"/>
                <w:szCs w:val="20"/>
              </w:rPr>
              <w:t>0.207</w:t>
            </w:r>
          </w:p>
        </w:tc>
        <w:tc>
          <w:tcPr>
            <w:tcW w:w="1322" w:type="dxa"/>
          </w:tcPr>
          <w:p w14:paraId="70B93CE4" w14:textId="1308AD92" w:rsidR="005D7E06" w:rsidRPr="005D7E06" w:rsidRDefault="005D7E06" w:rsidP="005D7E06">
            <w:pPr>
              <w:jc w:val="center"/>
              <w:rPr>
                <w:rFonts w:ascii="Arial" w:hAnsi="Arial" w:cs="Arial"/>
                <w:szCs w:val="20"/>
                <w:lang w:val="en-US"/>
              </w:rPr>
            </w:pPr>
            <w:r w:rsidRPr="005D7E06">
              <w:rPr>
                <w:rFonts w:ascii="Arial" w:hAnsi="Arial" w:cs="Arial"/>
                <w:szCs w:val="20"/>
              </w:rPr>
              <w:t>0.0003</w:t>
            </w:r>
          </w:p>
        </w:tc>
        <w:tc>
          <w:tcPr>
            <w:tcW w:w="1323" w:type="dxa"/>
          </w:tcPr>
          <w:p w14:paraId="0D61DEFB" w14:textId="057ECF23" w:rsidR="005D7E06" w:rsidRPr="005D7E06" w:rsidRDefault="005D7E06" w:rsidP="005D7E06">
            <w:pPr>
              <w:jc w:val="center"/>
              <w:rPr>
                <w:rFonts w:ascii="Arial" w:hAnsi="Arial" w:cs="Arial"/>
                <w:szCs w:val="20"/>
                <w:lang w:val="en-US"/>
              </w:rPr>
            </w:pPr>
            <w:r w:rsidRPr="005D7E06">
              <w:rPr>
                <w:rFonts w:ascii="Arial" w:hAnsi="Arial" w:cs="Arial"/>
                <w:szCs w:val="20"/>
              </w:rPr>
              <w:t>0.846</w:t>
            </w:r>
          </w:p>
        </w:tc>
      </w:tr>
      <w:tr w:rsidR="005D7E06" w14:paraId="62EFC9FE" w14:textId="77777777" w:rsidTr="001A6C78">
        <w:tc>
          <w:tcPr>
            <w:tcW w:w="2405" w:type="dxa"/>
          </w:tcPr>
          <w:p w14:paraId="34E03A7E" w14:textId="7C81FE16" w:rsidR="005D7E06" w:rsidRPr="005D7E06" w:rsidRDefault="005D7E06" w:rsidP="005D7E06">
            <w:pPr>
              <w:jc w:val="center"/>
              <w:rPr>
                <w:rFonts w:ascii="Arial" w:hAnsi="Arial" w:cs="Arial"/>
                <w:szCs w:val="20"/>
              </w:rPr>
            </w:pPr>
            <w:r w:rsidRPr="005D7E06">
              <w:rPr>
                <w:rFonts w:ascii="Arial" w:hAnsi="Arial" w:cs="Arial"/>
                <w:szCs w:val="20"/>
              </w:rPr>
              <w:t>UN Voting</w:t>
            </w:r>
          </w:p>
        </w:tc>
        <w:tc>
          <w:tcPr>
            <w:tcW w:w="1322" w:type="dxa"/>
          </w:tcPr>
          <w:p w14:paraId="1930BA82" w14:textId="6CDD288F" w:rsidR="005D7E06" w:rsidRPr="005D7E06" w:rsidRDefault="005D7E06" w:rsidP="005D7E06">
            <w:pPr>
              <w:jc w:val="center"/>
              <w:rPr>
                <w:rFonts w:ascii="Arial" w:hAnsi="Arial" w:cs="Arial"/>
                <w:szCs w:val="20"/>
              </w:rPr>
            </w:pPr>
            <w:r w:rsidRPr="005D7E06">
              <w:rPr>
                <w:rFonts w:ascii="Arial" w:hAnsi="Arial" w:cs="Arial"/>
                <w:szCs w:val="20"/>
              </w:rPr>
              <w:t>536,652</w:t>
            </w:r>
          </w:p>
        </w:tc>
        <w:tc>
          <w:tcPr>
            <w:tcW w:w="1322" w:type="dxa"/>
          </w:tcPr>
          <w:p w14:paraId="7D6FD2AF" w14:textId="7B69F4A6" w:rsidR="005D7E06" w:rsidRPr="005D7E06" w:rsidRDefault="005D7E06" w:rsidP="005D7E06">
            <w:pPr>
              <w:jc w:val="center"/>
              <w:rPr>
                <w:rFonts w:ascii="Arial" w:hAnsi="Arial" w:cs="Arial"/>
                <w:szCs w:val="20"/>
              </w:rPr>
            </w:pPr>
            <w:r w:rsidRPr="005D7E06">
              <w:rPr>
                <w:rFonts w:ascii="Arial" w:hAnsi="Arial" w:cs="Arial"/>
                <w:szCs w:val="20"/>
              </w:rPr>
              <w:t>0.825</w:t>
            </w:r>
          </w:p>
        </w:tc>
        <w:tc>
          <w:tcPr>
            <w:tcW w:w="1322" w:type="dxa"/>
          </w:tcPr>
          <w:p w14:paraId="45F26C06" w14:textId="2ADB8A81" w:rsidR="005D7E06" w:rsidRPr="005D7E06" w:rsidRDefault="005D7E06" w:rsidP="005D7E06">
            <w:pPr>
              <w:jc w:val="center"/>
              <w:rPr>
                <w:rFonts w:ascii="Arial" w:hAnsi="Arial" w:cs="Arial"/>
                <w:szCs w:val="20"/>
              </w:rPr>
            </w:pPr>
            <w:r w:rsidRPr="005D7E06">
              <w:rPr>
                <w:rFonts w:ascii="Arial" w:hAnsi="Arial" w:cs="Arial"/>
                <w:szCs w:val="20"/>
              </w:rPr>
              <w:t>0.144</w:t>
            </w:r>
          </w:p>
        </w:tc>
        <w:tc>
          <w:tcPr>
            <w:tcW w:w="1322" w:type="dxa"/>
          </w:tcPr>
          <w:p w14:paraId="0027041D" w14:textId="435D36A1" w:rsidR="005D7E06" w:rsidRPr="005D7E06" w:rsidRDefault="005D7E06" w:rsidP="005D7E06">
            <w:pPr>
              <w:jc w:val="center"/>
              <w:rPr>
                <w:rFonts w:ascii="Arial" w:hAnsi="Arial" w:cs="Arial"/>
                <w:szCs w:val="20"/>
              </w:rPr>
            </w:pPr>
            <w:r w:rsidRPr="005D7E06">
              <w:rPr>
                <w:rFonts w:ascii="Arial" w:hAnsi="Arial" w:cs="Arial"/>
                <w:szCs w:val="20"/>
              </w:rPr>
              <w:t>0.000</w:t>
            </w:r>
          </w:p>
        </w:tc>
        <w:tc>
          <w:tcPr>
            <w:tcW w:w="1323" w:type="dxa"/>
          </w:tcPr>
          <w:p w14:paraId="73D58F85" w14:textId="6A058811" w:rsidR="005D7E06" w:rsidRPr="005D7E06" w:rsidRDefault="005D7E06" w:rsidP="005D7E06">
            <w:pPr>
              <w:jc w:val="center"/>
              <w:rPr>
                <w:rFonts w:ascii="Arial" w:hAnsi="Arial" w:cs="Arial"/>
                <w:szCs w:val="20"/>
              </w:rPr>
            </w:pPr>
            <w:r w:rsidRPr="005D7E06">
              <w:rPr>
                <w:rFonts w:ascii="Arial" w:hAnsi="Arial" w:cs="Arial"/>
                <w:szCs w:val="20"/>
              </w:rPr>
              <w:t>1.000</w:t>
            </w:r>
          </w:p>
        </w:tc>
      </w:tr>
      <w:tr w:rsidR="005D7E06" w14:paraId="273A4C69" w14:textId="77777777" w:rsidTr="001A6C78">
        <w:tc>
          <w:tcPr>
            <w:tcW w:w="2405" w:type="dxa"/>
          </w:tcPr>
          <w:p w14:paraId="47207C46" w14:textId="21FD9352" w:rsidR="005D7E06" w:rsidRPr="005D7E06" w:rsidRDefault="005D7E06" w:rsidP="005D7E06">
            <w:pPr>
              <w:jc w:val="center"/>
              <w:rPr>
                <w:rFonts w:ascii="Arial" w:hAnsi="Arial" w:cs="Arial"/>
                <w:szCs w:val="20"/>
              </w:rPr>
            </w:pPr>
            <w:r w:rsidRPr="005D7E06">
              <w:rPr>
                <w:rFonts w:ascii="Arial" w:hAnsi="Arial" w:cs="Arial"/>
                <w:szCs w:val="20"/>
              </w:rPr>
              <w:t>Trade Dependence</w:t>
            </w:r>
          </w:p>
        </w:tc>
        <w:tc>
          <w:tcPr>
            <w:tcW w:w="1322" w:type="dxa"/>
          </w:tcPr>
          <w:p w14:paraId="444C52B6" w14:textId="7141DC40" w:rsidR="005D7E06" w:rsidRPr="005D7E06" w:rsidRDefault="005D7E06" w:rsidP="005D7E06">
            <w:pPr>
              <w:jc w:val="center"/>
              <w:rPr>
                <w:rFonts w:ascii="Arial" w:hAnsi="Arial" w:cs="Arial"/>
                <w:szCs w:val="20"/>
              </w:rPr>
            </w:pPr>
            <w:r w:rsidRPr="005D7E06">
              <w:rPr>
                <w:rFonts w:ascii="Arial" w:hAnsi="Arial" w:cs="Arial"/>
                <w:szCs w:val="20"/>
              </w:rPr>
              <w:t>536,652</w:t>
            </w:r>
          </w:p>
        </w:tc>
        <w:tc>
          <w:tcPr>
            <w:tcW w:w="1322" w:type="dxa"/>
          </w:tcPr>
          <w:p w14:paraId="3F0DEAB5" w14:textId="06AB688F" w:rsidR="005D7E06" w:rsidRPr="005D7E06" w:rsidRDefault="005D7E06" w:rsidP="005D7E06">
            <w:pPr>
              <w:jc w:val="center"/>
              <w:rPr>
                <w:rFonts w:ascii="Arial" w:hAnsi="Arial" w:cs="Arial"/>
                <w:szCs w:val="20"/>
              </w:rPr>
            </w:pPr>
            <w:r w:rsidRPr="005D7E06">
              <w:rPr>
                <w:rFonts w:ascii="Arial" w:hAnsi="Arial" w:cs="Arial"/>
                <w:szCs w:val="20"/>
              </w:rPr>
              <w:t>-0.000</w:t>
            </w:r>
          </w:p>
        </w:tc>
        <w:tc>
          <w:tcPr>
            <w:tcW w:w="1322" w:type="dxa"/>
          </w:tcPr>
          <w:p w14:paraId="13F1EC63" w14:textId="78D6D93D" w:rsidR="005D7E06" w:rsidRPr="005D7E06" w:rsidRDefault="005D7E06" w:rsidP="005D7E06">
            <w:pPr>
              <w:jc w:val="center"/>
              <w:rPr>
                <w:rFonts w:ascii="Arial" w:hAnsi="Arial" w:cs="Arial"/>
                <w:szCs w:val="20"/>
              </w:rPr>
            </w:pPr>
            <w:r w:rsidRPr="005D7E06">
              <w:rPr>
                <w:rFonts w:ascii="Arial" w:hAnsi="Arial" w:cs="Arial"/>
                <w:szCs w:val="20"/>
              </w:rPr>
              <w:t>2.889</w:t>
            </w:r>
          </w:p>
        </w:tc>
        <w:tc>
          <w:tcPr>
            <w:tcW w:w="1322" w:type="dxa"/>
          </w:tcPr>
          <w:p w14:paraId="43064225" w14:textId="6558E834" w:rsidR="005D7E06" w:rsidRPr="005D7E06" w:rsidRDefault="005D7E06" w:rsidP="005D7E06">
            <w:pPr>
              <w:jc w:val="center"/>
              <w:rPr>
                <w:rFonts w:ascii="Arial" w:hAnsi="Arial" w:cs="Arial"/>
                <w:szCs w:val="20"/>
              </w:rPr>
            </w:pPr>
            <w:r w:rsidRPr="005D7E06">
              <w:rPr>
                <w:rFonts w:ascii="Arial" w:hAnsi="Arial" w:cs="Arial"/>
                <w:szCs w:val="20"/>
              </w:rPr>
              <w:t>-11.812</w:t>
            </w:r>
          </w:p>
        </w:tc>
        <w:tc>
          <w:tcPr>
            <w:tcW w:w="1323" w:type="dxa"/>
          </w:tcPr>
          <w:p w14:paraId="62245769" w14:textId="1ED0F43A" w:rsidR="005D7E06" w:rsidRPr="005D7E06" w:rsidRDefault="005D7E06" w:rsidP="005D7E06">
            <w:pPr>
              <w:jc w:val="center"/>
              <w:rPr>
                <w:rFonts w:ascii="Arial" w:hAnsi="Arial" w:cs="Arial"/>
                <w:szCs w:val="20"/>
              </w:rPr>
            </w:pPr>
            <w:r w:rsidRPr="005D7E06">
              <w:rPr>
                <w:rFonts w:ascii="Arial" w:hAnsi="Arial" w:cs="Arial"/>
                <w:szCs w:val="20"/>
              </w:rPr>
              <w:t>11.812</w:t>
            </w:r>
          </w:p>
        </w:tc>
      </w:tr>
    </w:tbl>
    <w:p w14:paraId="47FFB07D" w14:textId="77777777" w:rsidR="00BB0AC5" w:rsidRPr="00BB0AC5" w:rsidRDefault="00BB0AC5" w:rsidP="00BB0AC5">
      <w:pPr>
        <w:spacing w:line="480" w:lineRule="auto"/>
        <w:jc w:val="left"/>
        <w:rPr>
          <w:rFonts w:ascii="Times New Roman" w:hAnsi="Times New Roman" w:cs="Times New Roman"/>
          <w:b/>
          <w:bCs/>
          <w:sz w:val="24"/>
          <w:szCs w:val="24"/>
          <w:lang w:val="en-US"/>
        </w:rPr>
      </w:pPr>
    </w:p>
    <w:p w14:paraId="24FA8C1E" w14:textId="4C3E9CEF" w:rsidR="000918B4" w:rsidRDefault="000918B4">
      <w:pPr>
        <w:widowControl/>
        <w:wordWrap/>
        <w:autoSpaceDE/>
        <w:autoSpaceDN/>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67A32989" w14:textId="77777777" w:rsidR="0066208E" w:rsidRPr="008236D3" w:rsidRDefault="0066208E" w:rsidP="0066208E">
      <w:pPr>
        <w:widowControl/>
        <w:wordWrap/>
        <w:autoSpaceDE/>
        <w:autoSpaceDN/>
        <w:rPr>
          <w:rFonts w:ascii="Times New Roman" w:hAnsi="Times New Roman" w:cs="Times New Roman"/>
          <w:b/>
          <w:bCs/>
          <w:sz w:val="24"/>
          <w:szCs w:val="24"/>
          <w:lang w:val="en-US"/>
        </w:rPr>
      </w:pPr>
      <w:r w:rsidRPr="008236D3">
        <w:rPr>
          <w:rFonts w:ascii="Times New Roman" w:hAnsi="Times New Roman" w:cs="Times New Roman" w:hint="eastAsia"/>
          <w:b/>
          <w:bCs/>
          <w:sz w:val="24"/>
          <w:szCs w:val="24"/>
          <w:lang w:val="en-US"/>
        </w:rPr>
        <w:lastRenderedPageBreak/>
        <w:t xml:space="preserve">B. Additional Results </w:t>
      </w:r>
    </w:p>
    <w:p w14:paraId="594FDB76" w14:textId="77777777" w:rsidR="0066208E" w:rsidRDefault="0066208E" w:rsidP="0066208E">
      <w:pPr>
        <w:spacing w:line="240" w:lineRule="auto"/>
        <w:jc w:val="left"/>
        <w:rPr>
          <w:rFonts w:ascii="Times New Roman" w:hAnsi="Times New Roman" w:cs="Times New Roman"/>
          <w:b/>
          <w:bCs/>
          <w:sz w:val="24"/>
          <w:szCs w:val="24"/>
          <w:lang w:val="en-US"/>
        </w:rPr>
      </w:pPr>
    </w:p>
    <w:p w14:paraId="70B2D57D" w14:textId="121F6419" w:rsidR="004758FF" w:rsidRDefault="004A37F2" w:rsidP="004A37F2">
      <w:pPr>
        <w:spacing w:line="240" w:lineRule="auto"/>
        <w:jc w:val="center"/>
        <w:rPr>
          <w:rFonts w:ascii="Times New Roman" w:hAnsi="Times New Roman" w:cs="Times New Roman"/>
          <w:b/>
          <w:bCs/>
          <w:sz w:val="24"/>
          <w:szCs w:val="24"/>
          <w:lang w:val="en-US"/>
        </w:rPr>
      </w:pPr>
      <w:r>
        <w:rPr>
          <w:rFonts w:ascii="Times New Roman" w:hAnsi="Times New Roman" w:cs="Times New Roman" w:hint="eastAsia"/>
          <w:b/>
          <w:bCs/>
          <w:sz w:val="24"/>
          <w:szCs w:val="24"/>
          <w:lang w:val="en-US"/>
        </w:rPr>
        <w:t xml:space="preserve">Table </w:t>
      </w:r>
      <w:r w:rsidR="008236D3">
        <w:rPr>
          <w:rFonts w:ascii="Times New Roman" w:hAnsi="Times New Roman" w:cs="Times New Roman" w:hint="eastAsia"/>
          <w:b/>
          <w:bCs/>
          <w:sz w:val="24"/>
          <w:szCs w:val="24"/>
          <w:lang w:val="en-US"/>
        </w:rPr>
        <w:t>B</w:t>
      </w:r>
      <w:r w:rsidR="00564952">
        <w:rPr>
          <w:rFonts w:ascii="Times New Roman" w:hAnsi="Times New Roman" w:cs="Times New Roman" w:hint="eastAsia"/>
          <w:b/>
          <w:bCs/>
          <w:sz w:val="24"/>
          <w:szCs w:val="24"/>
          <w:lang w:val="en-US"/>
        </w:rPr>
        <w:t>.</w:t>
      </w:r>
      <w:r w:rsidR="008236D3">
        <w:rPr>
          <w:rFonts w:ascii="Times New Roman" w:hAnsi="Times New Roman" w:cs="Times New Roman" w:hint="eastAsia"/>
          <w:b/>
          <w:bCs/>
          <w:sz w:val="24"/>
          <w:szCs w:val="24"/>
          <w:lang w:val="en-US"/>
        </w:rPr>
        <w:t>1</w:t>
      </w:r>
      <w:r>
        <w:rPr>
          <w:rFonts w:ascii="Times New Roman" w:hAnsi="Times New Roman" w:cs="Times New Roman" w:hint="eastAsia"/>
          <w:b/>
          <w:bCs/>
          <w:sz w:val="24"/>
          <w:szCs w:val="24"/>
          <w:lang w:val="en-US"/>
        </w:rPr>
        <w:t xml:space="preserve">. </w:t>
      </w:r>
      <w:r w:rsidR="004758FF">
        <w:rPr>
          <w:rFonts w:ascii="Times New Roman" w:hAnsi="Times New Roman" w:cs="Times New Roman" w:hint="eastAsia"/>
          <w:b/>
          <w:bCs/>
          <w:sz w:val="24"/>
          <w:szCs w:val="24"/>
          <w:lang w:val="en-US"/>
        </w:rPr>
        <w:t>First Stage</w:t>
      </w:r>
      <w:r w:rsidR="00183EE5">
        <w:rPr>
          <w:rFonts w:ascii="Times New Roman" w:hAnsi="Times New Roman" w:cs="Times New Roman" w:hint="eastAsia"/>
          <w:b/>
          <w:bCs/>
          <w:sz w:val="24"/>
          <w:szCs w:val="24"/>
          <w:lang w:val="en-US"/>
        </w:rPr>
        <w:t xml:space="preserve"> Logistic Regression</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508"/>
        <w:gridCol w:w="4508"/>
      </w:tblGrid>
      <w:tr w:rsidR="004758FF" w14:paraId="39A3230B" w14:textId="77777777" w:rsidTr="00BB0AC5">
        <w:tc>
          <w:tcPr>
            <w:tcW w:w="4508" w:type="dxa"/>
            <w:tcBorders>
              <w:top w:val="single" w:sz="4" w:space="0" w:color="auto"/>
              <w:bottom w:val="single" w:sz="4" w:space="0" w:color="auto"/>
            </w:tcBorders>
            <w:shd w:val="clear" w:color="auto" w:fill="E8E8E8" w:themeFill="background2"/>
          </w:tcPr>
          <w:p w14:paraId="35E3B68D" w14:textId="77777777" w:rsidR="004758FF" w:rsidRPr="00BB0AC5" w:rsidRDefault="004758FF" w:rsidP="00163F1B">
            <w:pPr>
              <w:jc w:val="center"/>
              <w:rPr>
                <w:rFonts w:ascii="Arial" w:hAnsi="Arial" w:cs="Arial"/>
                <w:b/>
                <w:bCs/>
                <w:szCs w:val="20"/>
                <w:lang w:val="en-US"/>
              </w:rPr>
            </w:pPr>
          </w:p>
        </w:tc>
        <w:tc>
          <w:tcPr>
            <w:tcW w:w="4508" w:type="dxa"/>
            <w:tcBorders>
              <w:top w:val="single" w:sz="4" w:space="0" w:color="auto"/>
              <w:bottom w:val="single" w:sz="4" w:space="0" w:color="auto"/>
            </w:tcBorders>
            <w:shd w:val="clear" w:color="auto" w:fill="E8E8E8" w:themeFill="background2"/>
          </w:tcPr>
          <w:p w14:paraId="7BDF1E87" w14:textId="163278C8" w:rsidR="004758FF" w:rsidRPr="00BB0AC5" w:rsidRDefault="004758FF" w:rsidP="00163F1B">
            <w:pPr>
              <w:jc w:val="center"/>
              <w:rPr>
                <w:rFonts w:ascii="Arial" w:hAnsi="Arial" w:cs="Arial"/>
                <w:b/>
                <w:bCs/>
                <w:szCs w:val="20"/>
                <w:lang w:val="en-US"/>
              </w:rPr>
            </w:pPr>
            <w:r w:rsidRPr="00BB0AC5">
              <w:rPr>
                <w:rFonts w:ascii="Arial" w:hAnsi="Arial" w:cs="Arial" w:hint="eastAsia"/>
                <w:b/>
                <w:bCs/>
                <w:szCs w:val="20"/>
              </w:rPr>
              <w:t>Export Sanctions</w:t>
            </w:r>
          </w:p>
        </w:tc>
      </w:tr>
      <w:tr w:rsidR="004758FF" w14:paraId="00B10898" w14:textId="77777777" w:rsidTr="00BB0AC5">
        <w:tc>
          <w:tcPr>
            <w:tcW w:w="4508" w:type="dxa"/>
            <w:tcBorders>
              <w:top w:val="single" w:sz="4" w:space="0" w:color="auto"/>
            </w:tcBorders>
          </w:tcPr>
          <w:p w14:paraId="42843C88" w14:textId="2571B979" w:rsidR="004758FF" w:rsidRPr="00BB0AC5" w:rsidRDefault="0014434C" w:rsidP="00163F1B">
            <w:pPr>
              <w:jc w:val="center"/>
              <w:rPr>
                <w:rFonts w:ascii="Arial" w:hAnsi="Arial" w:cs="Arial"/>
                <w:szCs w:val="20"/>
                <w:lang w:val="en-US"/>
              </w:rPr>
            </w:pPr>
            <w:r w:rsidRPr="00BB0AC5">
              <w:rPr>
                <w:rFonts w:ascii="Arial" w:hAnsi="Arial" w:cs="Arial" w:hint="eastAsia"/>
                <w:szCs w:val="20"/>
              </w:rPr>
              <w:t>Prior Sanctions</w:t>
            </w:r>
          </w:p>
        </w:tc>
        <w:tc>
          <w:tcPr>
            <w:tcW w:w="4508" w:type="dxa"/>
            <w:tcBorders>
              <w:top w:val="single" w:sz="4" w:space="0" w:color="auto"/>
            </w:tcBorders>
          </w:tcPr>
          <w:p w14:paraId="6612F795" w14:textId="2847939A" w:rsidR="004758FF" w:rsidRPr="00BB0AC5" w:rsidRDefault="004758FF" w:rsidP="00163F1B">
            <w:pPr>
              <w:jc w:val="center"/>
              <w:rPr>
                <w:rFonts w:ascii="Arial" w:hAnsi="Arial" w:cs="Arial"/>
                <w:szCs w:val="20"/>
                <w:lang w:val="en-US"/>
              </w:rPr>
            </w:pPr>
            <w:r w:rsidRPr="00BB0AC5">
              <w:rPr>
                <w:rFonts w:ascii="Arial" w:hAnsi="Arial" w:cs="Arial"/>
                <w:szCs w:val="20"/>
              </w:rPr>
              <w:t>11.55430***(0.13644)</w:t>
            </w:r>
          </w:p>
        </w:tc>
      </w:tr>
      <w:tr w:rsidR="004758FF" w14:paraId="78D555B6" w14:textId="77777777" w:rsidTr="00BB0AC5">
        <w:tc>
          <w:tcPr>
            <w:tcW w:w="4508" w:type="dxa"/>
          </w:tcPr>
          <w:p w14:paraId="285A8B12" w14:textId="6CF08203" w:rsidR="004758FF" w:rsidRPr="00BB0AC5" w:rsidRDefault="0014434C" w:rsidP="00163F1B">
            <w:pPr>
              <w:jc w:val="center"/>
              <w:rPr>
                <w:rFonts w:ascii="Arial" w:hAnsi="Arial" w:cs="Arial"/>
                <w:szCs w:val="20"/>
                <w:lang w:val="en-US"/>
              </w:rPr>
            </w:pPr>
            <w:r w:rsidRPr="00BB0AC5">
              <w:rPr>
                <w:rFonts w:ascii="Arial" w:hAnsi="Arial" w:cs="Arial" w:hint="eastAsia"/>
                <w:szCs w:val="20"/>
              </w:rPr>
              <w:t>D</w:t>
            </w:r>
            <w:r w:rsidR="004758FF" w:rsidRPr="00BB0AC5">
              <w:rPr>
                <w:rFonts w:ascii="Arial" w:hAnsi="Arial" w:cs="Arial"/>
                <w:szCs w:val="20"/>
              </w:rPr>
              <w:t>emocracy</w:t>
            </w:r>
          </w:p>
        </w:tc>
        <w:tc>
          <w:tcPr>
            <w:tcW w:w="4508" w:type="dxa"/>
          </w:tcPr>
          <w:p w14:paraId="3495FB45" w14:textId="2EAA16B4" w:rsidR="004758FF" w:rsidRPr="00BB0AC5" w:rsidRDefault="004758FF" w:rsidP="00163F1B">
            <w:pPr>
              <w:tabs>
                <w:tab w:val="left" w:pos="780"/>
                <w:tab w:val="center" w:pos="2146"/>
              </w:tabs>
              <w:jc w:val="center"/>
              <w:rPr>
                <w:rFonts w:ascii="Arial" w:hAnsi="Arial" w:cs="Arial"/>
                <w:szCs w:val="20"/>
                <w:lang w:val="en-US"/>
              </w:rPr>
            </w:pPr>
            <w:r w:rsidRPr="00BB0AC5">
              <w:rPr>
                <w:rFonts w:ascii="Arial" w:hAnsi="Arial" w:cs="Arial"/>
                <w:szCs w:val="20"/>
              </w:rPr>
              <w:t>-4.45176***(0.19474)</w:t>
            </w:r>
          </w:p>
        </w:tc>
      </w:tr>
      <w:tr w:rsidR="004758FF" w14:paraId="34597FA2" w14:textId="77777777" w:rsidTr="00BB0AC5">
        <w:tc>
          <w:tcPr>
            <w:tcW w:w="4508" w:type="dxa"/>
          </w:tcPr>
          <w:p w14:paraId="28385CB4" w14:textId="03D3CEFE" w:rsidR="004758FF" w:rsidRPr="00BB0AC5" w:rsidRDefault="0014434C" w:rsidP="00163F1B">
            <w:pPr>
              <w:jc w:val="center"/>
              <w:rPr>
                <w:rFonts w:ascii="Arial" w:hAnsi="Arial" w:cs="Arial"/>
                <w:szCs w:val="20"/>
                <w:lang w:val="en-US"/>
              </w:rPr>
            </w:pPr>
            <w:r w:rsidRPr="00BB0AC5">
              <w:rPr>
                <w:rFonts w:ascii="Arial" w:hAnsi="Arial" w:cs="Arial" w:hint="eastAsia"/>
                <w:szCs w:val="20"/>
              </w:rPr>
              <w:t>UN Voting</w:t>
            </w:r>
          </w:p>
        </w:tc>
        <w:tc>
          <w:tcPr>
            <w:tcW w:w="4508" w:type="dxa"/>
          </w:tcPr>
          <w:p w14:paraId="154933EB" w14:textId="626C3CD4" w:rsidR="004758FF" w:rsidRPr="00BB0AC5" w:rsidRDefault="004758FF" w:rsidP="00163F1B">
            <w:pPr>
              <w:widowControl/>
              <w:wordWrap/>
              <w:autoSpaceDE/>
              <w:autoSpaceDN/>
              <w:jc w:val="center"/>
              <w:rPr>
                <w:rFonts w:ascii="Arial" w:eastAsia="Noto Sans KR" w:hAnsi="Arial" w:cs="Arial"/>
                <w:color w:val="000000"/>
                <w:szCs w:val="20"/>
                <w:lang w:val="en-US"/>
              </w:rPr>
            </w:pPr>
            <w:r w:rsidRPr="00BB0AC5">
              <w:rPr>
                <w:rFonts w:ascii="Arial" w:eastAsia="Noto Sans KR" w:hAnsi="Arial" w:cs="Arial"/>
                <w:color w:val="000000"/>
                <w:szCs w:val="20"/>
              </w:rPr>
              <w:t>-3.58888***(0.11654)</w:t>
            </w:r>
          </w:p>
        </w:tc>
      </w:tr>
      <w:tr w:rsidR="004320AC" w14:paraId="3CB1AC7B" w14:textId="77777777" w:rsidTr="00BB0AC5">
        <w:tc>
          <w:tcPr>
            <w:tcW w:w="4508" w:type="dxa"/>
          </w:tcPr>
          <w:p w14:paraId="6BF3D4C6" w14:textId="4276312B" w:rsidR="004320AC" w:rsidRPr="00BB0AC5" w:rsidRDefault="004320AC" w:rsidP="00163F1B">
            <w:pPr>
              <w:jc w:val="center"/>
              <w:rPr>
                <w:rFonts w:ascii="Arial" w:hAnsi="Arial" w:cs="Arial"/>
                <w:szCs w:val="20"/>
              </w:rPr>
            </w:pPr>
            <w:r w:rsidRPr="005D7E06">
              <w:rPr>
                <w:rFonts w:ascii="Arial" w:hAnsi="Arial" w:cs="Arial"/>
                <w:szCs w:val="20"/>
              </w:rPr>
              <w:t>Trade Dependence</w:t>
            </w:r>
          </w:p>
        </w:tc>
        <w:tc>
          <w:tcPr>
            <w:tcW w:w="4508" w:type="dxa"/>
          </w:tcPr>
          <w:p w14:paraId="043692FD" w14:textId="7852DBD0" w:rsidR="004320AC" w:rsidRPr="00BB0AC5" w:rsidRDefault="004320AC" w:rsidP="004320AC">
            <w:pPr>
              <w:widowControl/>
              <w:wordWrap/>
              <w:autoSpaceDE/>
              <w:autoSpaceDN/>
              <w:jc w:val="center"/>
              <w:rPr>
                <w:rFonts w:ascii="Arial" w:eastAsia="Noto Sans KR" w:hAnsi="Arial" w:cs="Arial"/>
                <w:color w:val="000000"/>
                <w:szCs w:val="20"/>
              </w:rPr>
            </w:pPr>
            <w:r w:rsidRPr="004320AC">
              <w:rPr>
                <w:rFonts w:ascii="Arial" w:eastAsia="Noto Sans KR" w:hAnsi="Arial" w:cs="Arial"/>
                <w:color w:val="000000"/>
                <w:szCs w:val="20"/>
              </w:rPr>
              <w:t>0.04507***(0.00696)</w:t>
            </w:r>
          </w:p>
        </w:tc>
      </w:tr>
      <w:tr w:rsidR="00183EE5" w14:paraId="407986EE" w14:textId="77777777" w:rsidTr="00BB0AC5">
        <w:tc>
          <w:tcPr>
            <w:tcW w:w="4508" w:type="dxa"/>
            <w:tcBorders>
              <w:bottom w:val="single" w:sz="4" w:space="0" w:color="auto"/>
            </w:tcBorders>
          </w:tcPr>
          <w:p w14:paraId="15F90331" w14:textId="1E3DE869" w:rsidR="00183EE5" w:rsidRPr="00BB0AC5" w:rsidRDefault="00183EE5" w:rsidP="00163F1B">
            <w:pPr>
              <w:jc w:val="center"/>
              <w:rPr>
                <w:rFonts w:ascii="Arial" w:hAnsi="Arial" w:cs="Arial"/>
                <w:szCs w:val="20"/>
              </w:rPr>
            </w:pPr>
            <w:r w:rsidRPr="00BB0AC5">
              <w:rPr>
                <w:rFonts w:ascii="Arial" w:hAnsi="Arial" w:cs="Arial"/>
                <w:szCs w:val="20"/>
              </w:rPr>
              <w:t>Year Fixed Effect</w:t>
            </w:r>
          </w:p>
        </w:tc>
        <w:tc>
          <w:tcPr>
            <w:tcW w:w="4508" w:type="dxa"/>
            <w:tcBorders>
              <w:bottom w:val="single" w:sz="4" w:space="0" w:color="auto"/>
            </w:tcBorders>
          </w:tcPr>
          <w:p w14:paraId="0CFC273A" w14:textId="4809CBA0" w:rsidR="00183EE5" w:rsidRPr="00BB0AC5" w:rsidRDefault="00183EE5" w:rsidP="00163F1B">
            <w:pPr>
              <w:widowControl/>
              <w:wordWrap/>
              <w:autoSpaceDE/>
              <w:autoSpaceDN/>
              <w:jc w:val="center"/>
              <w:rPr>
                <w:rFonts w:ascii="Arial" w:eastAsia="Noto Sans KR" w:hAnsi="Arial" w:cs="Arial"/>
                <w:color w:val="000000"/>
                <w:szCs w:val="20"/>
              </w:rPr>
            </w:pPr>
            <w:r w:rsidRPr="00BB0AC5">
              <w:rPr>
                <w:rFonts w:ascii="Arial" w:hAnsi="Arial" w:cs="Arial"/>
                <w:szCs w:val="20"/>
              </w:rPr>
              <w:t>Yes</w:t>
            </w:r>
          </w:p>
        </w:tc>
      </w:tr>
      <w:tr w:rsidR="00183EE5" w14:paraId="6A88A928" w14:textId="77777777" w:rsidTr="00BB0AC5">
        <w:tc>
          <w:tcPr>
            <w:tcW w:w="4508" w:type="dxa"/>
            <w:tcBorders>
              <w:top w:val="single" w:sz="4" w:space="0" w:color="auto"/>
            </w:tcBorders>
          </w:tcPr>
          <w:p w14:paraId="75CE6203" w14:textId="3AD59DE7" w:rsidR="00183EE5" w:rsidRPr="00BB0AC5" w:rsidRDefault="00183EE5" w:rsidP="00163F1B">
            <w:pPr>
              <w:jc w:val="center"/>
              <w:rPr>
                <w:rFonts w:ascii="Arial" w:hAnsi="Arial" w:cs="Arial"/>
                <w:szCs w:val="20"/>
              </w:rPr>
            </w:pPr>
            <w:r w:rsidRPr="00BB0AC5">
              <w:rPr>
                <w:rFonts w:ascii="Arial" w:hAnsi="Arial" w:cs="Arial"/>
                <w:szCs w:val="20"/>
              </w:rPr>
              <w:t>Pseudo R²</w:t>
            </w:r>
          </w:p>
        </w:tc>
        <w:tc>
          <w:tcPr>
            <w:tcW w:w="4508" w:type="dxa"/>
            <w:tcBorders>
              <w:top w:val="single" w:sz="4" w:space="0" w:color="auto"/>
            </w:tcBorders>
          </w:tcPr>
          <w:p w14:paraId="09931491" w14:textId="30178C86" w:rsidR="00183EE5" w:rsidRPr="00BB0AC5" w:rsidRDefault="00183EE5" w:rsidP="00163F1B">
            <w:pPr>
              <w:widowControl/>
              <w:wordWrap/>
              <w:autoSpaceDE/>
              <w:autoSpaceDN/>
              <w:jc w:val="center"/>
              <w:rPr>
                <w:rFonts w:ascii="Arial" w:eastAsia="Noto Sans KR" w:hAnsi="Arial" w:cs="Arial"/>
                <w:color w:val="000000"/>
                <w:szCs w:val="20"/>
              </w:rPr>
            </w:pPr>
            <w:r w:rsidRPr="00BB0AC5">
              <w:rPr>
                <w:rFonts w:ascii="Arial" w:hAnsi="Arial" w:cs="Arial"/>
                <w:szCs w:val="20"/>
              </w:rPr>
              <w:t>0.871 (0.870, 0.871)</w:t>
            </w:r>
          </w:p>
        </w:tc>
      </w:tr>
      <w:tr w:rsidR="00564952" w14:paraId="0983C9FE" w14:textId="77777777" w:rsidTr="00BB0AC5">
        <w:tc>
          <w:tcPr>
            <w:tcW w:w="4508" w:type="dxa"/>
          </w:tcPr>
          <w:p w14:paraId="7BD4F999" w14:textId="270D3037" w:rsidR="00564952" w:rsidRPr="00BB0AC5" w:rsidRDefault="00564952" w:rsidP="00163F1B">
            <w:pPr>
              <w:jc w:val="center"/>
              <w:rPr>
                <w:rFonts w:ascii="Arial" w:hAnsi="Arial" w:cs="Arial"/>
                <w:szCs w:val="20"/>
                <w:lang w:val="en-US"/>
              </w:rPr>
            </w:pPr>
            <w:r>
              <w:rPr>
                <w:rFonts w:ascii="Arial" w:hAnsi="Arial" w:cs="Arial" w:hint="eastAsia"/>
                <w:szCs w:val="20"/>
                <w:lang w:val="en-US"/>
              </w:rPr>
              <w:t>AUC</w:t>
            </w:r>
          </w:p>
        </w:tc>
        <w:tc>
          <w:tcPr>
            <w:tcW w:w="4508" w:type="dxa"/>
          </w:tcPr>
          <w:p w14:paraId="3478633C" w14:textId="0097FED3" w:rsidR="00564952" w:rsidRPr="00BB0AC5" w:rsidRDefault="00564952" w:rsidP="00163F1B">
            <w:pPr>
              <w:jc w:val="center"/>
              <w:rPr>
                <w:rFonts w:ascii="Arial" w:hAnsi="Arial" w:cs="Arial"/>
                <w:szCs w:val="20"/>
                <w:lang w:val="en-US"/>
              </w:rPr>
            </w:pPr>
            <w:r>
              <w:rPr>
                <w:rFonts w:ascii="Arial" w:hAnsi="Arial" w:cs="Arial" w:hint="eastAsia"/>
                <w:szCs w:val="20"/>
                <w:lang w:val="en-US"/>
              </w:rPr>
              <w:t>0.99 (0.99. 0.99)</w:t>
            </w:r>
          </w:p>
        </w:tc>
      </w:tr>
      <w:tr w:rsidR="004758FF" w14:paraId="1D92A226" w14:textId="77777777" w:rsidTr="00BB0AC5">
        <w:tc>
          <w:tcPr>
            <w:tcW w:w="4508" w:type="dxa"/>
          </w:tcPr>
          <w:p w14:paraId="68824BB5" w14:textId="7B299FD4" w:rsidR="004758FF" w:rsidRPr="00BB0AC5" w:rsidRDefault="00BB0AC5" w:rsidP="00163F1B">
            <w:pPr>
              <w:jc w:val="center"/>
              <w:rPr>
                <w:rFonts w:ascii="Arial" w:hAnsi="Arial" w:cs="Arial"/>
                <w:szCs w:val="20"/>
                <w:lang w:val="en-US"/>
              </w:rPr>
            </w:pPr>
            <w:r w:rsidRPr="00BB0AC5">
              <w:rPr>
                <w:rFonts w:ascii="Arial" w:hAnsi="Arial" w:cs="Arial" w:hint="eastAsia"/>
                <w:szCs w:val="20"/>
                <w:lang w:val="en-US"/>
              </w:rPr>
              <w:t>imputation</w:t>
            </w:r>
          </w:p>
        </w:tc>
        <w:tc>
          <w:tcPr>
            <w:tcW w:w="4508" w:type="dxa"/>
          </w:tcPr>
          <w:p w14:paraId="699F4122" w14:textId="546AE73E" w:rsidR="004758FF" w:rsidRPr="00BB0AC5" w:rsidRDefault="004758FF" w:rsidP="00163F1B">
            <w:pPr>
              <w:jc w:val="center"/>
              <w:rPr>
                <w:rFonts w:ascii="Arial" w:hAnsi="Arial" w:cs="Arial"/>
                <w:szCs w:val="20"/>
                <w:lang w:val="en-US"/>
              </w:rPr>
            </w:pPr>
            <w:r w:rsidRPr="00BB0AC5">
              <w:rPr>
                <w:rFonts w:ascii="Arial" w:hAnsi="Arial" w:cs="Arial"/>
                <w:szCs w:val="20"/>
                <w:lang w:val="en-US"/>
              </w:rPr>
              <w:t>20</w:t>
            </w:r>
          </w:p>
        </w:tc>
      </w:tr>
      <w:tr w:rsidR="004758FF" w14:paraId="6119FF6C" w14:textId="77777777" w:rsidTr="00BB0AC5">
        <w:tc>
          <w:tcPr>
            <w:tcW w:w="4508" w:type="dxa"/>
            <w:tcBorders>
              <w:bottom w:val="single" w:sz="4" w:space="0" w:color="auto"/>
            </w:tcBorders>
          </w:tcPr>
          <w:p w14:paraId="51F8A9F5" w14:textId="3D68B67D" w:rsidR="004758FF" w:rsidRPr="00BB0AC5" w:rsidRDefault="004758FF" w:rsidP="00163F1B">
            <w:pPr>
              <w:jc w:val="center"/>
              <w:rPr>
                <w:rFonts w:ascii="Arial" w:hAnsi="Arial" w:cs="Arial"/>
                <w:szCs w:val="20"/>
                <w:lang w:val="en-US"/>
              </w:rPr>
            </w:pPr>
            <w:r w:rsidRPr="00BB0AC5">
              <w:rPr>
                <w:rFonts w:ascii="Arial" w:hAnsi="Arial" w:cs="Arial"/>
                <w:szCs w:val="20"/>
                <w:lang w:val="en-US"/>
              </w:rPr>
              <w:t>N</w:t>
            </w:r>
          </w:p>
        </w:tc>
        <w:tc>
          <w:tcPr>
            <w:tcW w:w="4508" w:type="dxa"/>
            <w:tcBorders>
              <w:bottom w:val="single" w:sz="4" w:space="0" w:color="auto"/>
            </w:tcBorders>
          </w:tcPr>
          <w:p w14:paraId="4B9D001C" w14:textId="09EF5C7B" w:rsidR="004758FF" w:rsidRPr="00BB0AC5" w:rsidRDefault="004758FF" w:rsidP="00163F1B">
            <w:pPr>
              <w:jc w:val="center"/>
              <w:rPr>
                <w:rFonts w:ascii="Arial" w:hAnsi="Arial" w:cs="Arial"/>
                <w:szCs w:val="20"/>
                <w:lang w:val="en-US"/>
              </w:rPr>
            </w:pPr>
            <w:r w:rsidRPr="00BB0AC5">
              <w:rPr>
                <w:rFonts w:ascii="Arial" w:hAnsi="Arial" w:cs="Arial"/>
                <w:szCs w:val="20"/>
                <w:lang w:val="en-US"/>
              </w:rPr>
              <w:t>747,716</w:t>
            </w:r>
          </w:p>
        </w:tc>
      </w:tr>
    </w:tbl>
    <w:p w14:paraId="577ADC40" w14:textId="19716E3D" w:rsidR="004758FF" w:rsidRPr="00564952" w:rsidRDefault="004758FF" w:rsidP="00564952">
      <w:pPr>
        <w:spacing w:line="240" w:lineRule="auto"/>
        <w:rPr>
          <w:rFonts w:ascii="Times New Roman" w:hAnsi="Times New Roman" w:cs="Times New Roman"/>
          <w:sz w:val="24"/>
          <w:szCs w:val="24"/>
          <w:lang w:val="en-US"/>
        </w:rPr>
      </w:pPr>
      <w:r w:rsidRPr="004758FF">
        <w:rPr>
          <w:rFonts w:ascii="Times New Roman" w:hAnsi="Times New Roman" w:cs="Times New Roman"/>
          <w:sz w:val="24"/>
          <w:szCs w:val="24"/>
          <w:lang w:val="en-US"/>
        </w:rPr>
        <w:t>***p &lt; 0.001; **p &lt; 0.01; *p &lt; 0.05</w:t>
      </w:r>
      <w:r w:rsidR="004A37F2">
        <w:rPr>
          <w:rFonts w:ascii="Times New Roman" w:hAnsi="Times New Roman" w:cs="Times New Roman" w:hint="eastAsia"/>
          <w:sz w:val="24"/>
          <w:szCs w:val="24"/>
          <w:lang w:val="en-US"/>
        </w:rPr>
        <w:t xml:space="preserve">; </w:t>
      </w:r>
      <w:r w:rsidRPr="004758FF">
        <w:rPr>
          <w:rFonts w:ascii="Times New Roman" w:hAnsi="Times New Roman" w:cs="Times New Roman"/>
          <w:sz w:val="24"/>
          <w:szCs w:val="24"/>
          <w:lang w:val="en-US"/>
        </w:rPr>
        <w:t>Robust standard errors clustered by dyad are reported in parentheses</w:t>
      </w:r>
      <w:r w:rsidR="00564952">
        <w:rPr>
          <w:rFonts w:ascii="Times New Roman" w:hAnsi="Times New Roman" w:cs="Times New Roman" w:hint="eastAsia"/>
          <w:sz w:val="24"/>
          <w:szCs w:val="24"/>
          <w:lang w:val="en-US"/>
        </w:rPr>
        <w:t xml:space="preserve">; </w:t>
      </w:r>
      <w:r w:rsidR="00564952" w:rsidRPr="00C0175B">
        <w:rPr>
          <w:rFonts w:ascii="Times New Roman" w:hAnsi="Times New Roman" w:cs="Times New Roman"/>
          <w:sz w:val="24"/>
          <w:szCs w:val="24"/>
          <w:lang w:val="en-US"/>
        </w:rPr>
        <w:t xml:space="preserve">Pseudo R² and </w:t>
      </w:r>
      <w:r w:rsidR="00564952">
        <w:rPr>
          <w:rFonts w:ascii="Times New Roman" w:hAnsi="Times New Roman" w:cs="Times New Roman" w:hint="eastAsia"/>
          <w:sz w:val="24"/>
          <w:szCs w:val="24"/>
          <w:lang w:val="en-US"/>
        </w:rPr>
        <w:t xml:space="preserve">AUC </w:t>
      </w:r>
      <w:r w:rsidR="00564952" w:rsidRPr="00C0175B">
        <w:rPr>
          <w:rFonts w:ascii="Times New Roman" w:hAnsi="Times New Roman" w:cs="Times New Roman"/>
          <w:sz w:val="24"/>
          <w:szCs w:val="24"/>
          <w:lang w:val="en-US"/>
        </w:rPr>
        <w:t>are reported as the mean and range across all imputed datasets.</w:t>
      </w:r>
    </w:p>
    <w:p w14:paraId="772A4465" w14:textId="2D989E20" w:rsidR="00BB0AC5" w:rsidRDefault="00BB0AC5">
      <w:pPr>
        <w:widowControl/>
        <w:wordWrap/>
        <w:autoSpaceDE/>
        <w:autoSpaceDN/>
        <w:rPr>
          <w:rFonts w:ascii="Times New Roman" w:hAnsi="Times New Roman" w:cs="Times New Roman"/>
          <w:sz w:val="24"/>
          <w:szCs w:val="24"/>
          <w:lang w:val="en-US"/>
        </w:rPr>
      </w:pPr>
    </w:p>
    <w:p w14:paraId="4BA35DE2" w14:textId="6DE46EAA" w:rsidR="0066208E" w:rsidRDefault="0066208E" w:rsidP="0066208E">
      <w:pPr>
        <w:widowControl/>
        <w:wordWrap/>
        <w:autoSpaceDE/>
        <w:autoSpaceDN/>
        <w:spacing w:line="480" w:lineRule="auto"/>
        <w:ind w:firstLineChars="100" w:firstLine="240"/>
        <w:rPr>
          <w:rFonts w:ascii="Times New Roman" w:hAnsi="Times New Roman" w:cs="Times New Roman" w:hint="eastAsia"/>
          <w:sz w:val="24"/>
          <w:szCs w:val="24"/>
          <w:lang w:val="en-US"/>
        </w:rPr>
      </w:pPr>
      <w:r w:rsidRPr="0066208E">
        <w:rPr>
          <w:rFonts w:ascii="Times New Roman" w:hAnsi="Times New Roman" w:cs="Times New Roman"/>
          <w:sz w:val="24"/>
          <w:szCs w:val="24"/>
          <w:lang w:val="en-US"/>
        </w:rPr>
        <w:t>Table B.1 presents the results of the first-stage logistic regression model predicting the likelihood of export sanctions. The results demonstrate a strong model fit, with an AUC of 0.99, and show that all instrumental variables are highly significant predictors of the endogenous variable.</w:t>
      </w:r>
    </w:p>
    <w:p w14:paraId="5BE43CF7" w14:textId="5E03AA78" w:rsidR="0066208E" w:rsidRDefault="0066208E">
      <w:pPr>
        <w:widowControl/>
        <w:wordWrap/>
        <w:autoSpaceDE/>
        <w:autoSpaceDN/>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611F4C1" w14:textId="1D2ABAD7" w:rsidR="0014434C" w:rsidRDefault="004A37F2" w:rsidP="004A37F2">
      <w:pPr>
        <w:spacing w:line="240" w:lineRule="auto"/>
        <w:jc w:val="center"/>
        <w:rPr>
          <w:rFonts w:ascii="Times New Roman" w:hAnsi="Times New Roman" w:cs="Times New Roman"/>
          <w:b/>
          <w:bCs/>
          <w:sz w:val="24"/>
          <w:szCs w:val="24"/>
          <w:lang w:val="en-US"/>
        </w:rPr>
      </w:pPr>
      <w:r>
        <w:rPr>
          <w:rFonts w:ascii="Times New Roman" w:hAnsi="Times New Roman" w:cs="Times New Roman" w:hint="eastAsia"/>
          <w:b/>
          <w:bCs/>
          <w:sz w:val="24"/>
          <w:szCs w:val="24"/>
          <w:lang w:val="en-US"/>
        </w:rPr>
        <w:lastRenderedPageBreak/>
        <w:t xml:space="preserve">Table </w:t>
      </w:r>
      <w:r w:rsidR="008236D3">
        <w:rPr>
          <w:rFonts w:ascii="Times New Roman" w:hAnsi="Times New Roman" w:cs="Times New Roman" w:hint="eastAsia"/>
          <w:b/>
          <w:bCs/>
          <w:sz w:val="24"/>
          <w:szCs w:val="24"/>
          <w:lang w:val="en-US"/>
        </w:rPr>
        <w:t>B</w:t>
      </w:r>
      <w:r w:rsidR="00564952">
        <w:rPr>
          <w:rFonts w:ascii="Times New Roman" w:hAnsi="Times New Roman" w:cs="Times New Roman" w:hint="eastAsia"/>
          <w:b/>
          <w:bCs/>
          <w:sz w:val="24"/>
          <w:szCs w:val="24"/>
          <w:lang w:val="en-US"/>
        </w:rPr>
        <w:t>.</w:t>
      </w:r>
      <w:r w:rsidR="008236D3">
        <w:rPr>
          <w:rFonts w:ascii="Times New Roman" w:hAnsi="Times New Roman" w:cs="Times New Roman" w:hint="eastAsia"/>
          <w:b/>
          <w:bCs/>
          <w:sz w:val="24"/>
          <w:szCs w:val="24"/>
          <w:lang w:val="en-US"/>
        </w:rPr>
        <w:t>2</w:t>
      </w:r>
      <w:r>
        <w:rPr>
          <w:rFonts w:ascii="Times New Roman" w:hAnsi="Times New Roman" w:cs="Times New Roman" w:hint="eastAsia"/>
          <w:b/>
          <w:bCs/>
          <w:sz w:val="24"/>
          <w:szCs w:val="24"/>
          <w:lang w:val="en-US"/>
        </w:rPr>
        <w:t xml:space="preserve">. </w:t>
      </w:r>
      <w:r w:rsidR="0066208E" w:rsidRPr="0066208E">
        <w:rPr>
          <w:rFonts w:ascii="Times New Roman" w:hAnsi="Times New Roman" w:cs="Times New Roman"/>
          <w:b/>
          <w:bCs/>
          <w:sz w:val="24"/>
          <w:szCs w:val="24"/>
          <w:lang w:val="en-US"/>
        </w:rPr>
        <w:t>Exclusion Restriction Test – Zero-first-stage Test</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938"/>
        <w:gridCol w:w="1763"/>
        <w:gridCol w:w="1763"/>
        <w:gridCol w:w="1782"/>
        <w:gridCol w:w="1770"/>
      </w:tblGrid>
      <w:tr w:rsidR="00183EE5" w14:paraId="448FE5C6" w14:textId="77777777" w:rsidTr="00163F1B">
        <w:tc>
          <w:tcPr>
            <w:tcW w:w="1938" w:type="dxa"/>
            <w:tcBorders>
              <w:top w:val="single" w:sz="4" w:space="0" w:color="auto"/>
              <w:bottom w:val="single" w:sz="4" w:space="0" w:color="auto"/>
            </w:tcBorders>
            <w:shd w:val="clear" w:color="auto" w:fill="E8E8E8" w:themeFill="background2"/>
          </w:tcPr>
          <w:p w14:paraId="0F5EEDA2" w14:textId="77777777" w:rsidR="00183EE5" w:rsidRPr="00BB0AC5" w:rsidRDefault="00183EE5" w:rsidP="00183EE5">
            <w:pPr>
              <w:rPr>
                <w:rFonts w:ascii="Arial" w:hAnsi="Arial" w:cs="Arial"/>
                <w:b/>
                <w:bCs/>
                <w:szCs w:val="20"/>
                <w:lang w:val="en-US"/>
              </w:rPr>
            </w:pPr>
          </w:p>
        </w:tc>
        <w:tc>
          <w:tcPr>
            <w:tcW w:w="1763" w:type="dxa"/>
            <w:tcBorders>
              <w:top w:val="single" w:sz="4" w:space="0" w:color="auto"/>
              <w:bottom w:val="single" w:sz="4" w:space="0" w:color="auto"/>
            </w:tcBorders>
            <w:shd w:val="clear" w:color="auto" w:fill="E8E8E8" w:themeFill="background2"/>
            <w:vAlign w:val="center"/>
          </w:tcPr>
          <w:p w14:paraId="47CF0876" w14:textId="01D09C25" w:rsidR="00183EE5" w:rsidRPr="00BB0AC5" w:rsidRDefault="00183EE5" w:rsidP="00183EE5">
            <w:pPr>
              <w:jc w:val="center"/>
              <w:rPr>
                <w:rFonts w:ascii="Arial" w:hAnsi="Arial" w:cs="Arial"/>
                <w:b/>
                <w:bCs/>
                <w:szCs w:val="20"/>
                <w:lang w:val="en-US"/>
              </w:rPr>
            </w:pPr>
            <w:r w:rsidRPr="00BB0AC5">
              <w:rPr>
                <w:rFonts w:ascii="Arial" w:eastAsia="맑은 고딕" w:hAnsi="Arial" w:cs="Arial"/>
                <w:b/>
                <w:bCs/>
                <w:color w:val="000000"/>
                <w:szCs w:val="20"/>
              </w:rPr>
              <w:t>Prior Sanctions</w:t>
            </w:r>
          </w:p>
        </w:tc>
        <w:tc>
          <w:tcPr>
            <w:tcW w:w="1763" w:type="dxa"/>
            <w:tcBorders>
              <w:top w:val="single" w:sz="4" w:space="0" w:color="auto"/>
              <w:bottom w:val="single" w:sz="4" w:space="0" w:color="auto"/>
            </w:tcBorders>
            <w:shd w:val="clear" w:color="auto" w:fill="E8E8E8" w:themeFill="background2"/>
            <w:vAlign w:val="center"/>
          </w:tcPr>
          <w:p w14:paraId="6C8481F0" w14:textId="3B02E047" w:rsidR="00183EE5" w:rsidRPr="00BB0AC5" w:rsidRDefault="00183EE5" w:rsidP="00183EE5">
            <w:pPr>
              <w:jc w:val="center"/>
              <w:rPr>
                <w:rFonts w:ascii="Arial" w:hAnsi="Arial" w:cs="Arial"/>
                <w:b/>
                <w:bCs/>
                <w:szCs w:val="20"/>
                <w:lang w:val="en-US"/>
              </w:rPr>
            </w:pPr>
            <w:r w:rsidRPr="00BB0AC5">
              <w:rPr>
                <w:rFonts w:ascii="Arial" w:eastAsia="맑은 고딕" w:hAnsi="Arial" w:cs="Arial"/>
                <w:b/>
                <w:bCs/>
                <w:color w:val="000000"/>
                <w:szCs w:val="20"/>
              </w:rPr>
              <w:t>UN Voting</w:t>
            </w:r>
          </w:p>
        </w:tc>
        <w:tc>
          <w:tcPr>
            <w:tcW w:w="1782" w:type="dxa"/>
            <w:tcBorders>
              <w:top w:val="single" w:sz="4" w:space="0" w:color="auto"/>
              <w:bottom w:val="single" w:sz="4" w:space="0" w:color="auto"/>
            </w:tcBorders>
            <w:shd w:val="clear" w:color="auto" w:fill="E8E8E8" w:themeFill="background2"/>
            <w:vAlign w:val="center"/>
          </w:tcPr>
          <w:p w14:paraId="3279C3AF" w14:textId="7862DD68" w:rsidR="00183EE5" w:rsidRPr="00BB0AC5" w:rsidRDefault="00183EE5" w:rsidP="00183EE5">
            <w:pPr>
              <w:jc w:val="center"/>
              <w:rPr>
                <w:rFonts w:ascii="Arial" w:hAnsi="Arial" w:cs="Arial"/>
                <w:b/>
                <w:bCs/>
                <w:szCs w:val="20"/>
                <w:lang w:val="en-US"/>
              </w:rPr>
            </w:pPr>
            <w:r w:rsidRPr="00BB0AC5">
              <w:rPr>
                <w:rFonts w:ascii="Arial" w:eastAsia="맑은 고딕" w:hAnsi="Arial" w:cs="Arial"/>
                <w:b/>
                <w:bCs/>
                <w:color w:val="000000"/>
                <w:szCs w:val="20"/>
              </w:rPr>
              <w:t>Trade Dependence</w:t>
            </w:r>
          </w:p>
        </w:tc>
        <w:tc>
          <w:tcPr>
            <w:tcW w:w="1770" w:type="dxa"/>
            <w:tcBorders>
              <w:top w:val="single" w:sz="4" w:space="0" w:color="auto"/>
              <w:bottom w:val="single" w:sz="4" w:space="0" w:color="auto"/>
            </w:tcBorders>
            <w:shd w:val="clear" w:color="auto" w:fill="E8E8E8" w:themeFill="background2"/>
            <w:vAlign w:val="center"/>
          </w:tcPr>
          <w:p w14:paraId="0454CED8" w14:textId="03D4D8EB" w:rsidR="00183EE5" w:rsidRPr="00BB0AC5" w:rsidRDefault="00183EE5" w:rsidP="00183EE5">
            <w:pPr>
              <w:jc w:val="center"/>
              <w:rPr>
                <w:rFonts w:ascii="Arial" w:hAnsi="Arial" w:cs="Arial"/>
                <w:b/>
                <w:bCs/>
                <w:szCs w:val="20"/>
                <w:lang w:val="en-US"/>
              </w:rPr>
            </w:pPr>
            <w:r w:rsidRPr="00BB0AC5">
              <w:rPr>
                <w:rFonts w:ascii="Arial" w:eastAsia="맑은 고딕" w:hAnsi="Arial" w:cs="Arial"/>
                <w:b/>
                <w:bCs/>
                <w:color w:val="000000"/>
                <w:szCs w:val="20"/>
              </w:rPr>
              <w:t>Democracy</w:t>
            </w:r>
          </w:p>
        </w:tc>
      </w:tr>
      <w:tr w:rsidR="00183EE5" w14:paraId="31B58A66" w14:textId="77777777" w:rsidTr="00163F1B">
        <w:tc>
          <w:tcPr>
            <w:tcW w:w="1938" w:type="dxa"/>
            <w:tcBorders>
              <w:top w:val="single" w:sz="4" w:space="0" w:color="auto"/>
            </w:tcBorders>
          </w:tcPr>
          <w:p w14:paraId="5F6EA456" w14:textId="02C700C4" w:rsidR="00183EE5" w:rsidRPr="00BB0AC5" w:rsidRDefault="00183EE5" w:rsidP="00183EE5">
            <w:pPr>
              <w:jc w:val="left"/>
              <w:rPr>
                <w:rFonts w:ascii="Arial" w:hAnsi="Arial" w:cs="Arial"/>
                <w:szCs w:val="20"/>
                <w:lang w:val="en-US"/>
              </w:rPr>
            </w:pPr>
            <w:r w:rsidRPr="00BB0AC5">
              <w:rPr>
                <w:rFonts w:ascii="Arial" w:eastAsia="맑은 고딕" w:hAnsi="Arial" w:cs="Arial"/>
                <w:color w:val="000000"/>
                <w:szCs w:val="20"/>
              </w:rPr>
              <w:t>Prior Sanctions</w:t>
            </w:r>
          </w:p>
        </w:tc>
        <w:tc>
          <w:tcPr>
            <w:tcW w:w="1763" w:type="dxa"/>
            <w:tcBorders>
              <w:top w:val="single" w:sz="4" w:space="0" w:color="auto"/>
            </w:tcBorders>
          </w:tcPr>
          <w:p w14:paraId="32A3550E" w14:textId="1BA0B698" w:rsidR="00183EE5" w:rsidRPr="00BB0AC5" w:rsidRDefault="00183EE5" w:rsidP="00183EE5">
            <w:pPr>
              <w:widowControl/>
              <w:wordWrap/>
              <w:autoSpaceDE/>
              <w:autoSpaceDN/>
              <w:jc w:val="center"/>
              <w:rPr>
                <w:rFonts w:ascii="Arial" w:eastAsia="맑은 고딕" w:hAnsi="Arial" w:cs="Arial"/>
                <w:color w:val="000000"/>
                <w:szCs w:val="20"/>
                <w:lang w:val="en-US"/>
              </w:rPr>
            </w:pPr>
            <w:r w:rsidRPr="00BB0AC5">
              <w:rPr>
                <w:rFonts w:ascii="Arial" w:eastAsia="맑은 고딕" w:hAnsi="Arial" w:cs="Arial"/>
                <w:color w:val="000000"/>
                <w:szCs w:val="20"/>
              </w:rPr>
              <w:t>1.81055</w:t>
            </w:r>
            <w:r w:rsidRPr="00BB0AC5">
              <w:rPr>
                <w:rFonts w:ascii="Arial" w:eastAsia="맑은 고딕" w:hAnsi="Arial" w:cs="Arial"/>
                <w:color w:val="000000"/>
                <w:szCs w:val="20"/>
              </w:rPr>
              <w:br/>
              <w:t>(1.08702)</w:t>
            </w:r>
          </w:p>
        </w:tc>
        <w:tc>
          <w:tcPr>
            <w:tcW w:w="1763" w:type="dxa"/>
            <w:tcBorders>
              <w:top w:val="single" w:sz="4" w:space="0" w:color="auto"/>
            </w:tcBorders>
          </w:tcPr>
          <w:p w14:paraId="3F02BD72" w14:textId="77777777" w:rsidR="00183EE5" w:rsidRPr="00BB0AC5" w:rsidRDefault="00183EE5" w:rsidP="00183EE5">
            <w:pPr>
              <w:jc w:val="center"/>
              <w:rPr>
                <w:rFonts w:ascii="Arial" w:hAnsi="Arial" w:cs="Arial"/>
                <w:szCs w:val="20"/>
                <w:lang w:val="en-US"/>
              </w:rPr>
            </w:pPr>
          </w:p>
        </w:tc>
        <w:tc>
          <w:tcPr>
            <w:tcW w:w="1782" w:type="dxa"/>
            <w:tcBorders>
              <w:top w:val="single" w:sz="4" w:space="0" w:color="auto"/>
            </w:tcBorders>
          </w:tcPr>
          <w:p w14:paraId="672AA391" w14:textId="77777777" w:rsidR="00183EE5" w:rsidRPr="00BB0AC5" w:rsidRDefault="00183EE5" w:rsidP="00183EE5">
            <w:pPr>
              <w:jc w:val="center"/>
              <w:rPr>
                <w:rFonts w:ascii="Arial" w:hAnsi="Arial" w:cs="Arial"/>
                <w:szCs w:val="20"/>
                <w:lang w:val="en-US"/>
              </w:rPr>
            </w:pPr>
          </w:p>
        </w:tc>
        <w:tc>
          <w:tcPr>
            <w:tcW w:w="1770" w:type="dxa"/>
            <w:tcBorders>
              <w:top w:val="single" w:sz="4" w:space="0" w:color="auto"/>
            </w:tcBorders>
          </w:tcPr>
          <w:p w14:paraId="69D1D3C1" w14:textId="77777777" w:rsidR="00183EE5" w:rsidRPr="00BB0AC5" w:rsidRDefault="00183EE5" w:rsidP="00183EE5">
            <w:pPr>
              <w:jc w:val="center"/>
              <w:rPr>
                <w:rFonts w:ascii="Arial" w:hAnsi="Arial" w:cs="Arial"/>
                <w:szCs w:val="20"/>
                <w:lang w:val="en-US"/>
              </w:rPr>
            </w:pPr>
          </w:p>
        </w:tc>
      </w:tr>
      <w:tr w:rsidR="00183EE5" w14:paraId="6CAFE8C6" w14:textId="77777777" w:rsidTr="00163F1B">
        <w:tc>
          <w:tcPr>
            <w:tcW w:w="1938" w:type="dxa"/>
          </w:tcPr>
          <w:p w14:paraId="1C8B4B7D" w14:textId="27751F45" w:rsidR="00183EE5" w:rsidRPr="00BB0AC5" w:rsidRDefault="00183EE5" w:rsidP="00183EE5">
            <w:pPr>
              <w:jc w:val="left"/>
              <w:rPr>
                <w:rFonts w:ascii="Arial" w:hAnsi="Arial" w:cs="Arial"/>
                <w:szCs w:val="20"/>
                <w:lang w:val="en-US"/>
              </w:rPr>
            </w:pPr>
            <w:r w:rsidRPr="00BB0AC5">
              <w:rPr>
                <w:rFonts w:ascii="Arial" w:eastAsia="맑은 고딕" w:hAnsi="Arial" w:cs="Arial"/>
                <w:color w:val="000000"/>
                <w:szCs w:val="20"/>
              </w:rPr>
              <w:t>UN Voting</w:t>
            </w:r>
          </w:p>
        </w:tc>
        <w:tc>
          <w:tcPr>
            <w:tcW w:w="1763" w:type="dxa"/>
          </w:tcPr>
          <w:p w14:paraId="26DBCB7C" w14:textId="77777777" w:rsidR="00183EE5" w:rsidRPr="00BB0AC5" w:rsidRDefault="00183EE5" w:rsidP="00183EE5">
            <w:pPr>
              <w:jc w:val="center"/>
              <w:rPr>
                <w:rFonts w:ascii="Arial" w:hAnsi="Arial" w:cs="Arial"/>
                <w:szCs w:val="20"/>
                <w:lang w:val="en-US"/>
              </w:rPr>
            </w:pPr>
          </w:p>
        </w:tc>
        <w:tc>
          <w:tcPr>
            <w:tcW w:w="1763" w:type="dxa"/>
          </w:tcPr>
          <w:p w14:paraId="591A1C0D" w14:textId="1AA0887C" w:rsidR="00183EE5" w:rsidRPr="00BB0AC5" w:rsidRDefault="00183EE5" w:rsidP="00183EE5">
            <w:pPr>
              <w:widowControl/>
              <w:wordWrap/>
              <w:autoSpaceDE/>
              <w:autoSpaceDN/>
              <w:jc w:val="center"/>
              <w:rPr>
                <w:rFonts w:ascii="Arial" w:eastAsia="맑은 고딕" w:hAnsi="Arial" w:cs="Arial"/>
                <w:color w:val="000000"/>
                <w:szCs w:val="20"/>
                <w:lang w:val="en-US"/>
              </w:rPr>
            </w:pPr>
            <w:r w:rsidRPr="00BB0AC5">
              <w:rPr>
                <w:rFonts w:ascii="Arial" w:eastAsia="맑은 고딕" w:hAnsi="Arial" w:cs="Arial"/>
                <w:color w:val="000000"/>
                <w:szCs w:val="20"/>
              </w:rPr>
              <w:t>-0.11712</w:t>
            </w:r>
            <w:r w:rsidRPr="00BB0AC5">
              <w:rPr>
                <w:rFonts w:ascii="Arial" w:eastAsia="맑은 고딕" w:hAnsi="Arial" w:cs="Arial"/>
                <w:color w:val="000000"/>
                <w:szCs w:val="20"/>
              </w:rPr>
              <w:br/>
              <w:t>(0.85998)</w:t>
            </w:r>
          </w:p>
        </w:tc>
        <w:tc>
          <w:tcPr>
            <w:tcW w:w="1782" w:type="dxa"/>
          </w:tcPr>
          <w:p w14:paraId="59B30DEA" w14:textId="77777777" w:rsidR="00183EE5" w:rsidRPr="00BB0AC5" w:rsidRDefault="00183EE5" w:rsidP="00183EE5">
            <w:pPr>
              <w:jc w:val="center"/>
              <w:rPr>
                <w:rFonts w:ascii="Arial" w:hAnsi="Arial" w:cs="Arial"/>
                <w:szCs w:val="20"/>
                <w:lang w:val="en-US"/>
              </w:rPr>
            </w:pPr>
          </w:p>
        </w:tc>
        <w:tc>
          <w:tcPr>
            <w:tcW w:w="1770" w:type="dxa"/>
          </w:tcPr>
          <w:p w14:paraId="4529B920" w14:textId="77777777" w:rsidR="00183EE5" w:rsidRPr="00BB0AC5" w:rsidRDefault="00183EE5" w:rsidP="00183EE5">
            <w:pPr>
              <w:jc w:val="center"/>
              <w:rPr>
                <w:rFonts w:ascii="Arial" w:hAnsi="Arial" w:cs="Arial"/>
                <w:szCs w:val="20"/>
                <w:lang w:val="en-US"/>
              </w:rPr>
            </w:pPr>
          </w:p>
        </w:tc>
      </w:tr>
      <w:tr w:rsidR="00183EE5" w14:paraId="0B9565F3" w14:textId="77777777" w:rsidTr="00163F1B">
        <w:tc>
          <w:tcPr>
            <w:tcW w:w="1938" w:type="dxa"/>
          </w:tcPr>
          <w:p w14:paraId="609D1660" w14:textId="533D5928" w:rsidR="00183EE5" w:rsidRPr="00BB0AC5" w:rsidRDefault="00183EE5" w:rsidP="00183EE5">
            <w:pPr>
              <w:jc w:val="left"/>
              <w:rPr>
                <w:rFonts w:ascii="Arial" w:hAnsi="Arial" w:cs="Arial"/>
                <w:szCs w:val="20"/>
                <w:lang w:val="en-US"/>
              </w:rPr>
            </w:pPr>
            <w:r w:rsidRPr="00BB0AC5">
              <w:rPr>
                <w:rFonts w:ascii="Arial" w:eastAsia="맑은 고딕" w:hAnsi="Arial" w:cs="Arial"/>
                <w:color w:val="000000"/>
                <w:szCs w:val="20"/>
              </w:rPr>
              <w:t>Trade Dependence</w:t>
            </w:r>
          </w:p>
        </w:tc>
        <w:tc>
          <w:tcPr>
            <w:tcW w:w="1763" w:type="dxa"/>
          </w:tcPr>
          <w:p w14:paraId="0570491B" w14:textId="77777777" w:rsidR="00183EE5" w:rsidRPr="00BB0AC5" w:rsidRDefault="00183EE5" w:rsidP="00183EE5">
            <w:pPr>
              <w:jc w:val="center"/>
              <w:rPr>
                <w:rFonts w:ascii="Arial" w:hAnsi="Arial" w:cs="Arial"/>
                <w:szCs w:val="20"/>
                <w:lang w:val="en-US"/>
              </w:rPr>
            </w:pPr>
          </w:p>
        </w:tc>
        <w:tc>
          <w:tcPr>
            <w:tcW w:w="1763" w:type="dxa"/>
          </w:tcPr>
          <w:p w14:paraId="3FB13752" w14:textId="77777777" w:rsidR="00183EE5" w:rsidRPr="00BB0AC5" w:rsidRDefault="00183EE5" w:rsidP="00183EE5">
            <w:pPr>
              <w:jc w:val="center"/>
              <w:rPr>
                <w:rFonts w:ascii="Arial" w:hAnsi="Arial" w:cs="Arial"/>
                <w:szCs w:val="20"/>
                <w:lang w:val="en-US"/>
              </w:rPr>
            </w:pPr>
          </w:p>
        </w:tc>
        <w:tc>
          <w:tcPr>
            <w:tcW w:w="1782" w:type="dxa"/>
          </w:tcPr>
          <w:p w14:paraId="0CA42C91" w14:textId="595E8852" w:rsidR="00183EE5" w:rsidRPr="00BB0AC5" w:rsidRDefault="00183EE5" w:rsidP="00183EE5">
            <w:pPr>
              <w:widowControl/>
              <w:wordWrap/>
              <w:autoSpaceDE/>
              <w:autoSpaceDN/>
              <w:jc w:val="center"/>
              <w:rPr>
                <w:rFonts w:ascii="Arial" w:eastAsia="맑은 고딕" w:hAnsi="Arial" w:cs="Arial"/>
                <w:color w:val="000000"/>
                <w:szCs w:val="20"/>
                <w:lang w:val="en-US"/>
              </w:rPr>
            </w:pPr>
            <w:r w:rsidRPr="00BB0AC5">
              <w:rPr>
                <w:rFonts w:ascii="Arial" w:eastAsia="맑은 고딕" w:hAnsi="Arial" w:cs="Arial"/>
                <w:color w:val="000000"/>
                <w:szCs w:val="20"/>
              </w:rPr>
              <w:t>-0.08848</w:t>
            </w:r>
            <w:r w:rsidRPr="00BB0AC5">
              <w:rPr>
                <w:rFonts w:ascii="Arial" w:eastAsia="맑은 고딕" w:hAnsi="Arial" w:cs="Arial"/>
                <w:color w:val="000000"/>
                <w:szCs w:val="20"/>
              </w:rPr>
              <w:br/>
              <w:t>(0.05941)</w:t>
            </w:r>
          </w:p>
        </w:tc>
        <w:tc>
          <w:tcPr>
            <w:tcW w:w="1770" w:type="dxa"/>
          </w:tcPr>
          <w:p w14:paraId="114E801C" w14:textId="77777777" w:rsidR="00183EE5" w:rsidRPr="00BB0AC5" w:rsidRDefault="00183EE5" w:rsidP="00183EE5">
            <w:pPr>
              <w:widowControl/>
              <w:wordWrap/>
              <w:autoSpaceDE/>
              <w:autoSpaceDN/>
              <w:jc w:val="center"/>
              <w:rPr>
                <w:rFonts w:ascii="Arial" w:hAnsi="Arial" w:cs="Arial"/>
                <w:szCs w:val="20"/>
                <w:lang w:val="en-US"/>
              </w:rPr>
            </w:pPr>
          </w:p>
        </w:tc>
      </w:tr>
      <w:tr w:rsidR="00183EE5" w14:paraId="4982A169" w14:textId="77777777" w:rsidTr="00163F1B">
        <w:tc>
          <w:tcPr>
            <w:tcW w:w="1938" w:type="dxa"/>
          </w:tcPr>
          <w:p w14:paraId="36DE2647" w14:textId="7392421F" w:rsidR="00183EE5" w:rsidRPr="00BB0AC5" w:rsidRDefault="00183EE5" w:rsidP="00183EE5">
            <w:pPr>
              <w:jc w:val="left"/>
              <w:rPr>
                <w:rFonts w:ascii="Arial" w:hAnsi="Arial" w:cs="Arial"/>
                <w:szCs w:val="20"/>
                <w:lang w:val="en-US"/>
              </w:rPr>
            </w:pPr>
            <w:r w:rsidRPr="00BB0AC5">
              <w:rPr>
                <w:rFonts w:ascii="Arial" w:eastAsia="맑은 고딕" w:hAnsi="Arial" w:cs="Arial"/>
                <w:color w:val="000000"/>
                <w:szCs w:val="20"/>
              </w:rPr>
              <w:t>Democracy</w:t>
            </w:r>
          </w:p>
        </w:tc>
        <w:tc>
          <w:tcPr>
            <w:tcW w:w="1763" w:type="dxa"/>
          </w:tcPr>
          <w:p w14:paraId="036F4917" w14:textId="77777777" w:rsidR="00183EE5" w:rsidRPr="00BB0AC5" w:rsidRDefault="00183EE5" w:rsidP="00183EE5">
            <w:pPr>
              <w:jc w:val="center"/>
              <w:rPr>
                <w:rFonts w:ascii="Arial" w:hAnsi="Arial" w:cs="Arial"/>
                <w:szCs w:val="20"/>
                <w:lang w:val="en-US"/>
              </w:rPr>
            </w:pPr>
          </w:p>
        </w:tc>
        <w:tc>
          <w:tcPr>
            <w:tcW w:w="1763" w:type="dxa"/>
          </w:tcPr>
          <w:p w14:paraId="5F539BEB" w14:textId="77777777" w:rsidR="00183EE5" w:rsidRPr="00BB0AC5" w:rsidRDefault="00183EE5" w:rsidP="00183EE5">
            <w:pPr>
              <w:jc w:val="center"/>
              <w:rPr>
                <w:rFonts w:ascii="Arial" w:hAnsi="Arial" w:cs="Arial"/>
                <w:szCs w:val="20"/>
                <w:lang w:val="en-US"/>
              </w:rPr>
            </w:pPr>
          </w:p>
        </w:tc>
        <w:tc>
          <w:tcPr>
            <w:tcW w:w="1782" w:type="dxa"/>
          </w:tcPr>
          <w:p w14:paraId="259178CA" w14:textId="77777777" w:rsidR="00183EE5" w:rsidRPr="00BB0AC5" w:rsidRDefault="00183EE5" w:rsidP="00183EE5">
            <w:pPr>
              <w:jc w:val="center"/>
              <w:rPr>
                <w:rFonts w:ascii="Arial" w:hAnsi="Arial" w:cs="Arial"/>
                <w:szCs w:val="20"/>
                <w:lang w:val="en-US"/>
              </w:rPr>
            </w:pPr>
          </w:p>
        </w:tc>
        <w:tc>
          <w:tcPr>
            <w:tcW w:w="1770" w:type="dxa"/>
          </w:tcPr>
          <w:p w14:paraId="58D39EDE" w14:textId="16E13943" w:rsidR="00183EE5" w:rsidRPr="00BB0AC5" w:rsidRDefault="00183EE5" w:rsidP="00183EE5">
            <w:pPr>
              <w:widowControl/>
              <w:wordWrap/>
              <w:autoSpaceDE/>
              <w:autoSpaceDN/>
              <w:jc w:val="center"/>
              <w:rPr>
                <w:rFonts w:ascii="Arial" w:eastAsia="맑은 고딕" w:hAnsi="Arial" w:cs="Arial"/>
                <w:color w:val="000000"/>
                <w:szCs w:val="20"/>
                <w:lang w:val="en-US"/>
              </w:rPr>
            </w:pPr>
            <w:r w:rsidRPr="00BB0AC5">
              <w:rPr>
                <w:rFonts w:ascii="Arial" w:eastAsia="맑은 고딕" w:hAnsi="Arial" w:cs="Arial"/>
                <w:color w:val="000000"/>
                <w:szCs w:val="20"/>
              </w:rPr>
              <w:t>-2.57968*</w:t>
            </w:r>
            <w:r w:rsidRPr="00BB0AC5">
              <w:rPr>
                <w:rFonts w:ascii="Arial" w:eastAsia="맑은 고딕" w:hAnsi="Arial" w:cs="Arial"/>
                <w:color w:val="000000"/>
                <w:szCs w:val="20"/>
              </w:rPr>
              <w:br/>
              <w:t>(1.22853)</w:t>
            </w:r>
          </w:p>
        </w:tc>
      </w:tr>
      <w:tr w:rsidR="00183EE5" w14:paraId="3003E6BB" w14:textId="77777777" w:rsidTr="00163F1B">
        <w:tc>
          <w:tcPr>
            <w:tcW w:w="1938" w:type="dxa"/>
          </w:tcPr>
          <w:p w14:paraId="47FF17DB" w14:textId="4CFFA35C" w:rsidR="00183EE5" w:rsidRPr="00BB0AC5" w:rsidRDefault="00183EE5" w:rsidP="00183EE5">
            <w:pPr>
              <w:jc w:val="left"/>
              <w:rPr>
                <w:rFonts w:ascii="Arial" w:hAnsi="Arial" w:cs="Arial"/>
                <w:szCs w:val="20"/>
                <w:lang w:val="en-US"/>
              </w:rPr>
            </w:pPr>
            <w:r w:rsidRPr="00BB0AC5">
              <w:rPr>
                <w:rFonts w:ascii="Arial" w:eastAsia="맑은 고딕" w:hAnsi="Arial" w:cs="Arial"/>
                <w:color w:val="000000"/>
                <w:szCs w:val="20"/>
              </w:rPr>
              <w:t>prior_espionage</w:t>
            </w:r>
          </w:p>
        </w:tc>
        <w:tc>
          <w:tcPr>
            <w:tcW w:w="1763" w:type="dxa"/>
            <w:vAlign w:val="bottom"/>
          </w:tcPr>
          <w:p w14:paraId="2042FB63" w14:textId="3A8824B6" w:rsidR="00183EE5" w:rsidRPr="00BB0AC5" w:rsidRDefault="00183EE5" w:rsidP="00183EE5">
            <w:pPr>
              <w:jc w:val="center"/>
              <w:rPr>
                <w:rFonts w:ascii="Arial" w:hAnsi="Arial" w:cs="Arial"/>
                <w:szCs w:val="20"/>
                <w:lang w:val="en-US"/>
              </w:rPr>
            </w:pPr>
            <w:r w:rsidRPr="00BB0AC5">
              <w:rPr>
                <w:rFonts w:ascii="Arial" w:eastAsia="맑은 고딕" w:hAnsi="Arial" w:cs="Arial"/>
                <w:color w:val="000000"/>
                <w:szCs w:val="20"/>
              </w:rPr>
              <w:t>0.28307***</w:t>
            </w:r>
            <w:r w:rsidRPr="00BB0AC5">
              <w:rPr>
                <w:rFonts w:ascii="Arial" w:eastAsia="맑은 고딕" w:hAnsi="Arial" w:cs="Arial"/>
                <w:color w:val="000000"/>
                <w:szCs w:val="20"/>
              </w:rPr>
              <w:br/>
              <w:t>(0.03592)</w:t>
            </w:r>
          </w:p>
        </w:tc>
        <w:tc>
          <w:tcPr>
            <w:tcW w:w="1763" w:type="dxa"/>
            <w:vAlign w:val="bottom"/>
          </w:tcPr>
          <w:p w14:paraId="44B2BBBD" w14:textId="13F5378E" w:rsidR="00183EE5" w:rsidRPr="00BB0AC5" w:rsidRDefault="00183EE5" w:rsidP="00183EE5">
            <w:pPr>
              <w:jc w:val="center"/>
              <w:rPr>
                <w:rFonts w:ascii="Arial" w:hAnsi="Arial" w:cs="Arial"/>
                <w:szCs w:val="20"/>
                <w:lang w:val="en-US"/>
              </w:rPr>
            </w:pPr>
            <w:r w:rsidRPr="00BB0AC5">
              <w:rPr>
                <w:rFonts w:ascii="Arial" w:eastAsia="맑은 고딕" w:hAnsi="Arial" w:cs="Arial"/>
                <w:color w:val="000000"/>
                <w:szCs w:val="20"/>
              </w:rPr>
              <w:t>0.27484***</w:t>
            </w:r>
            <w:r w:rsidRPr="00BB0AC5">
              <w:rPr>
                <w:rFonts w:ascii="Arial" w:eastAsia="맑은 고딕" w:hAnsi="Arial" w:cs="Arial"/>
                <w:color w:val="000000"/>
                <w:szCs w:val="20"/>
              </w:rPr>
              <w:br/>
              <w:t>(0.04793)</w:t>
            </w:r>
          </w:p>
        </w:tc>
        <w:tc>
          <w:tcPr>
            <w:tcW w:w="1782" w:type="dxa"/>
            <w:vAlign w:val="bottom"/>
          </w:tcPr>
          <w:p w14:paraId="17D91309" w14:textId="41610978" w:rsidR="00183EE5" w:rsidRPr="00BB0AC5" w:rsidRDefault="00183EE5" w:rsidP="00183EE5">
            <w:pPr>
              <w:jc w:val="center"/>
              <w:rPr>
                <w:rFonts w:ascii="Arial" w:hAnsi="Arial" w:cs="Arial"/>
                <w:szCs w:val="20"/>
                <w:lang w:val="en-US"/>
              </w:rPr>
            </w:pPr>
            <w:r w:rsidRPr="00BB0AC5">
              <w:rPr>
                <w:rFonts w:ascii="Arial" w:eastAsia="맑은 고딕" w:hAnsi="Arial" w:cs="Arial"/>
                <w:color w:val="000000"/>
                <w:szCs w:val="20"/>
              </w:rPr>
              <w:t>0.28757***</w:t>
            </w:r>
            <w:r w:rsidRPr="00BB0AC5">
              <w:rPr>
                <w:rFonts w:ascii="Arial" w:eastAsia="맑은 고딕" w:hAnsi="Arial" w:cs="Arial"/>
                <w:color w:val="000000"/>
                <w:szCs w:val="20"/>
              </w:rPr>
              <w:br/>
              <w:t>(0.03571)</w:t>
            </w:r>
          </w:p>
        </w:tc>
        <w:tc>
          <w:tcPr>
            <w:tcW w:w="1770" w:type="dxa"/>
            <w:vAlign w:val="bottom"/>
          </w:tcPr>
          <w:p w14:paraId="7DBBFDC8" w14:textId="42B513FD" w:rsidR="00183EE5" w:rsidRPr="00BB0AC5" w:rsidRDefault="00183EE5" w:rsidP="00183EE5">
            <w:pPr>
              <w:jc w:val="center"/>
              <w:rPr>
                <w:rFonts w:ascii="Arial" w:hAnsi="Arial" w:cs="Arial"/>
                <w:szCs w:val="20"/>
                <w:lang w:val="en-US"/>
              </w:rPr>
            </w:pPr>
            <w:r w:rsidRPr="00BB0AC5">
              <w:rPr>
                <w:rFonts w:ascii="Arial" w:eastAsia="맑은 고딕" w:hAnsi="Arial" w:cs="Arial"/>
                <w:color w:val="000000"/>
                <w:szCs w:val="20"/>
              </w:rPr>
              <w:t>0.26972***</w:t>
            </w:r>
            <w:r w:rsidRPr="00BB0AC5">
              <w:rPr>
                <w:rFonts w:ascii="Arial" w:eastAsia="맑은 고딕" w:hAnsi="Arial" w:cs="Arial"/>
                <w:color w:val="000000"/>
                <w:szCs w:val="20"/>
              </w:rPr>
              <w:br/>
              <w:t>(0.03486)</w:t>
            </w:r>
          </w:p>
        </w:tc>
      </w:tr>
      <w:tr w:rsidR="00183EE5" w14:paraId="5377F0C9" w14:textId="77777777" w:rsidTr="00163F1B">
        <w:tc>
          <w:tcPr>
            <w:tcW w:w="1938" w:type="dxa"/>
          </w:tcPr>
          <w:p w14:paraId="6B47A0C4" w14:textId="062AE342" w:rsidR="00183EE5" w:rsidRPr="00BB0AC5" w:rsidRDefault="00183EE5" w:rsidP="00183EE5">
            <w:pPr>
              <w:jc w:val="left"/>
              <w:rPr>
                <w:rFonts w:ascii="Arial" w:hAnsi="Arial" w:cs="Arial"/>
                <w:szCs w:val="20"/>
                <w:lang w:val="en-US"/>
              </w:rPr>
            </w:pPr>
            <w:r w:rsidRPr="00BB0AC5">
              <w:rPr>
                <w:rFonts w:ascii="Arial" w:eastAsia="맑은 고딕" w:hAnsi="Arial" w:cs="Arial"/>
                <w:color w:val="000000"/>
                <w:szCs w:val="20"/>
              </w:rPr>
              <w:t>Cyber Capacity</w:t>
            </w:r>
          </w:p>
        </w:tc>
        <w:tc>
          <w:tcPr>
            <w:tcW w:w="1763" w:type="dxa"/>
            <w:vAlign w:val="bottom"/>
          </w:tcPr>
          <w:p w14:paraId="35EF809B" w14:textId="37CCB11E" w:rsidR="00183EE5" w:rsidRPr="00BB0AC5" w:rsidRDefault="00183EE5" w:rsidP="00183EE5">
            <w:pPr>
              <w:jc w:val="center"/>
              <w:rPr>
                <w:rFonts w:ascii="Arial" w:hAnsi="Arial" w:cs="Arial"/>
                <w:szCs w:val="20"/>
                <w:lang w:val="en-US"/>
              </w:rPr>
            </w:pPr>
            <w:r w:rsidRPr="00BB0AC5">
              <w:rPr>
                <w:rFonts w:ascii="Arial" w:eastAsia="맑은 고딕" w:hAnsi="Arial" w:cs="Arial"/>
                <w:color w:val="000000"/>
                <w:szCs w:val="20"/>
              </w:rPr>
              <w:t>1.58664***</w:t>
            </w:r>
            <w:r w:rsidRPr="00BB0AC5">
              <w:rPr>
                <w:rFonts w:ascii="Arial" w:eastAsia="맑은 고딕" w:hAnsi="Arial" w:cs="Arial"/>
                <w:color w:val="000000"/>
                <w:szCs w:val="20"/>
              </w:rPr>
              <w:br/>
              <w:t>(0.16641)</w:t>
            </w:r>
          </w:p>
        </w:tc>
        <w:tc>
          <w:tcPr>
            <w:tcW w:w="1763" w:type="dxa"/>
            <w:vAlign w:val="bottom"/>
          </w:tcPr>
          <w:p w14:paraId="40258876" w14:textId="42B3AE6E" w:rsidR="00183EE5" w:rsidRPr="00BB0AC5" w:rsidRDefault="00183EE5" w:rsidP="00183EE5">
            <w:pPr>
              <w:jc w:val="center"/>
              <w:rPr>
                <w:rFonts w:ascii="Arial" w:hAnsi="Arial" w:cs="Arial"/>
                <w:szCs w:val="20"/>
                <w:lang w:val="en-US"/>
              </w:rPr>
            </w:pPr>
            <w:r w:rsidRPr="00BB0AC5">
              <w:rPr>
                <w:rFonts w:ascii="Arial" w:eastAsia="맑은 고딕" w:hAnsi="Arial" w:cs="Arial"/>
                <w:color w:val="000000"/>
                <w:szCs w:val="20"/>
              </w:rPr>
              <w:t>1.58448***</w:t>
            </w:r>
            <w:r w:rsidRPr="00BB0AC5">
              <w:rPr>
                <w:rFonts w:ascii="Arial" w:eastAsia="맑은 고딕" w:hAnsi="Arial" w:cs="Arial"/>
                <w:color w:val="000000"/>
                <w:szCs w:val="20"/>
              </w:rPr>
              <w:br/>
              <w:t>(0.19437)</w:t>
            </w:r>
          </w:p>
        </w:tc>
        <w:tc>
          <w:tcPr>
            <w:tcW w:w="1782" w:type="dxa"/>
            <w:vAlign w:val="bottom"/>
          </w:tcPr>
          <w:p w14:paraId="7AF0DBA6" w14:textId="02378656" w:rsidR="00183EE5" w:rsidRPr="00BB0AC5" w:rsidRDefault="00183EE5" w:rsidP="00183EE5">
            <w:pPr>
              <w:jc w:val="center"/>
              <w:rPr>
                <w:rFonts w:ascii="Arial" w:hAnsi="Arial" w:cs="Arial"/>
                <w:szCs w:val="20"/>
                <w:lang w:val="en-US"/>
              </w:rPr>
            </w:pPr>
            <w:r w:rsidRPr="00BB0AC5">
              <w:rPr>
                <w:rFonts w:ascii="Arial" w:eastAsia="맑은 고딕" w:hAnsi="Arial" w:cs="Arial"/>
                <w:color w:val="000000"/>
                <w:szCs w:val="20"/>
              </w:rPr>
              <w:t>1.58015***</w:t>
            </w:r>
            <w:r w:rsidRPr="00BB0AC5">
              <w:rPr>
                <w:rFonts w:ascii="Arial" w:eastAsia="맑은 고딕" w:hAnsi="Arial" w:cs="Arial"/>
                <w:color w:val="000000"/>
                <w:szCs w:val="20"/>
              </w:rPr>
              <w:br/>
              <w:t>(0.16310)</w:t>
            </w:r>
          </w:p>
        </w:tc>
        <w:tc>
          <w:tcPr>
            <w:tcW w:w="1770" w:type="dxa"/>
            <w:vAlign w:val="bottom"/>
          </w:tcPr>
          <w:p w14:paraId="052765C5" w14:textId="27293296" w:rsidR="00183EE5" w:rsidRPr="00BB0AC5" w:rsidRDefault="00183EE5" w:rsidP="00183EE5">
            <w:pPr>
              <w:jc w:val="center"/>
              <w:rPr>
                <w:rFonts w:ascii="Arial" w:hAnsi="Arial" w:cs="Arial"/>
                <w:szCs w:val="20"/>
                <w:lang w:val="en-US"/>
              </w:rPr>
            </w:pPr>
            <w:r w:rsidRPr="00BB0AC5">
              <w:rPr>
                <w:rFonts w:ascii="Arial" w:eastAsia="맑은 고딕" w:hAnsi="Arial" w:cs="Arial"/>
                <w:color w:val="000000"/>
                <w:szCs w:val="20"/>
              </w:rPr>
              <w:t>1.60557***</w:t>
            </w:r>
            <w:r w:rsidRPr="00BB0AC5">
              <w:rPr>
                <w:rFonts w:ascii="Arial" w:eastAsia="맑은 고딕" w:hAnsi="Arial" w:cs="Arial"/>
                <w:color w:val="000000"/>
                <w:szCs w:val="20"/>
              </w:rPr>
              <w:br/>
              <w:t>(0.19588)</w:t>
            </w:r>
          </w:p>
        </w:tc>
      </w:tr>
      <w:tr w:rsidR="00183EE5" w14:paraId="4A7FB620" w14:textId="77777777" w:rsidTr="00163F1B">
        <w:tc>
          <w:tcPr>
            <w:tcW w:w="1938" w:type="dxa"/>
          </w:tcPr>
          <w:p w14:paraId="636C2D6F" w14:textId="365CFE7E" w:rsidR="00183EE5" w:rsidRPr="00BB0AC5" w:rsidRDefault="00183EE5" w:rsidP="00183EE5">
            <w:pPr>
              <w:jc w:val="left"/>
              <w:rPr>
                <w:rFonts w:ascii="Arial" w:hAnsi="Arial" w:cs="Arial"/>
                <w:szCs w:val="20"/>
                <w:lang w:val="en-US"/>
              </w:rPr>
            </w:pPr>
            <w:r w:rsidRPr="00BB0AC5">
              <w:rPr>
                <w:rFonts w:ascii="Arial" w:eastAsia="Noto Sans KR" w:hAnsi="Arial" w:cs="Arial"/>
                <w:color w:val="000000"/>
                <w:szCs w:val="20"/>
              </w:rPr>
              <w:t>ECI Difference</w:t>
            </w:r>
          </w:p>
        </w:tc>
        <w:tc>
          <w:tcPr>
            <w:tcW w:w="1763" w:type="dxa"/>
            <w:vAlign w:val="bottom"/>
          </w:tcPr>
          <w:p w14:paraId="4817D9A9" w14:textId="728677D0" w:rsidR="00183EE5" w:rsidRPr="00BB0AC5" w:rsidRDefault="00183EE5" w:rsidP="00183EE5">
            <w:pPr>
              <w:jc w:val="center"/>
              <w:rPr>
                <w:rFonts w:ascii="Arial" w:hAnsi="Arial" w:cs="Arial"/>
                <w:szCs w:val="20"/>
                <w:lang w:val="en-US"/>
              </w:rPr>
            </w:pPr>
            <w:r w:rsidRPr="00BB0AC5">
              <w:rPr>
                <w:rFonts w:ascii="Arial" w:eastAsia="맑은 고딕" w:hAnsi="Arial" w:cs="Arial"/>
                <w:color w:val="000000"/>
                <w:szCs w:val="20"/>
              </w:rPr>
              <w:t>-0.70910*</w:t>
            </w:r>
            <w:r w:rsidRPr="00BB0AC5">
              <w:rPr>
                <w:rFonts w:ascii="Arial" w:eastAsia="맑은 고딕" w:hAnsi="Arial" w:cs="Arial"/>
                <w:color w:val="000000"/>
                <w:szCs w:val="20"/>
              </w:rPr>
              <w:br/>
              <w:t>(0.28844)</w:t>
            </w:r>
          </w:p>
        </w:tc>
        <w:tc>
          <w:tcPr>
            <w:tcW w:w="1763" w:type="dxa"/>
            <w:vAlign w:val="bottom"/>
          </w:tcPr>
          <w:p w14:paraId="5605F62B" w14:textId="2BAF56CF" w:rsidR="00183EE5" w:rsidRPr="00BB0AC5" w:rsidRDefault="00183EE5" w:rsidP="00183EE5">
            <w:pPr>
              <w:jc w:val="center"/>
              <w:rPr>
                <w:rFonts w:ascii="Arial" w:hAnsi="Arial" w:cs="Arial"/>
                <w:szCs w:val="20"/>
                <w:lang w:val="en-US"/>
              </w:rPr>
            </w:pPr>
            <w:r w:rsidRPr="00BB0AC5">
              <w:rPr>
                <w:rFonts w:ascii="Arial" w:eastAsia="맑은 고딕" w:hAnsi="Arial" w:cs="Arial"/>
                <w:color w:val="000000"/>
                <w:szCs w:val="20"/>
              </w:rPr>
              <w:t>-0.69148*</w:t>
            </w:r>
            <w:r w:rsidRPr="00BB0AC5">
              <w:rPr>
                <w:rFonts w:ascii="Arial" w:eastAsia="맑은 고딕" w:hAnsi="Arial" w:cs="Arial"/>
                <w:color w:val="000000"/>
                <w:szCs w:val="20"/>
              </w:rPr>
              <w:br/>
              <w:t>(0.30257)</w:t>
            </w:r>
          </w:p>
        </w:tc>
        <w:tc>
          <w:tcPr>
            <w:tcW w:w="1782" w:type="dxa"/>
            <w:vAlign w:val="bottom"/>
          </w:tcPr>
          <w:p w14:paraId="3DC1BE4A" w14:textId="00A1FA93" w:rsidR="00183EE5" w:rsidRPr="00BB0AC5" w:rsidRDefault="00183EE5" w:rsidP="00183EE5">
            <w:pPr>
              <w:jc w:val="center"/>
              <w:rPr>
                <w:rFonts w:ascii="Arial" w:hAnsi="Arial" w:cs="Arial"/>
                <w:szCs w:val="20"/>
                <w:lang w:val="en-US"/>
              </w:rPr>
            </w:pPr>
            <w:r w:rsidRPr="00BB0AC5">
              <w:rPr>
                <w:rFonts w:ascii="Arial" w:eastAsia="맑은 고딕" w:hAnsi="Arial" w:cs="Arial"/>
                <w:color w:val="000000"/>
                <w:szCs w:val="20"/>
              </w:rPr>
              <w:t>-0.69272**</w:t>
            </w:r>
            <w:r w:rsidRPr="00BB0AC5">
              <w:rPr>
                <w:rFonts w:ascii="Arial" w:eastAsia="맑은 고딕" w:hAnsi="Arial" w:cs="Arial"/>
                <w:color w:val="000000"/>
                <w:szCs w:val="20"/>
              </w:rPr>
              <w:br/>
              <w:t>(0.26031)</w:t>
            </w:r>
          </w:p>
        </w:tc>
        <w:tc>
          <w:tcPr>
            <w:tcW w:w="1770" w:type="dxa"/>
            <w:vAlign w:val="bottom"/>
          </w:tcPr>
          <w:p w14:paraId="4CAE0196" w14:textId="611695CB" w:rsidR="00183EE5" w:rsidRPr="00BB0AC5" w:rsidRDefault="00183EE5" w:rsidP="00183EE5">
            <w:pPr>
              <w:jc w:val="center"/>
              <w:rPr>
                <w:rFonts w:ascii="Arial" w:hAnsi="Arial" w:cs="Arial"/>
                <w:szCs w:val="20"/>
                <w:lang w:val="en-US"/>
              </w:rPr>
            </w:pPr>
            <w:r w:rsidRPr="00BB0AC5">
              <w:rPr>
                <w:rFonts w:ascii="Arial" w:eastAsia="맑은 고딕" w:hAnsi="Arial" w:cs="Arial"/>
                <w:color w:val="000000"/>
                <w:szCs w:val="20"/>
              </w:rPr>
              <w:t>-0.66797*</w:t>
            </w:r>
            <w:r w:rsidRPr="00BB0AC5">
              <w:rPr>
                <w:rFonts w:ascii="Arial" w:eastAsia="맑은 고딕" w:hAnsi="Arial" w:cs="Arial"/>
                <w:color w:val="000000"/>
                <w:szCs w:val="20"/>
              </w:rPr>
              <w:br/>
              <w:t>(0.29686)</w:t>
            </w:r>
          </w:p>
        </w:tc>
      </w:tr>
      <w:tr w:rsidR="00183EE5" w14:paraId="5972229B" w14:textId="77777777" w:rsidTr="00163F1B">
        <w:tc>
          <w:tcPr>
            <w:tcW w:w="1938" w:type="dxa"/>
          </w:tcPr>
          <w:p w14:paraId="3381E034" w14:textId="289C055C" w:rsidR="00183EE5" w:rsidRPr="00BB0AC5" w:rsidRDefault="00183EE5" w:rsidP="00183EE5">
            <w:pPr>
              <w:jc w:val="left"/>
              <w:rPr>
                <w:rFonts w:ascii="Arial" w:hAnsi="Arial" w:cs="Arial"/>
                <w:szCs w:val="20"/>
                <w:lang w:val="en-US"/>
              </w:rPr>
            </w:pPr>
            <w:r w:rsidRPr="00BB0AC5">
              <w:rPr>
                <w:rFonts w:ascii="Arial" w:eastAsia="맑은 고딕" w:hAnsi="Arial" w:cs="Arial"/>
                <w:color w:val="000000"/>
                <w:szCs w:val="20"/>
              </w:rPr>
              <w:t>Internet Usage</w:t>
            </w:r>
          </w:p>
        </w:tc>
        <w:tc>
          <w:tcPr>
            <w:tcW w:w="1763" w:type="dxa"/>
            <w:vAlign w:val="bottom"/>
          </w:tcPr>
          <w:p w14:paraId="1882F080" w14:textId="3A7D7606" w:rsidR="00183EE5" w:rsidRPr="00BB0AC5" w:rsidRDefault="00183EE5" w:rsidP="00183EE5">
            <w:pPr>
              <w:jc w:val="center"/>
              <w:rPr>
                <w:rFonts w:ascii="Arial" w:hAnsi="Arial" w:cs="Arial"/>
                <w:szCs w:val="20"/>
                <w:lang w:val="en-US"/>
              </w:rPr>
            </w:pPr>
            <w:r w:rsidRPr="00BB0AC5">
              <w:rPr>
                <w:rFonts w:ascii="Arial" w:eastAsia="맑은 고딕" w:hAnsi="Arial" w:cs="Arial"/>
                <w:color w:val="000000"/>
                <w:szCs w:val="20"/>
              </w:rPr>
              <w:t>-0.22159</w:t>
            </w:r>
            <w:r w:rsidRPr="00BB0AC5">
              <w:rPr>
                <w:rFonts w:ascii="Arial" w:eastAsia="맑은 고딕" w:hAnsi="Arial" w:cs="Arial"/>
                <w:color w:val="000000"/>
                <w:szCs w:val="20"/>
              </w:rPr>
              <w:br/>
              <w:t>(0.20291)</w:t>
            </w:r>
          </w:p>
        </w:tc>
        <w:tc>
          <w:tcPr>
            <w:tcW w:w="1763" w:type="dxa"/>
            <w:vAlign w:val="bottom"/>
          </w:tcPr>
          <w:p w14:paraId="72512E85" w14:textId="7A258AFC" w:rsidR="00183EE5" w:rsidRPr="00BB0AC5" w:rsidRDefault="00183EE5" w:rsidP="00183EE5">
            <w:pPr>
              <w:jc w:val="center"/>
              <w:rPr>
                <w:rFonts w:ascii="Arial" w:hAnsi="Arial" w:cs="Arial"/>
                <w:szCs w:val="20"/>
                <w:lang w:val="en-US"/>
              </w:rPr>
            </w:pPr>
            <w:r w:rsidRPr="00BB0AC5">
              <w:rPr>
                <w:rFonts w:ascii="Arial" w:eastAsia="맑은 고딕" w:hAnsi="Arial" w:cs="Arial"/>
                <w:color w:val="000000"/>
                <w:szCs w:val="20"/>
              </w:rPr>
              <w:t>-0.23040</w:t>
            </w:r>
            <w:r w:rsidRPr="00BB0AC5">
              <w:rPr>
                <w:rFonts w:ascii="Arial" w:eastAsia="맑은 고딕" w:hAnsi="Arial" w:cs="Arial"/>
                <w:color w:val="000000"/>
                <w:szCs w:val="20"/>
              </w:rPr>
              <w:br/>
              <w:t>(0.18409)</w:t>
            </w:r>
          </w:p>
        </w:tc>
        <w:tc>
          <w:tcPr>
            <w:tcW w:w="1782" w:type="dxa"/>
            <w:vAlign w:val="bottom"/>
          </w:tcPr>
          <w:p w14:paraId="2F72A438" w14:textId="0D51D857" w:rsidR="00183EE5" w:rsidRPr="00BB0AC5" w:rsidRDefault="00183EE5" w:rsidP="00183EE5">
            <w:pPr>
              <w:jc w:val="center"/>
              <w:rPr>
                <w:rFonts w:ascii="Arial" w:hAnsi="Arial" w:cs="Arial"/>
                <w:szCs w:val="20"/>
                <w:lang w:val="en-US"/>
              </w:rPr>
            </w:pPr>
            <w:r w:rsidRPr="00BB0AC5">
              <w:rPr>
                <w:rFonts w:ascii="Arial" w:eastAsia="맑은 고딕" w:hAnsi="Arial" w:cs="Arial"/>
                <w:color w:val="000000"/>
                <w:szCs w:val="20"/>
              </w:rPr>
              <w:t>-0.18895</w:t>
            </w:r>
            <w:r w:rsidRPr="00BB0AC5">
              <w:rPr>
                <w:rFonts w:ascii="Arial" w:eastAsia="맑은 고딕" w:hAnsi="Arial" w:cs="Arial"/>
                <w:color w:val="000000"/>
                <w:szCs w:val="20"/>
              </w:rPr>
              <w:br/>
              <w:t>(0.21166)</w:t>
            </w:r>
          </w:p>
        </w:tc>
        <w:tc>
          <w:tcPr>
            <w:tcW w:w="1770" w:type="dxa"/>
            <w:vAlign w:val="bottom"/>
          </w:tcPr>
          <w:p w14:paraId="5C12D494" w14:textId="17E53F93" w:rsidR="00183EE5" w:rsidRPr="00BB0AC5" w:rsidRDefault="00183EE5" w:rsidP="00183EE5">
            <w:pPr>
              <w:jc w:val="center"/>
              <w:rPr>
                <w:rFonts w:ascii="Arial" w:hAnsi="Arial" w:cs="Arial"/>
                <w:szCs w:val="20"/>
                <w:lang w:val="en-US"/>
              </w:rPr>
            </w:pPr>
            <w:r w:rsidRPr="00BB0AC5">
              <w:rPr>
                <w:rFonts w:ascii="Arial" w:eastAsia="맑은 고딕" w:hAnsi="Arial" w:cs="Arial"/>
                <w:color w:val="000000"/>
                <w:szCs w:val="20"/>
              </w:rPr>
              <w:t>-0.07372</w:t>
            </w:r>
            <w:r w:rsidRPr="00BB0AC5">
              <w:rPr>
                <w:rFonts w:ascii="Arial" w:eastAsia="맑은 고딕" w:hAnsi="Arial" w:cs="Arial"/>
                <w:color w:val="000000"/>
                <w:szCs w:val="20"/>
              </w:rPr>
              <w:br/>
              <w:t>(0.24550)</w:t>
            </w:r>
          </w:p>
        </w:tc>
      </w:tr>
      <w:tr w:rsidR="00183EE5" w14:paraId="36D3498B" w14:textId="77777777" w:rsidTr="00163F1B">
        <w:tc>
          <w:tcPr>
            <w:tcW w:w="1938" w:type="dxa"/>
          </w:tcPr>
          <w:p w14:paraId="0AA68348" w14:textId="04866F3F" w:rsidR="00183EE5" w:rsidRPr="00BB0AC5" w:rsidRDefault="00183EE5" w:rsidP="00183EE5">
            <w:pPr>
              <w:jc w:val="left"/>
              <w:rPr>
                <w:rFonts w:ascii="Arial" w:hAnsi="Arial" w:cs="Arial"/>
                <w:szCs w:val="20"/>
                <w:lang w:val="en-US"/>
              </w:rPr>
            </w:pPr>
            <w:r w:rsidRPr="00BB0AC5">
              <w:rPr>
                <w:rFonts w:ascii="Arial" w:eastAsia="맑은 고딕" w:hAnsi="Arial" w:cs="Arial"/>
                <w:color w:val="000000"/>
                <w:szCs w:val="20"/>
              </w:rPr>
              <w:t>Strategic Rivalry</w:t>
            </w:r>
          </w:p>
        </w:tc>
        <w:tc>
          <w:tcPr>
            <w:tcW w:w="1763" w:type="dxa"/>
            <w:vAlign w:val="bottom"/>
          </w:tcPr>
          <w:p w14:paraId="31071502" w14:textId="50C4A632" w:rsidR="00183EE5" w:rsidRPr="00BB0AC5" w:rsidRDefault="00183EE5" w:rsidP="00183EE5">
            <w:pPr>
              <w:jc w:val="center"/>
              <w:rPr>
                <w:rFonts w:ascii="Arial" w:hAnsi="Arial" w:cs="Arial"/>
                <w:szCs w:val="20"/>
                <w:lang w:val="en-US"/>
              </w:rPr>
            </w:pPr>
            <w:r w:rsidRPr="00BB0AC5">
              <w:rPr>
                <w:rFonts w:ascii="Arial" w:eastAsia="맑은 고딕" w:hAnsi="Arial" w:cs="Arial"/>
                <w:color w:val="000000"/>
                <w:szCs w:val="20"/>
              </w:rPr>
              <w:t>5.44592***</w:t>
            </w:r>
            <w:r w:rsidRPr="00BB0AC5">
              <w:rPr>
                <w:rFonts w:ascii="Arial" w:eastAsia="맑은 고딕" w:hAnsi="Arial" w:cs="Arial"/>
                <w:color w:val="000000"/>
                <w:szCs w:val="20"/>
              </w:rPr>
              <w:br/>
              <w:t>(0.44822)</w:t>
            </w:r>
          </w:p>
        </w:tc>
        <w:tc>
          <w:tcPr>
            <w:tcW w:w="1763" w:type="dxa"/>
            <w:vAlign w:val="bottom"/>
          </w:tcPr>
          <w:p w14:paraId="77BDBBE0" w14:textId="2328A40F" w:rsidR="00183EE5" w:rsidRPr="00BB0AC5" w:rsidRDefault="00183EE5" w:rsidP="00183EE5">
            <w:pPr>
              <w:jc w:val="center"/>
              <w:rPr>
                <w:rFonts w:ascii="Arial" w:hAnsi="Arial" w:cs="Arial"/>
                <w:szCs w:val="20"/>
                <w:lang w:val="en-US"/>
              </w:rPr>
            </w:pPr>
            <w:r w:rsidRPr="00BB0AC5">
              <w:rPr>
                <w:rFonts w:ascii="Arial" w:eastAsia="맑은 고딕" w:hAnsi="Arial" w:cs="Arial"/>
                <w:color w:val="000000"/>
                <w:szCs w:val="20"/>
              </w:rPr>
              <w:t>5.47428***</w:t>
            </w:r>
            <w:r w:rsidRPr="00BB0AC5">
              <w:rPr>
                <w:rFonts w:ascii="Arial" w:eastAsia="맑은 고딕" w:hAnsi="Arial" w:cs="Arial"/>
                <w:color w:val="000000"/>
                <w:szCs w:val="20"/>
              </w:rPr>
              <w:br/>
              <w:t>(0.41956)</w:t>
            </w:r>
          </w:p>
        </w:tc>
        <w:tc>
          <w:tcPr>
            <w:tcW w:w="1782" w:type="dxa"/>
            <w:vAlign w:val="bottom"/>
          </w:tcPr>
          <w:p w14:paraId="44DD6B86" w14:textId="692A8965" w:rsidR="00183EE5" w:rsidRPr="00BB0AC5" w:rsidRDefault="00183EE5" w:rsidP="00183EE5">
            <w:pPr>
              <w:jc w:val="center"/>
              <w:rPr>
                <w:rFonts w:ascii="Arial" w:hAnsi="Arial" w:cs="Arial"/>
                <w:szCs w:val="20"/>
                <w:lang w:val="en-US"/>
              </w:rPr>
            </w:pPr>
            <w:r w:rsidRPr="00BB0AC5">
              <w:rPr>
                <w:rFonts w:ascii="Arial" w:eastAsia="맑은 고딕" w:hAnsi="Arial" w:cs="Arial"/>
                <w:color w:val="000000"/>
                <w:szCs w:val="20"/>
              </w:rPr>
              <w:t>5.60209***</w:t>
            </w:r>
            <w:r w:rsidRPr="00BB0AC5">
              <w:rPr>
                <w:rFonts w:ascii="Arial" w:eastAsia="맑은 고딕" w:hAnsi="Arial" w:cs="Arial"/>
                <w:color w:val="000000"/>
                <w:szCs w:val="20"/>
              </w:rPr>
              <w:br/>
              <w:t>(0.40594)</w:t>
            </w:r>
          </w:p>
        </w:tc>
        <w:tc>
          <w:tcPr>
            <w:tcW w:w="1770" w:type="dxa"/>
            <w:vAlign w:val="bottom"/>
          </w:tcPr>
          <w:p w14:paraId="7D72C3ED" w14:textId="1FE5DF81" w:rsidR="00183EE5" w:rsidRPr="00BB0AC5" w:rsidRDefault="00183EE5" w:rsidP="00183EE5">
            <w:pPr>
              <w:jc w:val="center"/>
              <w:rPr>
                <w:rFonts w:ascii="Arial" w:hAnsi="Arial" w:cs="Arial"/>
                <w:szCs w:val="20"/>
                <w:lang w:val="en-US"/>
              </w:rPr>
            </w:pPr>
            <w:r w:rsidRPr="00BB0AC5">
              <w:rPr>
                <w:rFonts w:ascii="Arial" w:eastAsia="맑은 고딕" w:hAnsi="Arial" w:cs="Arial"/>
                <w:color w:val="000000"/>
                <w:szCs w:val="20"/>
              </w:rPr>
              <w:t>5.05406***</w:t>
            </w:r>
            <w:r w:rsidRPr="00BB0AC5">
              <w:rPr>
                <w:rFonts w:ascii="Arial" w:eastAsia="맑은 고딕" w:hAnsi="Arial" w:cs="Arial"/>
                <w:color w:val="000000"/>
                <w:szCs w:val="20"/>
              </w:rPr>
              <w:br/>
              <w:t>(0.51793)</w:t>
            </w:r>
          </w:p>
        </w:tc>
      </w:tr>
      <w:tr w:rsidR="00183EE5" w14:paraId="18838DDD" w14:textId="77777777" w:rsidTr="00163F1B">
        <w:tc>
          <w:tcPr>
            <w:tcW w:w="1938" w:type="dxa"/>
            <w:tcBorders>
              <w:bottom w:val="single" w:sz="4" w:space="0" w:color="auto"/>
            </w:tcBorders>
          </w:tcPr>
          <w:p w14:paraId="62B92971" w14:textId="346668AD" w:rsidR="00183EE5" w:rsidRPr="00BB0AC5" w:rsidRDefault="00183EE5" w:rsidP="00183EE5">
            <w:pPr>
              <w:jc w:val="left"/>
              <w:rPr>
                <w:rFonts w:ascii="Arial" w:hAnsi="Arial" w:cs="Arial"/>
                <w:szCs w:val="20"/>
                <w:lang w:val="en-US"/>
              </w:rPr>
            </w:pPr>
            <w:r w:rsidRPr="00BB0AC5">
              <w:rPr>
                <w:rFonts w:ascii="Arial" w:eastAsia="맑은 고딕" w:hAnsi="Arial" w:cs="Arial"/>
                <w:color w:val="000000"/>
                <w:szCs w:val="20"/>
              </w:rPr>
              <w:t>Armed Conflict</w:t>
            </w:r>
          </w:p>
        </w:tc>
        <w:tc>
          <w:tcPr>
            <w:tcW w:w="1763" w:type="dxa"/>
            <w:tcBorders>
              <w:bottom w:val="single" w:sz="4" w:space="0" w:color="auto"/>
            </w:tcBorders>
            <w:vAlign w:val="bottom"/>
          </w:tcPr>
          <w:p w14:paraId="7477CCFB" w14:textId="50BC1C59" w:rsidR="00183EE5" w:rsidRPr="00BB0AC5" w:rsidRDefault="00183EE5" w:rsidP="00183EE5">
            <w:pPr>
              <w:jc w:val="center"/>
              <w:rPr>
                <w:rFonts w:ascii="Arial" w:hAnsi="Arial" w:cs="Arial"/>
                <w:szCs w:val="20"/>
                <w:lang w:val="en-US"/>
              </w:rPr>
            </w:pPr>
            <w:r w:rsidRPr="00BB0AC5">
              <w:rPr>
                <w:rFonts w:ascii="Arial" w:eastAsia="맑은 고딕" w:hAnsi="Arial" w:cs="Arial"/>
                <w:color w:val="000000"/>
                <w:szCs w:val="20"/>
              </w:rPr>
              <w:t>1.73820</w:t>
            </w:r>
            <w:r w:rsidRPr="00BB0AC5">
              <w:rPr>
                <w:rFonts w:ascii="Arial" w:eastAsia="맑은 고딕" w:hAnsi="Arial" w:cs="Arial"/>
                <w:color w:val="000000"/>
                <w:szCs w:val="20"/>
              </w:rPr>
              <w:br/>
              <w:t>(0.94454)</w:t>
            </w:r>
          </w:p>
        </w:tc>
        <w:tc>
          <w:tcPr>
            <w:tcW w:w="1763" w:type="dxa"/>
            <w:tcBorders>
              <w:bottom w:val="single" w:sz="4" w:space="0" w:color="auto"/>
            </w:tcBorders>
            <w:vAlign w:val="bottom"/>
          </w:tcPr>
          <w:p w14:paraId="32FFBFD5" w14:textId="5B985CEB" w:rsidR="00183EE5" w:rsidRPr="00BB0AC5" w:rsidRDefault="00183EE5" w:rsidP="00183EE5">
            <w:pPr>
              <w:jc w:val="center"/>
              <w:rPr>
                <w:rFonts w:ascii="Arial" w:hAnsi="Arial" w:cs="Arial"/>
                <w:szCs w:val="20"/>
                <w:lang w:val="en-US"/>
              </w:rPr>
            </w:pPr>
            <w:r w:rsidRPr="00BB0AC5">
              <w:rPr>
                <w:rFonts w:ascii="Arial" w:eastAsia="맑은 고딕" w:hAnsi="Arial" w:cs="Arial"/>
                <w:color w:val="000000"/>
                <w:szCs w:val="20"/>
              </w:rPr>
              <w:t>1.68030</w:t>
            </w:r>
            <w:r w:rsidRPr="00BB0AC5">
              <w:rPr>
                <w:rFonts w:ascii="Arial" w:eastAsia="맑은 고딕" w:hAnsi="Arial" w:cs="Arial"/>
                <w:color w:val="000000"/>
                <w:szCs w:val="20"/>
              </w:rPr>
              <w:br/>
              <w:t>(0.94872)</w:t>
            </w:r>
          </w:p>
        </w:tc>
        <w:tc>
          <w:tcPr>
            <w:tcW w:w="1782" w:type="dxa"/>
            <w:tcBorders>
              <w:bottom w:val="single" w:sz="4" w:space="0" w:color="auto"/>
            </w:tcBorders>
            <w:vAlign w:val="bottom"/>
          </w:tcPr>
          <w:p w14:paraId="186F1198" w14:textId="7F31945C" w:rsidR="00183EE5" w:rsidRPr="00BB0AC5" w:rsidRDefault="00183EE5" w:rsidP="00183EE5">
            <w:pPr>
              <w:jc w:val="center"/>
              <w:rPr>
                <w:rFonts w:ascii="Arial" w:hAnsi="Arial" w:cs="Arial"/>
                <w:szCs w:val="20"/>
                <w:lang w:val="en-US"/>
              </w:rPr>
            </w:pPr>
            <w:r w:rsidRPr="00BB0AC5">
              <w:rPr>
                <w:rFonts w:ascii="Arial" w:eastAsia="맑은 고딕" w:hAnsi="Arial" w:cs="Arial"/>
                <w:color w:val="000000"/>
                <w:szCs w:val="20"/>
              </w:rPr>
              <w:t>1.76101</w:t>
            </w:r>
            <w:r w:rsidRPr="00BB0AC5">
              <w:rPr>
                <w:rFonts w:ascii="Arial" w:eastAsia="맑은 고딕" w:hAnsi="Arial" w:cs="Arial"/>
                <w:color w:val="000000"/>
                <w:szCs w:val="20"/>
              </w:rPr>
              <w:br/>
              <w:t>(0.93299)</w:t>
            </w:r>
          </w:p>
        </w:tc>
        <w:tc>
          <w:tcPr>
            <w:tcW w:w="1770" w:type="dxa"/>
            <w:tcBorders>
              <w:bottom w:val="single" w:sz="4" w:space="0" w:color="auto"/>
            </w:tcBorders>
            <w:vAlign w:val="bottom"/>
          </w:tcPr>
          <w:p w14:paraId="7802A512" w14:textId="2C158A54" w:rsidR="00183EE5" w:rsidRPr="00BB0AC5" w:rsidRDefault="00183EE5" w:rsidP="00183EE5">
            <w:pPr>
              <w:jc w:val="center"/>
              <w:rPr>
                <w:rFonts w:ascii="Arial" w:hAnsi="Arial" w:cs="Arial"/>
                <w:szCs w:val="20"/>
                <w:lang w:val="en-US"/>
              </w:rPr>
            </w:pPr>
            <w:r w:rsidRPr="00BB0AC5">
              <w:rPr>
                <w:rFonts w:ascii="Arial" w:eastAsia="맑은 고딕" w:hAnsi="Arial" w:cs="Arial"/>
                <w:color w:val="000000"/>
                <w:szCs w:val="20"/>
              </w:rPr>
              <w:t>1.86225</w:t>
            </w:r>
            <w:r w:rsidRPr="00BB0AC5">
              <w:rPr>
                <w:rFonts w:ascii="Arial" w:eastAsia="맑은 고딕" w:hAnsi="Arial" w:cs="Arial"/>
                <w:color w:val="000000"/>
                <w:szCs w:val="20"/>
              </w:rPr>
              <w:br/>
              <w:t>(1.02056)</w:t>
            </w:r>
          </w:p>
        </w:tc>
      </w:tr>
      <w:tr w:rsidR="00183EE5" w14:paraId="64297B9A" w14:textId="77777777" w:rsidTr="00163F1B">
        <w:tc>
          <w:tcPr>
            <w:tcW w:w="1938" w:type="dxa"/>
            <w:tcBorders>
              <w:top w:val="single" w:sz="4" w:space="0" w:color="auto"/>
            </w:tcBorders>
          </w:tcPr>
          <w:p w14:paraId="09E62789" w14:textId="376686F6" w:rsidR="00183EE5" w:rsidRPr="00BB0AC5" w:rsidRDefault="00BB0AC5" w:rsidP="00183EE5">
            <w:pPr>
              <w:jc w:val="left"/>
              <w:rPr>
                <w:rFonts w:ascii="Arial" w:hAnsi="Arial" w:cs="Arial"/>
                <w:szCs w:val="20"/>
                <w:lang w:val="en-US"/>
              </w:rPr>
            </w:pPr>
            <w:r w:rsidRPr="00BB0AC5">
              <w:rPr>
                <w:rFonts w:ascii="Arial" w:eastAsia="맑은 고딕" w:hAnsi="Arial" w:cs="Arial"/>
                <w:color w:val="000000"/>
                <w:szCs w:val="20"/>
              </w:rPr>
              <w:t>imputaton</w:t>
            </w:r>
          </w:p>
        </w:tc>
        <w:tc>
          <w:tcPr>
            <w:tcW w:w="1763" w:type="dxa"/>
            <w:tcBorders>
              <w:top w:val="single" w:sz="4" w:space="0" w:color="auto"/>
            </w:tcBorders>
            <w:vAlign w:val="bottom"/>
          </w:tcPr>
          <w:p w14:paraId="5D877AD9" w14:textId="51688A90" w:rsidR="00183EE5" w:rsidRPr="00BB0AC5" w:rsidRDefault="00183EE5" w:rsidP="00183EE5">
            <w:pPr>
              <w:jc w:val="center"/>
              <w:rPr>
                <w:rFonts w:ascii="Arial" w:hAnsi="Arial" w:cs="Arial"/>
                <w:szCs w:val="20"/>
                <w:lang w:val="en-US"/>
              </w:rPr>
            </w:pPr>
            <w:r w:rsidRPr="00BB0AC5">
              <w:rPr>
                <w:rFonts w:ascii="Arial" w:eastAsia="맑은 고딕" w:hAnsi="Arial" w:cs="Arial"/>
                <w:color w:val="000000"/>
                <w:szCs w:val="20"/>
              </w:rPr>
              <w:t>20</w:t>
            </w:r>
          </w:p>
        </w:tc>
        <w:tc>
          <w:tcPr>
            <w:tcW w:w="1763" w:type="dxa"/>
            <w:tcBorders>
              <w:top w:val="single" w:sz="4" w:space="0" w:color="auto"/>
            </w:tcBorders>
            <w:vAlign w:val="bottom"/>
          </w:tcPr>
          <w:p w14:paraId="3180CCFF" w14:textId="32988C2E" w:rsidR="00183EE5" w:rsidRPr="00BB0AC5" w:rsidRDefault="00183EE5" w:rsidP="00183EE5">
            <w:pPr>
              <w:jc w:val="center"/>
              <w:rPr>
                <w:rFonts w:ascii="Arial" w:hAnsi="Arial" w:cs="Arial"/>
                <w:szCs w:val="20"/>
                <w:lang w:val="en-US"/>
              </w:rPr>
            </w:pPr>
            <w:r w:rsidRPr="00BB0AC5">
              <w:rPr>
                <w:rFonts w:ascii="Arial" w:eastAsia="맑은 고딕" w:hAnsi="Arial" w:cs="Arial"/>
                <w:color w:val="000000"/>
                <w:szCs w:val="20"/>
              </w:rPr>
              <w:t>20</w:t>
            </w:r>
          </w:p>
        </w:tc>
        <w:tc>
          <w:tcPr>
            <w:tcW w:w="1782" w:type="dxa"/>
            <w:tcBorders>
              <w:top w:val="single" w:sz="4" w:space="0" w:color="auto"/>
            </w:tcBorders>
            <w:vAlign w:val="bottom"/>
          </w:tcPr>
          <w:p w14:paraId="35451746" w14:textId="2146A0B2" w:rsidR="00183EE5" w:rsidRPr="00BB0AC5" w:rsidRDefault="00183EE5" w:rsidP="00183EE5">
            <w:pPr>
              <w:jc w:val="center"/>
              <w:rPr>
                <w:rFonts w:ascii="Arial" w:hAnsi="Arial" w:cs="Arial"/>
                <w:szCs w:val="20"/>
                <w:lang w:val="en-US"/>
              </w:rPr>
            </w:pPr>
            <w:r w:rsidRPr="00BB0AC5">
              <w:rPr>
                <w:rFonts w:ascii="Arial" w:eastAsia="맑은 고딕" w:hAnsi="Arial" w:cs="Arial"/>
                <w:color w:val="000000"/>
                <w:szCs w:val="20"/>
              </w:rPr>
              <w:t>20</w:t>
            </w:r>
          </w:p>
        </w:tc>
        <w:tc>
          <w:tcPr>
            <w:tcW w:w="1770" w:type="dxa"/>
            <w:tcBorders>
              <w:top w:val="single" w:sz="4" w:space="0" w:color="auto"/>
            </w:tcBorders>
            <w:vAlign w:val="bottom"/>
          </w:tcPr>
          <w:p w14:paraId="369A9A98" w14:textId="2D8F9A4B" w:rsidR="00183EE5" w:rsidRPr="00BB0AC5" w:rsidRDefault="00183EE5" w:rsidP="00183EE5">
            <w:pPr>
              <w:jc w:val="center"/>
              <w:rPr>
                <w:rFonts w:ascii="Arial" w:hAnsi="Arial" w:cs="Arial"/>
                <w:szCs w:val="20"/>
                <w:lang w:val="en-US"/>
              </w:rPr>
            </w:pPr>
            <w:r w:rsidRPr="00BB0AC5">
              <w:rPr>
                <w:rFonts w:ascii="Arial" w:eastAsia="맑은 고딕" w:hAnsi="Arial" w:cs="Arial"/>
                <w:color w:val="000000"/>
                <w:szCs w:val="20"/>
              </w:rPr>
              <w:t>20</w:t>
            </w:r>
          </w:p>
        </w:tc>
      </w:tr>
      <w:tr w:rsidR="00183EE5" w14:paraId="19CAA45E" w14:textId="77777777" w:rsidTr="00163F1B">
        <w:tc>
          <w:tcPr>
            <w:tcW w:w="1938" w:type="dxa"/>
            <w:tcBorders>
              <w:bottom w:val="single" w:sz="4" w:space="0" w:color="auto"/>
            </w:tcBorders>
          </w:tcPr>
          <w:p w14:paraId="2677C09A" w14:textId="11E1DB54" w:rsidR="00183EE5" w:rsidRPr="00BB0AC5" w:rsidRDefault="00183EE5" w:rsidP="00183EE5">
            <w:pPr>
              <w:jc w:val="left"/>
              <w:rPr>
                <w:rFonts w:ascii="Arial" w:hAnsi="Arial" w:cs="Arial"/>
                <w:szCs w:val="20"/>
                <w:lang w:val="en-US"/>
              </w:rPr>
            </w:pPr>
            <w:r w:rsidRPr="00BB0AC5">
              <w:rPr>
                <w:rFonts w:ascii="Arial" w:eastAsia="맑은 고딕" w:hAnsi="Arial" w:cs="Arial"/>
                <w:color w:val="000000"/>
                <w:szCs w:val="20"/>
              </w:rPr>
              <w:t>N</w:t>
            </w:r>
          </w:p>
        </w:tc>
        <w:tc>
          <w:tcPr>
            <w:tcW w:w="1763" w:type="dxa"/>
            <w:tcBorders>
              <w:bottom w:val="single" w:sz="4" w:space="0" w:color="auto"/>
            </w:tcBorders>
            <w:vAlign w:val="bottom"/>
          </w:tcPr>
          <w:p w14:paraId="5B249EDF" w14:textId="791EE99D" w:rsidR="00183EE5" w:rsidRPr="00BB0AC5" w:rsidRDefault="00183EE5" w:rsidP="00183EE5">
            <w:pPr>
              <w:jc w:val="center"/>
              <w:rPr>
                <w:rFonts w:ascii="Arial" w:hAnsi="Arial" w:cs="Arial"/>
                <w:szCs w:val="20"/>
                <w:lang w:val="en-US"/>
              </w:rPr>
            </w:pPr>
            <w:r w:rsidRPr="00BB0AC5">
              <w:rPr>
                <w:rFonts w:ascii="Arial" w:eastAsia="맑은 고딕" w:hAnsi="Arial" w:cs="Arial"/>
                <w:color w:val="000000"/>
                <w:szCs w:val="20"/>
              </w:rPr>
              <w:t>697758</w:t>
            </w:r>
          </w:p>
        </w:tc>
        <w:tc>
          <w:tcPr>
            <w:tcW w:w="1763" w:type="dxa"/>
            <w:tcBorders>
              <w:bottom w:val="single" w:sz="4" w:space="0" w:color="auto"/>
            </w:tcBorders>
            <w:vAlign w:val="bottom"/>
          </w:tcPr>
          <w:p w14:paraId="26EFC36E" w14:textId="31F518FB" w:rsidR="00183EE5" w:rsidRPr="00BB0AC5" w:rsidRDefault="00183EE5" w:rsidP="00183EE5">
            <w:pPr>
              <w:jc w:val="center"/>
              <w:rPr>
                <w:rFonts w:ascii="Arial" w:hAnsi="Arial" w:cs="Arial"/>
                <w:szCs w:val="20"/>
                <w:lang w:val="en-US"/>
              </w:rPr>
            </w:pPr>
            <w:r w:rsidRPr="00BB0AC5">
              <w:rPr>
                <w:rFonts w:ascii="Arial" w:eastAsia="맑은 고딕" w:hAnsi="Arial" w:cs="Arial"/>
                <w:color w:val="000000"/>
                <w:szCs w:val="20"/>
              </w:rPr>
              <w:t>697758</w:t>
            </w:r>
          </w:p>
        </w:tc>
        <w:tc>
          <w:tcPr>
            <w:tcW w:w="1782" w:type="dxa"/>
            <w:tcBorders>
              <w:bottom w:val="single" w:sz="4" w:space="0" w:color="auto"/>
            </w:tcBorders>
            <w:vAlign w:val="bottom"/>
          </w:tcPr>
          <w:p w14:paraId="57291472" w14:textId="22CC3339" w:rsidR="00183EE5" w:rsidRPr="00BB0AC5" w:rsidRDefault="00183EE5" w:rsidP="00183EE5">
            <w:pPr>
              <w:jc w:val="center"/>
              <w:rPr>
                <w:rFonts w:ascii="Arial" w:hAnsi="Arial" w:cs="Arial"/>
                <w:szCs w:val="20"/>
                <w:lang w:val="en-US"/>
              </w:rPr>
            </w:pPr>
            <w:r w:rsidRPr="00BB0AC5">
              <w:rPr>
                <w:rFonts w:ascii="Arial" w:eastAsia="맑은 고딕" w:hAnsi="Arial" w:cs="Arial"/>
                <w:color w:val="000000"/>
                <w:szCs w:val="20"/>
              </w:rPr>
              <w:t>697758</w:t>
            </w:r>
          </w:p>
        </w:tc>
        <w:tc>
          <w:tcPr>
            <w:tcW w:w="1770" w:type="dxa"/>
            <w:tcBorders>
              <w:bottom w:val="single" w:sz="4" w:space="0" w:color="auto"/>
            </w:tcBorders>
            <w:vAlign w:val="bottom"/>
          </w:tcPr>
          <w:p w14:paraId="5E02502D" w14:textId="0ED5C39D" w:rsidR="00183EE5" w:rsidRPr="00BB0AC5" w:rsidRDefault="00183EE5" w:rsidP="00183EE5">
            <w:pPr>
              <w:jc w:val="center"/>
              <w:rPr>
                <w:rFonts w:ascii="Arial" w:hAnsi="Arial" w:cs="Arial"/>
                <w:szCs w:val="20"/>
                <w:lang w:val="en-US"/>
              </w:rPr>
            </w:pPr>
            <w:r w:rsidRPr="00BB0AC5">
              <w:rPr>
                <w:rFonts w:ascii="Arial" w:eastAsia="맑은 고딕" w:hAnsi="Arial" w:cs="Arial"/>
                <w:color w:val="000000"/>
                <w:szCs w:val="20"/>
              </w:rPr>
              <w:t>697758</w:t>
            </w:r>
          </w:p>
        </w:tc>
      </w:tr>
    </w:tbl>
    <w:p w14:paraId="509AB91C" w14:textId="3B7E1BD5" w:rsidR="004758FF" w:rsidRDefault="00183EE5" w:rsidP="004A37F2">
      <w:pPr>
        <w:spacing w:line="240" w:lineRule="auto"/>
        <w:rPr>
          <w:rFonts w:ascii="Times New Roman" w:hAnsi="Times New Roman" w:cs="Times New Roman"/>
          <w:sz w:val="24"/>
          <w:szCs w:val="24"/>
          <w:lang w:val="en-US"/>
        </w:rPr>
      </w:pPr>
      <w:r w:rsidRPr="00183EE5">
        <w:rPr>
          <w:rFonts w:ascii="Times New Roman" w:hAnsi="Times New Roman" w:cs="Times New Roman"/>
          <w:sz w:val="24"/>
          <w:szCs w:val="24"/>
          <w:lang w:val="en-US"/>
        </w:rPr>
        <w:t>***p &lt; 0.001; **p &lt; 0.01; *p &lt; 0.05</w:t>
      </w:r>
      <w:r w:rsidR="004A37F2">
        <w:rPr>
          <w:rFonts w:ascii="Times New Roman" w:hAnsi="Times New Roman" w:cs="Times New Roman" w:hint="eastAsia"/>
          <w:sz w:val="24"/>
          <w:szCs w:val="24"/>
          <w:lang w:val="en-US"/>
        </w:rPr>
        <w:t xml:space="preserve">; </w:t>
      </w:r>
      <w:r w:rsidRPr="00183EE5">
        <w:rPr>
          <w:rFonts w:ascii="Times New Roman" w:hAnsi="Times New Roman" w:cs="Times New Roman"/>
          <w:sz w:val="24"/>
          <w:szCs w:val="24"/>
          <w:lang w:val="en-US"/>
        </w:rPr>
        <w:t>Robust standard errors clustered by dyad are reported in parentheses for all models.</w:t>
      </w:r>
    </w:p>
    <w:p w14:paraId="62D256B3" w14:textId="77777777" w:rsidR="00C759A6" w:rsidRDefault="00C759A6" w:rsidP="00C759A6">
      <w:pPr>
        <w:spacing w:line="480" w:lineRule="auto"/>
        <w:rPr>
          <w:rFonts w:ascii="Times New Roman" w:hAnsi="Times New Roman" w:cs="Times New Roman"/>
          <w:sz w:val="24"/>
          <w:szCs w:val="24"/>
          <w:lang w:val="en-US"/>
        </w:rPr>
      </w:pPr>
    </w:p>
    <w:p w14:paraId="474A4EFB" w14:textId="02EE94B8" w:rsidR="0066208E" w:rsidRPr="0066208E" w:rsidRDefault="0066208E" w:rsidP="0066208E">
      <w:pPr>
        <w:widowControl/>
        <w:wordWrap/>
        <w:autoSpaceDE/>
        <w:autoSpaceDN/>
        <w:spacing w:line="480" w:lineRule="auto"/>
        <w:ind w:firstLineChars="100" w:firstLine="240"/>
        <w:rPr>
          <w:rFonts w:ascii="Times New Roman" w:hAnsi="Times New Roman" w:cs="Times New Roman" w:hint="eastAsia"/>
          <w:sz w:val="24"/>
          <w:szCs w:val="24"/>
          <w:lang w:val="en-US"/>
        </w:rPr>
      </w:pPr>
      <w:r w:rsidRPr="0066208E">
        <w:rPr>
          <w:rFonts w:ascii="Times New Roman" w:hAnsi="Times New Roman" w:cs="Times New Roman"/>
          <w:sz w:val="24"/>
          <w:szCs w:val="24"/>
          <w:lang w:val="en-US"/>
        </w:rPr>
        <w:t>Table B.2 reports the results of a test for the exogeneity of each instrument (the exclusion restriction). This test assesses whether the instruments have a direct effect on the main outcome variable (cyberespionage), which would violate a core assumption of the 2SRI model. The results indicate that Prior Sanctions, UN Voting, and Trade Dependence are statistically insignificant, supporting their validity as instruments. In contrast, Democracy is statistically significant (p &lt; 0.05). Based on this finding, Democracy was included as a control variable in the second-stage model in our main analysis, rather than being used as an instrument.</w:t>
      </w:r>
    </w:p>
    <w:sectPr w:rsidR="0066208E" w:rsidRPr="0066208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5EAAD" w14:textId="77777777" w:rsidR="00ED744B" w:rsidRDefault="00ED744B" w:rsidP="004320AC">
      <w:pPr>
        <w:spacing w:after="0" w:line="240" w:lineRule="auto"/>
      </w:pPr>
      <w:r>
        <w:separator/>
      </w:r>
    </w:p>
  </w:endnote>
  <w:endnote w:type="continuationSeparator" w:id="0">
    <w:p w14:paraId="7A8B0618" w14:textId="77777777" w:rsidR="00ED744B" w:rsidRDefault="00ED744B" w:rsidP="00432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KR">
    <w:panose1 w:val="020B0200000000000000"/>
    <w:charset w:val="81"/>
    <w:family w:val="modern"/>
    <w:pitch w:val="variable"/>
    <w:sig w:usb0="30000287" w:usb1="2BDF3C10" w:usb2="00000016" w:usb3="00000000" w:csb0="002E01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66D24" w14:textId="77777777" w:rsidR="00ED744B" w:rsidRDefault="00ED744B" w:rsidP="004320AC">
      <w:pPr>
        <w:spacing w:after="0" w:line="240" w:lineRule="auto"/>
      </w:pPr>
      <w:r>
        <w:separator/>
      </w:r>
    </w:p>
  </w:footnote>
  <w:footnote w:type="continuationSeparator" w:id="0">
    <w:p w14:paraId="5280E19A" w14:textId="77777777" w:rsidR="00ED744B" w:rsidRDefault="00ED744B" w:rsidP="004320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hyphenationZone w:val="425"/>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79F"/>
    <w:rsid w:val="000918B4"/>
    <w:rsid w:val="000B4909"/>
    <w:rsid w:val="000C7C5B"/>
    <w:rsid w:val="000E1DB8"/>
    <w:rsid w:val="0014434C"/>
    <w:rsid w:val="00162D2F"/>
    <w:rsid w:val="00163F1B"/>
    <w:rsid w:val="001809DB"/>
    <w:rsid w:val="00183EE5"/>
    <w:rsid w:val="00242FCE"/>
    <w:rsid w:val="00296D57"/>
    <w:rsid w:val="002A2150"/>
    <w:rsid w:val="002B2D82"/>
    <w:rsid w:val="002B3B6D"/>
    <w:rsid w:val="002F4A76"/>
    <w:rsid w:val="00375121"/>
    <w:rsid w:val="004320AC"/>
    <w:rsid w:val="00446A8C"/>
    <w:rsid w:val="004758FF"/>
    <w:rsid w:val="004A37F2"/>
    <w:rsid w:val="00564952"/>
    <w:rsid w:val="00573A1D"/>
    <w:rsid w:val="005A5779"/>
    <w:rsid w:val="005D7E06"/>
    <w:rsid w:val="0065439F"/>
    <w:rsid w:val="0066208E"/>
    <w:rsid w:val="0066292B"/>
    <w:rsid w:val="006E4148"/>
    <w:rsid w:val="00716CDE"/>
    <w:rsid w:val="007E4E66"/>
    <w:rsid w:val="008236D3"/>
    <w:rsid w:val="00825D21"/>
    <w:rsid w:val="008D5697"/>
    <w:rsid w:val="0099679F"/>
    <w:rsid w:val="009E3B6B"/>
    <w:rsid w:val="00AB2912"/>
    <w:rsid w:val="00B12A58"/>
    <w:rsid w:val="00BB0AC5"/>
    <w:rsid w:val="00BB48F0"/>
    <w:rsid w:val="00C10C8A"/>
    <w:rsid w:val="00C10E2C"/>
    <w:rsid w:val="00C759A6"/>
    <w:rsid w:val="00D35766"/>
    <w:rsid w:val="00D40506"/>
    <w:rsid w:val="00DB6642"/>
    <w:rsid w:val="00ED744B"/>
    <w:rsid w:val="00F12EFB"/>
    <w:rsid w:val="00F96DB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2ED32F"/>
  <w15:chartTrackingRefBased/>
  <w15:docId w15:val="{5193C07A-4CAE-47A5-ACCE-B5015D7B3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rPr>
      <w:lang w:val="de-DE"/>
    </w:rPr>
  </w:style>
  <w:style w:type="paragraph" w:styleId="1">
    <w:name w:val="heading 1"/>
    <w:basedOn w:val="a"/>
    <w:next w:val="a"/>
    <w:link w:val="1Char"/>
    <w:uiPriority w:val="9"/>
    <w:qFormat/>
    <w:rsid w:val="0099679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99679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99679F"/>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99679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99679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99679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99679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99679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99679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9679F"/>
    <w:rPr>
      <w:rFonts w:asciiTheme="majorHAnsi" w:eastAsiaTheme="majorEastAsia" w:hAnsiTheme="majorHAnsi" w:cstheme="majorBidi"/>
      <w:color w:val="000000" w:themeColor="text1"/>
      <w:sz w:val="32"/>
      <w:szCs w:val="32"/>
      <w:lang w:val="de-DE"/>
    </w:rPr>
  </w:style>
  <w:style w:type="character" w:customStyle="1" w:styleId="2Char">
    <w:name w:val="제목 2 Char"/>
    <w:basedOn w:val="a0"/>
    <w:link w:val="2"/>
    <w:uiPriority w:val="9"/>
    <w:semiHidden/>
    <w:rsid w:val="0099679F"/>
    <w:rPr>
      <w:rFonts w:asciiTheme="majorHAnsi" w:eastAsiaTheme="majorEastAsia" w:hAnsiTheme="majorHAnsi" w:cstheme="majorBidi"/>
      <w:color w:val="000000" w:themeColor="text1"/>
      <w:sz w:val="28"/>
      <w:szCs w:val="28"/>
      <w:lang w:val="de-DE"/>
    </w:rPr>
  </w:style>
  <w:style w:type="character" w:customStyle="1" w:styleId="3Char">
    <w:name w:val="제목 3 Char"/>
    <w:basedOn w:val="a0"/>
    <w:link w:val="3"/>
    <w:uiPriority w:val="9"/>
    <w:semiHidden/>
    <w:rsid w:val="0099679F"/>
    <w:rPr>
      <w:rFonts w:asciiTheme="majorHAnsi" w:eastAsiaTheme="majorEastAsia" w:hAnsiTheme="majorHAnsi" w:cstheme="majorBidi"/>
      <w:color w:val="000000" w:themeColor="text1"/>
      <w:sz w:val="24"/>
      <w:szCs w:val="24"/>
      <w:lang w:val="de-DE"/>
    </w:rPr>
  </w:style>
  <w:style w:type="character" w:customStyle="1" w:styleId="4Char">
    <w:name w:val="제목 4 Char"/>
    <w:basedOn w:val="a0"/>
    <w:link w:val="4"/>
    <w:uiPriority w:val="9"/>
    <w:semiHidden/>
    <w:rsid w:val="0099679F"/>
    <w:rPr>
      <w:rFonts w:asciiTheme="majorHAnsi" w:eastAsiaTheme="majorEastAsia" w:hAnsiTheme="majorHAnsi" w:cstheme="majorBidi"/>
      <w:color w:val="000000" w:themeColor="text1"/>
      <w:lang w:val="de-DE"/>
    </w:rPr>
  </w:style>
  <w:style w:type="character" w:customStyle="1" w:styleId="5Char">
    <w:name w:val="제목 5 Char"/>
    <w:basedOn w:val="a0"/>
    <w:link w:val="5"/>
    <w:uiPriority w:val="9"/>
    <w:semiHidden/>
    <w:rsid w:val="0099679F"/>
    <w:rPr>
      <w:rFonts w:asciiTheme="majorHAnsi" w:eastAsiaTheme="majorEastAsia" w:hAnsiTheme="majorHAnsi" w:cstheme="majorBidi"/>
      <w:color w:val="000000" w:themeColor="text1"/>
      <w:lang w:val="de-DE"/>
    </w:rPr>
  </w:style>
  <w:style w:type="character" w:customStyle="1" w:styleId="6Char">
    <w:name w:val="제목 6 Char"/>
    <w:basedOn w:val="a0"/>
    <w:link w:val="6"/>
    <w:uiPriority w:val="9"/>
    <w:semiHidden/>
    <w:rsid w:val="0099679F"/>
    <w:rPr>
      <w:rFonts w:asciiTheme="majorHAnsi" w:eastAsiaTheme="majorEastAsia" w:hAnsiTheme="majorHAnsi" w:cstheme="majorBidi"/>
      <w:color w:val="000000" w:themeColor="text1"/>
      <w:lang w:val="de-DE"/>
    </w:rPr>
  </w:style>
  <w:style w:type="character" w:customStyle="1" w:styleId="7Char">
    <w:name w:val="제목 7 Char"/>
    <w:basedOn w:val="a0"/>
    <w:link w:val="7"/>
    <w:uiPriority w:val="9"/>
    <w:semiHidden/>
    <w:rsid w:val="0099679F"/>
    <w:rPr>
      <w:rFonts w:asciiTheme="majorHAnsi" w:eastAsiaTheme="majorEastAsia" w:hAnsiTheme="majorHAnsi" w:cstheme="majorBidi"/>
      <w:color w:val="000000" w:themeColor="text1"/>
      <w:lang w:val="de-DE"/>
    </w:rPr>
  </w:style>
  <w:style w:type="character" w:customStyle="1" w:styleId="8Char">
    <w:name w:val="제목 8 Char"/>
    <w:basedOn w:val="a0"/>
    <w:link w:val="8"/>
    <w:uiPriority w:val="9"/>
    <w:semiHidden/>
    <w:rsid w:val="0099679F"/>
    <w:rPr>
      <w:rFonts w:asciiTheme="majorHAnsi" w:eastAsiaTheme="majorEastAsia" w:hAnsiTheme="majorHAnsi" w:cstheme="majorBidi"/>
      <w:color w:val="000000" w:themeColor="text1"/>
      <w:lang w:val="de-DE"/>
    </w:rPr>
  </w:style>
  <w:style w:type="character" w:customStyle="1" w:styleId="9Char">
    <w:name w:val="제목 9 Char"/>
    <w:basedOn w:val="a0"/>
    <w:link w:val="9"/>
    <w:uiPriority w:val="9"/>
    <w:semiHidden/>
    <w:rsid w:val="0099679F"/>
    <w:rPr>
      <w:rFonts w:asciiTheme="majorHAnsi" w:eastAsiaTheme="majorEastAsia" w:hAnsiTheme="majorHAnsi" w:cstheme="majorBidi"/>
      <w:color w:val="000000" w:themeColor="text1"/>
      <w:lang w:val="de-DE"/>
    </w:rPr>
  </w:style>
  <w:style w:type="paragraph" w:styleId="a3">
    <w:name w:val="Title"/>
    <w:basedOn w:val="a"/>
    <w:next w:val="a"/>
    <w:link w:val="Char"/>
    <w:uiPriority w:val="10"/>
    <w:qFormat/>
    <w:rsid w:val="0099679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99679F"/>
    <w:rPr>
      <w:rFonts w:asciiTheme="majorHAnsi" w:eastAsiaTheme="majorEastAsia" w:hAnsiTheme="majorHAnsi" w:cstheme="majorBidi"/>
      <w:spacing w:val="-10"/>
      <w:kern w:val="28"/>
      <w:sz w:val="56"/>
      <w:szCs w:val="56"/>
      <w:lang w:val="de-DE"/>
    </w:rPr>
  </w:style>
  <w:style w:type="paragraph" w:styleId="a4">
    <w:name w:val="Subtitle"/>
    <w:basedOn w:val="a"/>
    <w:next w:val="a"/>
    <w:link w:val="Char0"/>
    <w:uiPriority w:val="11"/>
    <w:qFormat/>
    <w:rsid w:val="0099679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99679F"/>
    <w:rPr>
      <w:rFonts w:asciiTheme="majorHAnsi" w:eastAsiaTheme="majorEastAsia" w:hAnsiTheme="majorHAnsi" w:cstheme="majorBidi"/>
      <w:color w:val="595959" w:themeColor="text1" w:themeTint="A6"/>
      <w:spacing w:val="15"/>
      <w:sz w:val="28"/>
      <w:szCs w:val="28"/>
      <w:lang w:val="de-DE"/>
    </w:rPr>
  </w:style>
  <w:style w:type="paragraph" w:styleId="a5">
    <w:name w:val="Quote"/>
    <w:basedOn w:val="a"/>
    <w:next w:val="a"/>
    <w:link w:val="Char1"/>
    <w:uiPriority w:val="29"/>
    <w:qFormat/>
    <w:rsid w:val="0099679F"/>
    <w:pPr>
      <w:spacing w:before="160"/>
      <w:jc w:val="center"/>
    </w:pPr>
    <w:rPr>
      <w:i/>
      <w:iCs/>
      <w:color w:val="404040" w:themeColor="text1" w:themeTint="BF"/>
    </w:rPr>
  </w:style>
  <w:style w:type="character" w:customStyle="1" w:styleId="Char1">
    <w:name w:val="인용 Char"/>
    <w:basedOn w:val="a0"/>
    <w:link w:val="a5"/>
    <w:uiPriority w:val="29"/>
    <w:rsid w:val="0099679F"/>
    <w:rPr>
      <w:i/>
      <w:iCs/>
      <w:color w:val="404040" w:themeColor="text1" w:themeTint="BF"/>
      <w:lang w:val="de-DE"/>
    </w:rPr>
  </w:style>
  <w:style w:type="paragraph" w:styleId="a6">
    <w:name w:val="List Paragraph"/>
    <w:basedOn w:val="a"/>
    <w:uiPriority w:val="34"/>
    <w:qFormat/>
    <w:rsid w:val="0099679F"/>
    <w:pPr>
      <w:ind w:left="720"/>
      <w:contextualSpacing/>
    </w:pPr>
  </w:style>
  <w:style w:type="character" w:styleId="a7">
    <w:name w:val="Intense Emphasis"/>
    <w:basedOn w:val="a0"/>
    <w:uiPriority w:val="21"/>
    <w:qFormat/>
    <w:rsid w:val="0099679F"/>
    <w:rPr>
      <w:i/>
      <w:iCs/>
      <w:color w:val="0F4761" w:themeColor="accent1" w:themeShade="BF"/>
    </w:rPr>
  </w:style>
  <w:style w:type="paragraph" w:styleId="a8">
    <w:name w:val="Intense Quote"/>
    <w:basedOn w:val="a"/>
    <w:next w:val="a"/>
    <w:link w:val="Char2"/>
    <w:uiPriority w:val="30"/>
    <w:qFormat/>
    <w:rsid w:val="009967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99679F"/>
    <w:rPr>
      <w:i/>
      <w:iCs/>
      <w:color w:val="0F4761" w:themeColor="accent1" w:themeShade="BF"/>
      <w:lang w:val="de-DE"/>
    </w:rPr>
  </w:style>
  <w:style w:type="character" w:styleId="a9">
    <w:name w:val="Intense Reference"/>
    <w:basedOn w:val="a0"/>
    <w:uiPriority w:val="32"/>
    <w:qFormat/>
    <w:rsid w:val="0099679F"/>
    <w:rPr>
      <w:b/>
      <w:bCs/>
      <w:smallCaps/>
      <w:color w:val="0F4761" w:themeColor="accent1" w:themeShade="BF"/>
      <w:spacing w:val="5"/>
    </w:rPr>
  </w:style>
  <w:style w:type="character" w:styleId="aa">
    <w:name w:val="Hyperlink"/>
    <w:basedOn w:val="a0"/>
    <w:uiPriority w:val="99"/>
    <w:unhideWhenUsed/>
    <w:rsid w:val="00375121"/>
    <w:rPr>
      <w:color w:val="467886" w:themeColor="hyperlink"/>
      <w:u w:val="single"/>
    </w:rPr>
  </w:style>
  <w:style w:type="character" w:styleId="ab">
    <w:name w:val="Unresolved Mention"/>
    <w:basedOn w:val="a0"/>
    <w:uiPriority w:val="99"/>
    <w:semiHidden/>
    <w:unhideWhenUsed/>
    <w:rsid w:val="00375121"/>
    <w:rPr>
      <w:color w:val="605E5C"/>
      <w:shd w:val="clear" w:color="auto" w:fill="E1DFDD"/>
    </w:rPr>
  </w:style>
  <w:style w:type="table" w:styleId="ac">
    <w:name w:val="Table Grid"/>
    <w:basedOn w:val="a1"/>
    <w:uiPriority w:val="39"/>
    <w:rsid w:val="00F96D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
    <w:link w:val="Char3"/>
    <w:uiPriority w:val="99"/>
    <w:unhideWhenUsed/>
    <w:rsid w:val="004320AC"/>
    <w:pPr>
      <w:tabs>
        <w:tab w:val="center" w:pos="4680"/>
        <w:tab w:val="right" w:pos="9360"/>
      </w:tabs>
      <w:snapToGrid w:val="0"/>
    </w:pPr>
  </w:style>
  <w:style w:type="character" w:customStyle="1" w:styleId="Char3">
    <w:name w:val="머리글 Char"/>
    <w:basedOn w:val="a0"/>
    <w:link w:val="ad"/>
    <w:uiPriority w:val="99"/>
    <w:rsid w:val="004320AC"/>
    <w:rPr>
      <w:lang w:val="de-DE"/>
    </w:rPr>
  </w:style>
  <w:style w:type="paragraph" w:styleId="ae">
    <w:name w:val="footer"/>
    <w:basedOn w:val="a"/>
    <w:link w:val="Char4"/>
    <w:uiPriority w:val="99"/>
    <w:unhideWhenUsed/>
    <w:rsid w:val="004320AC"/>
    <w:pPr>
      <w:tabs>
        <w:tab w:val="center" w:pos="4680"/>
        <w:tab w:val="right" w:pos="9360"/>
      </w:tabs>
      <w:snapToGrid w:val="0"/>
    </w:pPr>
  </w:style>
  <w:style w:type="character" w:customStyle="1" w:styleId="Char4">
    <w:name w:val="바닥글 Char"/>
    <w:basedOn w:val="a0"/>
    <w:link w:val="ae"/>
    <w:uiPriority w:val="99"/>
    <w:rsid w:val="004320AC"/>
    <w:rPr>
      <w:lang w:val="de-DE"/>
    </w:rPr>
  </w:style>
  <w:style w:type="paragraph" w:styleId="TOC">
    <w:name w:val="TOC Heading"/>
    <w:basedOn w:val="1"/>
    <w:next w:val="a"/>
    <w:uiPriority w:val="39"/>
    <w:unhideWhenUsed/>
    <w:qFormat/>
    <w:rsid w:val="0066292B"/>
    <w:pPr>
      <w:widowControl/>
      <w:wordWrap/>
      <w:autoSpaceDE/>
      <w:autoSpaceDN/>
      <w:spacing w:before="240" w:after="0"/>
      <w:jc w:val="left"/>
      <w:outlineLvl w:val="9"/>
    </w:pPr>
    <w:rPr>
      <w:color w:val="0F4761" w:themeColor="accent1" w:themeShade="BF"/>
      <w:kern w:val="0"/>
      <w:lang w:val="en-US"/>
    </w:rPr>
  </w:style>
  <w:style w:type="paragraph" w:styleId="20">
    <w:name w:val="toc 2"/>
    <w:basedOn w:val="a"/>
    <w:next w:val="a"/>
    <w:autoRedefine/>
    <w:uiPriority w:val="39"/>
    <w:unhideWhenUsed/>
    <w:rsid w:val="0066292B"/>
    <w:pPr>
      <w:widowControl/>
      <w:wordWrap/>
      <w:autoSpaceDE/>
      <w:autoSpaceDN/>
      <w:spacing w:after="100"/>
      <w:ind w:left="220"/>
      <w:jc w:val="left"/>
    </w:pPr>
    <w:rPr>
      <w:rFonts w:cs="Times New Roman"/>
      <w:kern w:val="0"/>
      <w:sz w:val="22"/>
      <w:lang w:val="en-US"/>
    </w:rPr>
  </w:style>
  <w:style w:type="paragraph" w:styleId="10">
    <w:name w:val="toc 1"/>
    <w:basedOn w:val="a"/>
    <w:next w:val="a"/>
    <w:autoRedefine/>
    <w:uiPriority w:val="39"/>
    <w:unhideWhenUsed/>
    <w:rsid w:val="0066292B"/>
    <w:pPr>
      <w:widowControl/>
      <w:wordWrap/>
      <w:autoSpaceDE/>
      <w:autoSpaceDN/>
      <w:spacing w:after="100"/>
      <w:jc w:val="left"/>
    </w:pPr>
    <w:rPr>
      <w:rFonts w:cs="Times New Roman"/>
      <w:kern w:val="0"/>
      <w:sz w:val="22"/>
      <w:lang w:val="en-US"/>
    </w:rPr>
  </w:style>
  <w:style w:type="paragraph" w:styleId="30">
    <w:name w:val="toc 3"/>
    <w:basedOn w:val="a"/>
    <w:next w:val="a"/>
    <w:autoRedefine/>
    <w:uiPriority w:val="39"/>
    <w:unhideWhenUsed/>
    <w:rsid w:val="0066292B"/>
    <w:pPr>
      <w:widowControl/>
      <w:wordWrap/>
      <w:autoSpaceDE/>
      <w:autoSpaceDN/>
      <w:spacing w:after="100"/>
      <w:ind w:left="440"/>
      <w:jc w:val="left"/>
    </w:pPr>
    <w:rPr>
      <w:rFonts w:cs="Times New Roman"/>
      <w:kern w:val="0"/>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05200">
      <w:bodyDiv w:val="1"/>
      <w:marLeft w:val="0"/>
      <w:marRight w:val="0"/>
      <w:marTop w:val="0"/>
      <w:marBottom w:val="0"/>
      <w:divBdr>
        <w:top w:val="none" w:sz="0" w:space="0" w:color="auto"/>
        <w:left w:val="none" w:sz="0" w:space="0" w:color="auto"/>
        <w:bottom w:val="none" w:sz="0" w:space="0" w:color="auto"/>
        <w:right w:val="none" w:sz="0" w:space="0" w:color="auto"/>
      </w:divBdr>
    </w:div>
    <w:div w:id="147937948">
      <w:bodyDiv w:val="1"/>
      <w:marLeft w:val="0"/>
      <w:marRight w:val="0"/>
      <w:marTop w:val="0"/>
      <w:marBottom w:val="0"/>
      <w:divBdr>
        <w:top w:val="none" w:sz="0" w:space="0" w:color="auto"/>
        <w:left w:val="none" w:sz="0" w:space="0" w:color="auto"/>
        <w:bottom w:val="none" w:sz="0" w:space="0" w:color="auto"/>
        <w:right w:val="none" w:sz="0" w:space="0" w:color="auto"/>
      </w:divBdr>
    </w:div>
    <w:div w:id="183254503">
      <w:bodyDiv w:val="1"/>
      <w:marLeft w:val="0"/>
      <w:marRight w:val="0"/>
      <w:marTop w:val="0"/>
      <w:marBottom w:val="0"/>
      <w:divBdr>
        <w:top w:val="none" w:sz="0" w:space="0" w:color="auto"/>
        <w:left w:val="none" w:sz="0" w:space="0" w:color="auto"/>
        <w:bottom w:val="none" w:sz="0" w:space="0" w:color="auto"/>
        <w:right w:val="none" w:sz="0" w:space="0" w:color="auto"/>
      </w:divBdr>
    </w:div>
    <w:div w:id="274169364">
      <w:bodyDiv w:val="1"/>
      <w:marLeft w:val="0"/>
      <w:marRight w:val="0"/>
      <w:marTop w:val="0"/>
      <w:marBottom w:val="0"/>
      <w:divBdr>
        <w:top w:val="none" w:sz="0" w:space="0" w:color="auto"/>
        <w:left w:val="none" w:sz="0" w:space="0" w:color="auto"/>
        <w:bottom w:val="none" w:sz="0" w:space="0" w:color="auto"/>
        <w:right w:val="none" w:sz="0" w:space="0" w:color="auto"/>
      </w:divBdr>
    </w:div>
    <w:div w:id="331761717">
      <w:bodyDiv w:val="1"/>
      <w:marLeft w:val="0"/>
      <w:marRight w:val="0"/>
      <w:marTop w:val="0"/>
      <w:marBottom w:val="0"/>
      <w:divBdr>
        <w:top w:val="none" w:sz="0" w:space="0" w:color="auto"/>
        <w:left w:val="none" w:sz="0" w:space="0" w:color="auto"/>
        <w:bottom w:val="none" w:sz="0" w:space="0" w:color="auto"/>
        <w:right w:val="none" w:sz="0" w:space="0" w:color="auto"/>
      </w:divBdr>
    </w:div>
    <w:div w:id="458452454">
      <w:bodyDiv w:val="1"/>
      <w:marLeft w:val="0"/>
      <w:marRight w:val="0"/>
      <w:marTop w:val="0"/>
      <w:marBottom w:val="0"/>
      <w:divBdr>
        <w:top w:val="none" w:sz="0" w:space="0" w:color="auto"/>
        <w:left w:val="none" w:sz="0" w:space="0" w:color="auto"/>
        <w:bottom w:val="none" w:sz="0" w:space="0" w:color="auto"/>
        <w:right w:val="none" w:sz="0" w:space="0" w:color="auto"/>
      </w:divBdr>
    </w:div>
    <w:div w:id="461078373">
      <w:bodyDiv w:val="1"/>
      <w:marLeft w:val="0"/>
      <w:marRight w:val="0"/>
      <w:marTop w:val="0"/>
      <w:marBottom w:val="0"/>
      <w:divBdr>
        <w:top w:val="none" w:sz="0" w:space="0" w:color="auto"/>
        <w:left w:val="none" w:sz="0" w:space="0" w:color="auto"/>
        <w:bottom w:val="none" w:sz="0" w:space="0" w:color="auto"/>
        <w:right w:val="none" w:sz="0" w:space="0" w:color="auto"/>
      </w:divBdr>
    </w:div>
    <w:div w:id="477497387">
      <w:bodyDiv w:val="1"/>
      <w:marLeft w:val="0"/>
      <w:marRight w:val="0"/>
      <w:marTop w:val="0"/>
      <w:marBottom w:val="0"/>
      <w:divBdr>
        <w:top w:val="none" w:sz="0" w:space="0" w:color="auto"/>
        <w:left w:val="none" w:sz="0" w:space="0" w:color="auto"/>
        <w:bottom w:val="none" w:sz="0" w:space="0" w:color="auto"/>
        <w:right w:val="none" w:sz="0" w:space="0" w:color="auto"/>
      </w:divBdr>
    </w:div>
    <w:div w:id="523439854">
      <w:bodyDiv w:val="1"/>
      <w:marLeft w:val="0"/>
      <w:marRight w:val="0"/>
      <w:marTop w:val="0"/>
      <w:marBottom w:val="0"/>
      <w:divBdr>
        <w:top w:val="none" w:sz="0" w:space="0" w:color="auto"/>
        <w:left w:val="none" w:sz="0" w:space="0" w:color="auto"/>
        <w:bottom w:val="none" w:sz="0" w:space="0" w:color="auto"/>
        <w:right w:val="none" w:sz="0" w:space="0" w:color="auto"/>
      </w:divBdr>
    </w:div>
    <w:div w:id="638345663">
      <w:bodyDiv w:val="1"/>
      <w:marLeft w:val="0"/>
      <w:marRight w:val="0"/>
      <w:marTop w:val="0"/>
      <w:marBottom w:val="0"/>
      <w:divBdr>
        <w:top w:val="none" w:sz="0" w:space="0" w:color="auto"/>
        <w:left w:val="none" w:sz="0" w:space="0" w:color="auto"/>
        <w:bottom w:val="none" w:sz="0" w:space="0" w:color="auto"/>
        <w:right w:val="none" w:sz="0" w:space="0" w:color="auto"/>
      </w:divBdr>
    </w:div>
    <w:div w:id="639113507">
      <w:bodyDiv w:val="1"/>
      <w:marLeft w:val="0"/>
      <w:marRight w:val="0"/>
      <w:marTop w:val="0"/>
      <w:marBottom w:val="0"/>
      <w:divBdr>
        <w:top w:val="none" w:sz="0" w:space="0" w:color="auto"/>
        <w:left w:val="none" w:sz="0" w:space="0" w:color="auto"/>
        <w:bottom w:val="none" w:sz="0" w:space="0" w:color="auto"/>
        <w:right w:val="none" w:sz="0" w:space="0" w:color="auto"/>
      </w:divBdr>
    </w:div>
    <w:div w:id="693969429">
      <w:bodyDiv w:val="1"/>
      <w:marLeft w:val="0"/>
      <w:marRight w:val="0"/>
      <w:marTop w:val="0"/>
      <w:marBottom w:val="0"/>
      <w:divBdr>
        <w:top w:val="none" w:sz="0" w:space="0" w:color="auto"/>
        <w:left w:val="none" w:sz="0" w:space="0" w:color="auto"/>
        <w:bottom w:val="none" w:sz="0" w:space="0" w:color="auto"/>
        <w:right w:val="none" w:sz="0" w:space="0" w:color="auto"/>
      </w:divBdr>
    </w:div>
    <w:div w:id="841815775">
      <w:bodyDiv w:val="1"/>
      <w:marLeft w:val="0"/>
      <w:marRight w:val="0"/>
      <w:marTop w:val="0"/>
      <w:marBottom w:val="0"/>
      <w:divBdr>
        <w:top w:val="none" w:sz="0" w:space="0" w:color="auto"/>
        <w:left w:val="none" w:sz="0" w:space="0" w:color="auto"/>
        <w:bottom w:val="none" w:sz="0" w:space="0" w:color="auto"/>
        <w:right w:val="none" w:sz="0" w:space="0" w:color="auto"/>
      </w:divBdr>
    </w:div>
    <w:div w:id="969941150">
      <w:bodyDiv w:val="1"/>
      <w:marLeft w:val="0"/>
      <w:marRight w:val="0"/>
      <w:marTop w:val="0"/>
      <w:marBottom w:val="0"/>
      <w:divBdr>
        <w:top w:val="none" w:sz="0" w:space="0" w:color="auto"/>
        <w:left w:val="none" w:sz="0" w:space="0" w:color="auto"/>
        <w:bottom w:val="none" w:sz="0" w:space="0" w:color="auto"/>
        <w:right w:val="none" w:sz="0" w:space="0" w:color="auto"/>
      </w:divBdr>
    </w:div>
    <w:div w:id="998652204">
      <w:bodyDiv w:val="1"/>
      <w:marLeft w:val="0"/>
      <w:marRight w:val="0"/>
      <w:marTop w:val="0"/>
      <w:marBottom w:val="0"/>
      <w:divBdr>
        <w:top w:val="none" w:sz="0" w:space="0" w:color="auto"/>
        <w:left w:val="none" w:sz="0" w:space="0" w:color="auto"/>
        <w:bottom w:val="none" w:sz="0" w:space="0" w:color="auto"/>
        <w:right w:val="none" w:sz="0" w:space="0" w:color="auto"/>
      </w:divBdr>
    </w:div>
    <w:div w:id="1053234380">
      <w:bodyDiv w:val="1"/>
      <w:marLeft w:val="0"/>
      <w:marRight w:val="0"/>
      <w:marTop w:val="0"/>
      <w:marBottom w:val="0"/>
      <w:divBdr>
        <w:top w:val="none" w:sz="0" w:space="0" w:color="auto"/>
        <w:left w:val="none" w:sz="0" w:space="0" w:color="auto"/>
        <w:bottom w:val="none" w:sz="0" w:space="0" w:color="auto"/>
        <w:right w:val="none" w:sz="0" w:space="0" w:color="auto"/>
      </w:divBdr>
    </w:div>
    <w:div w:id="1204487158">
      <w:bodyDiv w:val="1"/>
      <w:marLeft w:val="0"/>
      <w:marRight w:val="0"/>
      <w:marTop w:val="0"/>
      <w:marBottom w:val="0"/>
      <w:divBdr>
        <w:top w:val="none" w:sz="0" w:space="0" w:color="auto"/>
        <w:left w:val="none" w:sz="0" w:space="0" w:color="auto"/>
        <w:bottom w:val="none" w:sz="0" w:space="0" w:color="auto"/>
        <w:right w:val="none" w:sz="0" w:space="0" w:color="auto"/>
      </w:divBdr>
    </w:div>
    <w:div w:id="1207453945">
      <w:bodyDiv w:val="1"/>
      <w:marLeft w:val="0"/>
      <w:marRight w:val="0"/>
      <w:marTop w:val="0"/>
      <w:marBottom w:val="0"/>
      <w:divBdr>
        <w:top w:val="none" w:sz="0" w:space="0" w:color="auto"/>
        <w:left w:val="none" w:sz="0" w:space="0" w:color="auto"/>
        <w:bottom w:val="none" w:sz="0" w:space="0" w:color="auto"/>
        <w:right w:val="none" w:sz="0" w:space="0" w:color="auto"/>
      </w:divBdr>
    </w:div>
    <w:div w:id="1475639399">
      <w:bodyDiv w:val="1"/>
      <w:marLeft w:val="0"/>
      <w:marRight w:val="0"/>
      <w:marTop w:val="0"/>
      <w:marBottom w:val="0"/>
      <w:divBdr>
        <w:top w:val="none" w:sz="0" w:space="0" w:color="auto"/>
        <w:left w:val="none" w:sz="0" w:space="0" w:color="auto"/>
        <w:bottom w:val="none" w:sz="0" w:space="0" w:color="auto"/>
        <w:right w:val="none" w:sz="0" w:space="0" w:color="auto"/>
      </w:divBdr>
    </w:div>
    <w:div w:id="1724282784">
      <w:bodyDiv w:val="1"/>
      <w:marLeft w:val="0"/>
      <w:marRight w:val="0"/>
      <w:marTop w:val="0"/>
      <w:marBottom w:val="0"/>
      <w:divBdr>
        <w:top w:val="none" w:sz="0" w:space="0" w:color="auto"/>
        <w:left w:val="none" w:sz="0" w:space="0" w:color="auto"/>
        <w:bottom w:val="none" w:sz="0" w:space="0" w:color="auto"/>
        <w:right w:val="none" w:sz="0" w:space="0" w:color="auto"/>
      </w:divBdr>
    </w:div>
    <w:div w:id="1849516205">
      <w:bodyDiv w:val="1"/>
      <w:marLeft w:val="0"/>
      <w:marRight w:val="0"/>
      <w:marTop w:val="0"/>
      <w:marBottom w:val="0"/>
      <w:divBdr>
        <w:top w:val="none" w:sz="0" w:space="0" w:color="auto"/>
        <w:left w:val="none" w:sz="0" w:space="0" w:color="auto"/>
        <w:bottom w:val="none" w:sz="0" w:space="0" w:color="auto"/>
        <w:right w:val="none" w:sz="0" w:space="0" w:color="auto"/>
      </w:divBdr>
    </w:div>
    <w:div w:id="1916818525">
      <w:bodyDiv w:val="1"/>
      <w:marLeft w:val="0"/>
      <w:marRight w:val="0"/>
      <w:marTop w:val="0"/>
      <w:marBottom w:val="0"/>
      <w:divBdr>
        <w:top w:val="none" w:sz="0" w:space="0" w:color="auto"/>
        <w:left w:val="none" w:sz="0" w:space="0" w:color="auto"/>
        <w:bottom w:val="none" w:sz="0" w:space="0" w:color="auto"/>
        <w:right w:val="none" w:sz="0" w:space="0" w:color="auto"/>
      </w:divBdr>
    </w:div>
    <w:div w:id="1974481182">
      <w:bodyDiv w:val="1"/>
      <w:marLeft w:val="0"/>
      <w:marRight w:val="0"/>
      <w:marTop w:val="0"/>
      <w:marBottom w:val="0"/>
      <w:divBdr>
        <w:top w:val="none" w:sz="0" w:space="0" w:color="auto"/>
        <w:left w:val="none" w:sz="0" w:space="0" w:color="auto"/>
        <w:bottom w:val="none" w:sz="0" w:space="0" w:color="auto"/>
        <w:right w:val="none" w:sz="0" w:space="0" w:color="auto"/>
      </w:divBdr>
    </w:div>
    <w:div w:id="1977221967">
      <w:bodyDiv w:val="1"/>
      <w:marLeft w:val="0"/>
      <w:marRight w:val="0"/>
      <w:marTop w:val="0"/>
      <w:marBottom w:val="0"/>
      <w:divBdr>
        <w:top w:val="none" w:sz="0" w:space="0" w:color="auto"/>
        <w:left w:val="none" w:sz="0" w:space="0" w:color="auto"/>
        <w:bottom w:val="none" w:sz="0" w:space="0" w:color="auto"/>
        <w:right w:val="none" w:sz="0" w:space="0" w:color="auto"/>
      </w:divBdr>
    </w:div>
    <w:div w:id="200141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0420B-D58C-4C42-85A3-3972A4E62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6</Pages>
  <Words>966</Words>
  <Characters>5510</Characters>
  <Application>Microsoft Office Word</Application>
  <DocSecurity>0</DocSecurity>
  <Lines>45</Lines>
  <Paragraphs>12</Paragraphs>
  <ScaleCrop>false</ScaleCrop>
  <HeadingPairs>
    <vt:vector size="2" baseType="variant">
      <vt:variant>
        <vt:lpstr>제목</vt:lpstr>
      </vt:variant>
      <vt:variant>
        <vt:i4>1</vt:i4>
      </vt:variant>
    </vt:vector>
  </HeadingPairs>
  <TitlesOfParts>
    <vt:vector size="1" baseType="lpstr">
      <vt:lpstr/>
    </vt:vector>
  </TitlesOfParts>
  <Company>Microsoft</Company>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주원 이</dc:creator>
  <cp:keywords/>
  <dc:description/>
  <cp:lastModifiedBy>주원 이</cp:lastModifiedBy>
  <cp:revision>17</cp:revision>
  <dcterms:created xsi:type="dcterms:W3CDTF">2025-05-03T16:27:00Z</dcterms:created>
  <dcterms:modified xsi:type="dcterms:W3CDTF">2025-07-26T14:21:00Z</dcterms:modified>
</cp:coreProperties>
</file>