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7ED4" w:rsidRDefault="00287ED4">
      <w:pPr>
        <w:rPr>
          <w:rFonts w:hint="eastAsia"/>
        </w:rPr>
      </w:pPr>
      <w:r>
        <w:rPr>
          <w:rFonts w:hint="eastAsia"/>
        </w:rPr>
        <w:t>商品及商品类别定义：</w:t>
      </w:r>
    </w:p>
    <w:p w:rsidR="00287ED4" w:rsidRDefault="00287ED4" w:rsidP="00D32D02">
      <w:pPr>
        <w:pStyle w:val="Heading1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业务描述：</w:t>
      </w:r>
    </w:p>
    <w:p w:rsidR="00DB0C68" w:rsidRDefault="00984AF9" w:rsidP="00287ED4">
      <w:pPr>
        <w:ind w:firstLine="720"/>
        <w:rPr>
          <w:rFonts w:hint="eastAsia"/>
        </w:rPr>
      </w:pPr>
      <w:r>
        <w:rPr>
          <w:rFonts w:hint="eastAsia"/>
        </w:rPr>
        <w:t>定义用户所经营的商品的种类，如西服，羽绒服，内衣等。此类别是个树形结构，可向下设定。实际操作中用单一的树形结构难以完整将不同的商品区分开，如西服的分类就有</w:t>
      </w:r>
      <w:hyperlink r:id="rId6" w:history="1">
        <w:r w:rsidRPr="00984AF9">
          <w:rPr>
            <w:rStyle w:val="Hyperlink"/>
            <w:rFonts w:hint="eastAsia"/>
          </w:rPr>
          <w:t>多种</w:t>
        </w:r>
        <w:r w:rsidRPr="00984AF9">
          <w:rPr>
            <w:rStyle w:val="Hyperlink"/>
            <w:rFonts w:hint="eastAsia"/>
          </w:rPr>
          <w:t>维</w:t>
        </w:r>
        <w:r w:rsidRPr="00984AF9">
          <w:rPr>
            <w:rStyle w:val="Hyperlink"/>
            <w:rFonts w:hint="eastAsia"/>
          </w:rPr>
          <w:t>度</w:t>
        </w:r>
      </w:hyperlink>
      <w:r>
        <w:rPr>
          <w:rFonts w:hint="eastAsia"/>
        </w:rPr>
        <w:t>。这就需要就没一种类别的商品定义多维度的属性。如在西服类别下面，可定义一下几个重要属性：</w:t>
      </w:r>
    </w:p>
    <w:p w:rsidR="00984AF9" w:rsidRDefault="00984AF9" w:rsidP="00984AF9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按着装性别分：男士西服，女式西服以及儿童西服</w:t>
      </w:r>
    </w:p>
    <w:p w:rsidR="00984AF9" w:rsidRDefault="00287ED4" w:rsidP="00984AF9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按纽扣样式分：单排扣，双排扣</w:t>
      </w:r>
    </w:p>
    <w:p w:rsidR="00287ED4" w:rsidRDefault="00287ED4" w:rsidP="00984AF9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按纽扣数量分：一粒扣，二粒扣</w:t>
      </w:r>
      <w:r>
        <w:t>…</w:t>
      </w:r>
    </w:p>
    <w:p w:rsidR="00287ED4" w:rsidRDefault="00287ED4" w:rsidP="00984AF9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按产品的上市年份分：</w:t>
      </w:r>
      <w:r>
        <w:rPr>
          <w:rFonts w:hint="eastAsia"/>
        </w:rPr>
        <w:t>2009</w:t>
      </w:r>
      <w:r>
        <w:t>…</w:t>
      </w:r>
      <w:r>
        <w:rPr>
          <w:rFonts w:hint="eastAsia"/>
        </w:rPr>
        <w:t>.2010</w:t>
      </w:r>
      <w:r>
        <w:t>…</w:t>
      </w:r>
      <w:r>
        <w:rPr>
          <w:rFonts w:hint="eastAsia"/>
        </w:rPr>
        <w:t>2011</w:t>
      </w:r>
      <w:r>
        <w:t>…</w:t>
      </w:r>
      <w:r>
        <w:rPr>
          <w:rFonts w:hint="eastAsia"/>
        </w:rPr>
        <w:t>.</w:t>
      </w:r>
    </w:p>
    <w:p w:rsidR="00287ED4" w:rsidRDefault="00287ED4" w:rsidP="00984AF9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按面料分</w:t>
      </w:r>
      <w:r>
        <w:t>…</w:t>
      </w:r>
    </w:p>
    <w:p w:rsidR="00287ED4" w:rsidRDefault="00287ED4" w:rsidP="00287ED4">
      <w:pPr>
        <w:pStyle w:val="ListParagraph"/>
        <w:numPr>
          <w:ilvl w:val="0"/>
          <w:numId w:val="1"/>
        </w:numPr>
        <w:rPr>
          <w:rFonts w:hint="eastAsia"/>
        </w:rPr>
      </w:pPr>
      <w:r>
        <w:t>…</w:t>
      </w:r>
    </w:p>
    <w:p w:rsidR="00287ED4" w:rsidRDefault="00287ED4" w:rsidP="00287ED4">
      <w:pPr>
        <w:rPr>
          <w:rFonts w:hint="eastAsia"/>
        </w:rPr>
      </w:pPr>
      <w:r>
        <w:rPr>
          <w:rFonts w:hint="eastAsia"/>
        </w:rPr>
        <w:t>若用户定义的是内衣，则分类如下</w:t>
      </w:r>
      <w:r>
        <w:rPr>
          <w:rFonts w:hint="eastAsia"/>
        </w:rPr>
        <w:t>:</w:t>
      </w:r>
    </w:p>
    <w:p w:rsidR="00287ED4" w:rsidRDefault="00287ED4" w:rsidP="00287ED4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1..</w:t>
      </w:r>
      <w:proofErr w:type="gramEnd"/>
    </w:p>
    <w:p w:rsidR="00287ED4" w:rsidRDefault="00287ED4" w:rsidP="00287ED4">
      <w:pPr>
        <w:rPr>
          <w:rFonts w:hint="eastAsia"/>
        </w:rPr>
      </w:pPr>
      <w:r>
        <w:rPr>
          <w:rFonts w:hint="eastAsia"/>
        </w:rPr>
        <w:tab/>
        <w:t>2</w:t>
      </w:r>
      <w:r>
        <w:t>…</w:t>
      </w:r>
    </w:p>
    <w:p w:rsidR="00287ED4" w:rsidRDefault="00287ED4" w:rsidP="00287ED4">
      <w:pPr>
        <w:rPr>
          <w:rFonts w:hint="eastAsia"/>
        </w:rPr>
      </w:pPr>
      <w:r>
        <w:rPr>
          <w:rFonts w:hint="eastAsia"/>
        </w:rPr>
        <w:t>由此可见，用户自定义属性是非常重要，直接关系到数据分析的精度</w:t>
      </w:r>
      <w:r>
        <w:rPr>
          <w:rFonts w:hint="eastAsia"/>
        </w:rPr>
        <w:t>..</w:t>
      </w:r>
    </w:p>
    <w:p w:rsidR="00287ED4" w:rsidRDefault="00D32D02" w:rsidP="00D32D02">
      <w:pPr>
        <w:pStyle w:val="Heading1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分析</w:t>
      </w:r>
    </w:p>
    <w:p w:rsidR="006C3DF7" w:rsidRDefault="00D32D02" w:rsidP="00D32D02">
      <w:pPr>
        <w:rPr>
          <w:rFonts w:hint="eastAsia"/>
        </w:rPr>
      </w:pPr>
      <w:r>
        <w:rPr>
          <w:rFonts w:hint="eastAsia"/>
        </w:rPr>
        <w:tab/>
      </w:r>
      <w:r w:rsidR="006C3DF7">
        <w:rPr>
          <w:rFonts w:hint="eastAsia"/>
        </w:rPr>
        <w:t>在对商品类别的数据库表的设计上，采用递归的形式，用户可以再某一类别下没有商品的情况下，增加子类别。在使用某一类别前，需要定义其属性，即系统菜单中的“自定义属性”，以完善对商品的规格定义</w:t>
      </w:r>
      <w:r w:rsidR="006C3DF7">
        <w:rPr>
          <w:rFonts w:hint="eastAsia"/>
        </w:rPr>
        <w:t>.</w:t>
      </w:r>
    </w:p>
    <w:p w:rsidR="006C3DF7" w:rsidRDefault="006C3DF7" w:rsidP="006C3DF7">
      <w:pPr>
        <w:pStyle w:val="Heading1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表结构设计</w:t>
      </w:r>
    </w:p>
    <w:p w:rsidR="006C3DF7" w:rsidRDefault="006C3DF7" w:rsidP="006C3DF7">
      <w:pPr>
        <w:rPr>
          <w:rFonts w:hint="eastAsia"/>
        </w:rPr>
      </w:pPr>
    </w:p>
    <w:p w:rsidR="006C3DF7" w:rsidRPr="006C3DF7" w:rsidRDefault="006C3DF7" w:rsidP="006C3DF7">
      <w:pPr>
        <w:pStyle w:val="Heading1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程序逻辑及重点</w:t>
      </w:r>
      <w:bookmarkStart w:id="0" w:name="_GoBack"/>
      <w:bookmarkEnd w:id="0"/>
    </w:p>
    <w:sectPr w:rsidR="006C3DF7" w:rsidRPr="006C3DF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8E6679"/>
    <w:multiLevelType w:val="hybridMultilevel"/>
    <w:tmpl w:val="C92E9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C0F6579"/>
    <w:multiLevelType w:val="hybridMultilevel"/>
    <w:tmpl w:val="99748758"/>
    <w:lvl w:ilvl="0" w:tplc="26E47D90">
      <w:start w:val="1"/>
      <w:numFmt w:val="decimal"/>
      <w:lvlText w:val="%1．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AF9"/>
    <w:rsid w:val="00287ED4"/>
    <w:rsid w:val="006C3DF7"/>
    <w:rsid w:val="00984AF9"/>
    <w:rsid w:val="00D32D02"/>
    <w:rsid w:val="00DB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D0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84AF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84AF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87ED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32D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D0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84AF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84AF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87ED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32D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entleman.class01.com/education/2167.ht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 Ju</dc:creator>
  <cp:lastModifiedBy>Tony Ju</cp:lastModifiedBy>
  <cp:revision>2</cp:revision>
  <dcterms:created xsi:type="dcterms:W3CDTF">2011-02-16T08:03:00Z</dcterms:created>
  <dcterms:modified xsi:type="dcterms:W3CDTF">2011-02-16T08:31:00Z</dcterms:modified>
</cp:coreProperties>
</file>