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EF2577" w:rsidRDefault="00862719" w:rsidP="00862719">
      <w:pPr>
        <w:pStyle w:val="1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Kendo UI</w:t>
      </w:r>
    </w:p>
    <w:p w:rsidR="00862719" w:rsidRPr="00EF2577" w:rsidRDefault="00862719" w:rsidP="00862719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C6424D" w:rsidRPr="00EF2577" w:rsidRDefault="004A0231" w:rsidP="00C6424D">
      <w:pPr>
        <w:rPr>
          <w:sz w:val="18"/>
          <w:szCs w:val="18"/>
        </w:rPr>
      </w:pPr>
      <w:hyperlink r:id="rId8" w:history="1">
        <w:r w:rsidR="00C6424D" w:rsidRPr="00EF2577">
          <w:rPr>
            <w:rStyle w:val="a8"/>
            <w:sz w:val="18"/>
            <w:szCs w:val="18"/>
          </w:rPr>
          <w:t>http://blog.csdn.net/chelen_jak/article/list/20</w:t>
        </w:r>
      </w:hyperlink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里面还有一些</w:t>
      </w:r>
      <w:r w:rsidRPr="00EF2577">
        <w:rPr>
          <w:rFonts w:hint="eastAsia"/>
          <w:sz w:val="18"/>
          <w:szCs w:val="18"/>
        </w:rPr>
        <w:t>grid</w:t>
      </w:r>
      <w:r w:rsidRPr="00EF2577">
        <w:rPr>
          <w:rFonts w:hint="eastAsia"/>
          <w:sz w:val="18"/>
          <w:szCs w:val="18"/>
        </w:rPr>
        <w:t>的操作，可学习</w:t>
      </w:r>
    </w:p>
    <w:p w:rsidR="000C4EC4" w:rsidRPr="00EF2577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EF2577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0C4EC4" w:rsidRPr="00EF2577" w:rsidRDefault="000C4EC4" w:rsidP="000C4EC4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0C4EC4" w:rsidRPr="00EF2577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EF2577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862719" w:rsidRPr="00EF2577" w:rsidRDefault="00862719" w:rsidP="00862719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saveChanges</w:t>
      </w:r>
    </w:p>
    <w:p w:rsidR="00862719" w:rsidRPr="00EF2577" w:rsidRDefault="00862719" w:rsidP="00862719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862719" w:rsidRPr="00EF2577" w:rsidRDefault="00862719" w:rsidP="00862719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EF2577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EF2577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EF2577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EF2577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EF2577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62719" w:rsidRPr="00EF2577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EF2577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0C4EC4" w:rsidRPr="00EF2577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0C4EC4" w:rsidRPr="00EF2577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lastRenderedPageBreak/>
        <w:t>设置表格的某列不可编辑</w:t>
      </w:r>
    </w:p>
    <w:p w:rsidR="000C4EC4" w:rsidRPr="00EF2577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0C4EC4" w:rsidRPr="00EF2577" w:rsidRDefault="000C4EC4" w:rsidP="00FF5CC2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total : 'total',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EF2577" w:rsidRDefault="000C4EC4" w:rsidP="000C4EC4">
      <w:pPr>
        <w:rPr>
          <w:rFonts w:asciiTheme="minorEastAsia" w:hAnsiTheme="minorEastAsia"/>
          <w:sz w:val="18"/>
          <w:szCs w:val="18"/>
        </w:rPr>
      </w:pPr>
    </w:p>
    <w:p w:rsidR="000C4EC4" w:rsidRPr="00EF2577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0C4EC4" w:rsidRPr="00EF2577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"warehouseCode",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'仓库代码',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"text-align:left"},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  : "text-align: center"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function(container, options){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container.html(options.model.warehouseCode);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container.removeClass('k-edit-cell');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0C4EC4" w:rsidRPr="00EF2577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设置多列不可编辑</w:t>
      </w:r>
    </w:p>
    <w:p w:rsidR="00FF5CC2" w:rsidRPr="00EF2577" w:rsidRDefault="00FF5CC2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else if (type === "read")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if(col =='skuId'||col == 'itemName'||col =='itemBarcode' ||col =='primaryUom'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FF5CC2" w:rsidRPr="00EF2577" w:rsidRDefault="00FF5CC2" w:rsidP="00FF5CC2">
      <w:pPr>
        <w:rPr>
          <w:rFonts w:asciiTheme="minorEastAsia" w:hAnsiTheme="minorEastAsia"/>
          <w:sz w:val="18"/>
          <w:szCs w:val="18"/>
        </w:rPr>
      </w:pPr>
    </w:p>
    <w:p w:rsidR="000C4EC4" w:rsidRPr="00EF2577" w:rsidRDefault="00FF5CC2" w:rsidP="000C4EC4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设置表格列必须</w:t>
      </w:r>
    </w:p>
    <w:p w:rsidR="000C4EC4" w:rsidRPr="00EF2577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通过数据源读取数据时设置：</w:t>
      </w:r>
    </w:p>
    <w:p w:rsidR="00CD1DCF" w:rsidRPr="00EF2577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schema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EF2577" w:rsidRDefault="00CD1DCF" w:rsidP="00CD1DCF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CD1DCF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设置第一行为行序号</w:t>
      </w:r>
    </w:p>
    <w:p w:rsidR="00CD1DCF" w:rsidRPr="00EF2577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设置行序号由</w:t>
      </w:r>
      <w:r w:rsidRPr="00EF2577">
        <w:rPr>
          <w:rFonts w:hint="eastAsia"/>
          <w:sz w:val="18"/>
          <w:szCs w:val="18"/>
        </w:rPr>
        <w:t>1</w:t>
      </w:r>
      <w:r w:rsidRPr="00EF2577">
        <w:rPr>
          <w:rFonts w:hint="eastAsia"/>
          <w:sz w:val="18"/>
          <w:szCs w:val="18"/>
        </w:rPr>
        <w:t>到数据源总体数量。第一页从</w:t>
      </w:r>
      <w:r w:rsidRPr="00EF2577">
        <w:rPr>
          <w:rFonts w:hint="eastAsia"/>
          <w:sz w:val="18"/>
          <w:szCs w:val="18"/>
        </w:rPr>
        <w:t>1</w:t>
      </w:r>
      <w:r w:rsidRPr="00EF2577">
        <w:rPr>
          <w:rFonts w:hint="eastAsia"/>
          <w:sz w:val="18"/>
          <w:szCs w:val="18"/>
        </w:rPr>
        <w:t>开始，第二页从</w:t>
      </w:r>
      <w:r w:rsidRPr="00EF2577">
        <w:rPr>
          <w:rFonts w:hint="eastAsia"/>
          <w:sz w:val="18"/>
          <w:szCs w:val="18"/>
        </w:rPr>
        <w:t>pagesize+1</w:t>
      </w:r>
      <w:r w:rsidRPr="00EF2577">
        <w:rPr>
          <w:rFonts w:hint="eastAsia"/>
          <w:sz w:val="18"/>
          <w:szCs w:val="18"/>
        </w:rPr>
        <w:t>开始。</w:t>
      </w:r>
    </w:p>
    <w:p w:rsidR="00CD1DCF" w:rsidRPr="00EF2577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EF2577" w:rsidRDefault="00CD1DCF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EF2577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EF2577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EF2577" w:rsidRDefault="00D451AA" w:rsidP="00D451AA">
      <w:pPr>
        <w:rPr>
          <w:rFonts w:asciiTheme="minorEastAsia" w:hAnsiTheme="minorEastAsia"/>
          <w:sz w:val="18"/>
          <w:szCs w:val="18"/>
        </w:rPr>
      </w:pPr>
    </w:p>
    <w:p w:rsidR="000C4EC4" w:rsidRPr="00EF2577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0C4EC4" w:rsidRPr="00EF2577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EF2577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获取表格中选中的数据</w:t>
      </w:r>
    </w:p>
    <w:p w:rsidR="000C4EC4" w:rsidRPr="00EF2577" w:rsidRDefault="00680632" w:rsidP="000C4EC4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第一种方法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EF2577" w:rsidRDefault="00680632" w:rsidP="000C4EC4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第二种方法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selectedDataItems = [];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设置表格第一列为行序号</w:t>
      </w:r>
    </w:p>
    <w:p w:rsidR="00680632" w:rsidRPr="00EF2577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EF2577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EF2577" w:rsidRDefault="00680632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02D0558E" wp14:editId="0D6EDA31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EF2577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$(rownumList[i]).eq(0).parent().parent().prev().children().eq(0).css("width", "50px");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pageSizes: [5, 10, 20, 50],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680632" w:rsidRPr="00EF2577" w:rsidRDefault="00680632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方法：$(selector).on(events,[selector],[data],fn)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EF2577" w:rsidRDefault="00680632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表格中行上移下移</w:t>
      </w:r>
    </w:p>
    <w:p w:rsidR="00680632" w:rsidRPr="00EF2577" w:rsidRDefault="00680632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grid=$('#grid').data("kendoGrid");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grid.dataItem($(event.target).closest("tr"));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表格中声明组件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表格中添加编辑/删除列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template: function (rowdata)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(!!rowdata.asRefundEntryId)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EF2577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EF2577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680632" w:rsidRPr="00EF2577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EF2577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lastRenderedPageBreak/>
        <w:t>表格中声明时间组件</w:t>
      </w:r>
    </w:p>
    <w:p w:rsidR="00680632" w:rsidRPr="00EF2577" w:rsidRDefault="00680632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CD1DCF" w:rsidRPr="00EF2577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EF2577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EF2577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EF2577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.kendoDateTimePicker({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EF2577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0B3E54" w:rsidP="00680D31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根据字段条件设置</w:t>
      </w:r>
      <w:r w:rsidR="00680D31" w:rsidRPr="00EF2577">
        <w:rPr>
          <w:rFonts w:hint="eastAsia"/>
          <w:sz w:val="18"/>
          <w:szCs w:val="18"/>
        </w:rPr>
        <w:t>列背景色</w:t>
      </w:r>
    </w:p>
    <w:p w:rsidR="000B3E54" w:rsidRPr="00EF2577" w:rsidRDefault="000B3E54" w:rsidP="000B3E54">
      <w:pPr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对账标识为</w:t>
      </w:r>
      <w:r w:rsidRPr="00EF2577">
        <w:rPr>
          <w:rFonts w:hint="eastAsia"/>
          <w:sz w:val="18"/>
          <w:szCs w:val="18"/>
        </w:rPr>
        <w:t>Y</w:t>
      </w:r>
      <w:r w:rsidRPr="00EF2577">
        <w:rPr>
          <w:rFonts w:hint="eastAsia"/>
          <w:sz w:val="18"/>
          <w:szCs w:val="18"/>
        </w:rPr>
        <w:t>时为红色，非</w:t>
      </w:r>
      <w:r w:rsidRPr="00EF2577">
        <w:rPr>
          <w:rFonts w:hint="eastAsia"/>
          <w:sz w:val="18"/>
          <w:szCs w:val="18"/>
        </w:rPr>
        <w:t>Y</w:t>
      </w:r>
      <w:r w:rsidRPr="00EF2577">
        <w:rPr>
          <w:rFonts w:hint="eastAsia"/>
          <w:sz w:val="18"/>
          <w:szCs w:val="18"/>
        </w:rPr>
        <w:t>时为黄色</w:t>
      </w:r>
    </w:p>
    <w:p w:rsidR="000B3E54" w:rsidRPr="00EF2577" w:rsidRDefault="000B3E54" w:rsidP="000B3E54">
      <w:pPr>
        <w:jc w:val="center"/>
        <w:rPr>
          <w:sz w:val="18"/>
          <w:szCs w:val="18"/>
        </w:rPr>
      </w:pPr>
      <w:r w:rsidRPr="00EF2577">
        <w:rPr>
          <w:noProof/>
          <w:sz w:val="18"/>
          <w:szCs w:val="18"/>
        </w:rPr>
        <w:drawing>
          <wp:inline distT="0" distB="0" distL="0" distR="0" wp14:anchorId="70B546B8" wp14:editId="7566E52B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1" w:rsidRPr="00EF2577" w:rsidRDefault="000B3E54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80D31" w:rsidRPr="00EF2577" w:rsidRDefault="000B3E54" w:rsidP="000B3E54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根据字段条件设置行背景色</w:t>
      </w:r>
    </w:p>
    <w:p w:rsidR="000B3E54" w:rsidRPr="00EF2577" w:rsidRDefault="000B3E54" w:rsidP="000B3E54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通过设置列为行中的每一列设置属性</w:t>
      </w:r>
    </w:p>
    <w:p w:rsidR="000B3E54" w:rsidRPr="00EF2577" w:rsidRDefault="000B3E54" w:rsidP="000B3E5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0B3E54" w:rsidRPr="00EF2577" w:rsidRDefault="000B3E54" w:rsidP="000B3E54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EF2577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0B3E54" w:rsidRPr="00EF2577" w:rsidRDefault="000B3E54" w:rsidP="000B3E54">
      <w:pPr>
        <w:rPr>
          <w:sz w:val="18"/>
          <w:szCs w:val="18"/>
        </w:rPr>
      </w:pPr>
    </w:p>
    <w:p w:rsidR="000B3E54" w:rsidRPr="00EF2577" w:rsidRDefault="000B3E54" w:rsidP="00C6424D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通过</w:t>
      </w:r>
      <w:r w:rsidR="00C6424D" w:rsidRPr="00EF2577">
        <w:rPr>
          <w:rFonts w:hint="eastAsia"/>
          <w:sz w:val="18"/>
          <w:szCs w:val="18"/>
        </w:rPr>
        <w:t>动态根据条件设置表格行样式</w:t>
      </w:r>
      <w:r w:rsidRPr="00EF2577">
        <w:rPr>
          <w:rFonts w:hint="eastAsia"/>
          <w:sz w:val="18"/>
          <w:szCs w:val="18"/>
        </w:rPr>
        <w:t>(</w:t>
      </w:r>
      <w:r w:rsidRPr="00EF2577">
        <w:rPr>
          <w:rFonts w:hint="eastAsia"/>
          <w:sz w:val="18"/>
          <w:szCs w:val="18"/>
        </w:rPr>
        <w:t>分页时无法调用，注意分页</w:t>
      </w:r>
      <w:r w:rsidRPr="00EF2577">
        <w:rPr>
          <w:rFonts w:hint="eastAsia"/>
          <w:sz w:val="18"/>
          <w:szCs w:val="18"/>
        </w:rPr>
        <w:t>)</w:t>
      </w:r>
    </w:p>
    <w:p w:rsidR="00C6424D" w:rsidRPr="00EF2577" w:rsidRDefault="00C6424D" w:rsidP="00C6424D">
      <w:pPr>
        <w:rPr>
          <w:rFonts w:hint="eastAsia"/>
          <w:sz w:val="18"/>
          <w:szCs w:val="18"/>
        </w:rPr>
      </w:pPr>
    </w:p>
    <w:p w:rsidR="00EF2577" w:rsidRPr="00EF2577" w:rsidRDefault="00EF2577" w:rsidP="00EF2577">
      <w:pPr>
        <w:pStyle w:val="a4"/>
        <w:numPr>
          <w:ilvl w:val="0"/>
          <w:numId w:val="4"/>
        </w:numPr>
        <w:ind w:firstLineChars="0"/>
        <w:rPr>
          <w:rFonts w:hint="eastAsia"/>
          <w:sz w:val="18"/>
          <w:szCs w:val="18"/>
        </w:rPr>
      </w:pPr>
      <w:r w:rsidRPr="00EF2577">
        <w:rPr>
          <w:rFonts w:hint="eastAsia"/>
          <w:sz w:val="18"/>
          <w:szCs w:val="18"/>
        </w:rPr>
        <w:t>在</w:t>
      </w:r>
      <w:r w:rsidRPr="00EF2577">
        <w:rPr>
          <w:rFonts w:hint="eastAsia"/>
          <w:sz w:val="18"/>
          <w:szCs w:val="18"/>
        </w:rPr>
        <w:t>dataBound</w:t>
      </w:r>
      <w:r w:rsidRPr="00EF2577">
        <w:rPr>
          <w:rFonts w:hint="eastAsia"/>
          <w:sz w:val="18"/>
          <w:szCs w:val="18"/>
        </w:rPr>
        <w:t>中设置：</w:t>
      </w:r>
    </w:p>
    <w:p w:rsidR="00EF2577" w:rsidRPr="00EF2577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).kendoGrid({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EF2577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…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</w:p>
    <w:p w:rsidR="00EF2577" w:rsidRPr="00EF2577" w:rsidRDefault="00EF2577" w:rsidP="00EF2577"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EF2577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EF2577" w:rsidRPr="00EF2577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dataBound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.dataItems().forEach(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(item, i)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isSuit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item.parentLine;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'#EEFFBB'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bookmarkStart w:id="0" w:name="_GoBack"/>
      <w:bookmarkEnd w:id="0"/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e.sender.items().eq(i).css(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'#DCDCDC'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e.sender.items().eq(i).css(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'#E8FFF5'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EF2577" w:rsidRPr="00EF2577" w:rsidRDefault="00EF2577" w:rsidP="00EF2577">
      <w:pPr>
        <w:rPr>
          <w:sz w:val="18"/>
          <w:szCs w:val="18"/>
        </w:rPr>
      </w:pPr>
    </w:p>
    <w:p w:rsidR="00C6424D" w:rsidRPr="00EF2577" w:rsidRDefault="00C6424D" w:rsidP="00C6424D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动态根据条件设置表格行样式</w:t>
      </w:r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noProof/>
          <w:sz w:val="18"/>
          <w:szCs w:val="18"/>
        </w:rPr>
        <w:drawing>
          <wp:inline distT="0" distB="0" distL="0" distR="0" wp14:anchorId="0772AB38" wp14:editId="551F3BEA">
            <wp:extent cx="5274310" cy="534912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可以在</w:t>
      </w:r>
      <w:r w:rsidRPr="00EF2577">
        <w:rPr>
          <w:rFonts w:hint="eastAsia"/>
          <w:sz w:val="18"/>
          <w:szCs w:val="18"/>
        </w:rPr>
        <w:t>document</w:t>
      </w:r>
      <w:r w:rsidRPr="00EF2577">
        <w:rPr>
          <w:rFonts w:hint="eastAsia"/>
          <w:sz w:val="18"/>
          <w:szCs w:val="18"/>
        </w:rPr>
        <w:t>加载完毕后执行，也可以通过一个按钮动态调用。</w:t>
      </w:r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css</w:t>
      </w:r>
      <w:r w:rsidRPr="00EF2577">
        <w:rPr>
          <w:rFonts w:hint="eastAsia"/>
          <w:sz w:val="18"/>
          <w:szCs w:val="18"/>
        </w:rPr>
        <w:t>可以为行动态添加样式，比如背景色，比如字体颜色等。</w:t>
      </w:r>
    </w:p>
    <w:p w:rsidR="00C6424D" w:rsidRPr="00EF2577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0B3E54" w:rsidRPr="00EF2577" w:rsidRDefault="000B3E54" w:rsidP="000B3E54">
      <w:pPr>
        <w:rPr>
          <w:sz w:val="18"/>
          <w:szCs w:val="18"/>
        </w:rPr>
      </w:pPr>
    </w:p>
    <w:p w:rsidR="00CD1DCF" w:rsidRPr="00EF2577" w:rsidRDefault="00F80CA9" w:rsidP="00F80CA9">
      <w:pPr>
        <w:pStyle w:val="2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Grid</w:t>
      </w:r>
      <w:r w:rsidRPr="00EF2577">
        <w:rPr>
          <w:rFonts w:hint="eastAsia"/>
          <w:sz w:val="18"/>
          <w:szCs w:val="18"/>
        </w:rPr>
        <w:t>校验</w:t>
      </w:r>
    </w:p>
    <w:p w:rsidR="00CD1DCF" w:rsidRPr="00EF2577" w:rsidRDefault="00F80CA9" w:rsidP="00F80CA9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相邻列之间数据校验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通过input.context中的</w:t>
      </w:r>
      <w:r w:rsidRPr="00EF2577">
        <w:rPr>
          <w:rFonts w:asciiTheme="minorEastAsia" w:hAnsiTheme="minorEastAsia"/>
          <w:sz w:val="18"/>
          <w:szCs w:val="18"/>
        </w:rPr>
        <w:t>nextElementSibling</w:t>
      </w:r>
      <w:r w:rsidRPr="00EF2577">
        <w:rPr>
          <w:rFonts w:asciiTheme="minorEastAsia" w:hAnsiTheme="minorEastAsia" w:hint="eastAsia"/>
          <w:sz w:val="18"/>
          <w:szCs w:val="18"/>
        </w:rPr>
        <w:t>和</w:t>
      </w:r>
      <w:r w:rsidRPr="00EF2577">
        <w:rPr>
          <w:rFonts w:asciiTheme="minorEastAsia" w:hAnsiTheme="minorEastAsia"/>
          <w:sz w:val="18"/>
          <w:szCs w:val="18"/>
        </w:rPr>
        <w:t>previousElementSibling</w:t>
      </w:r>
      <w:r w:rsidRPr="00EF2577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通过input.context中的</w:t>
      </w:r>
      <w:r w:rsidRPr="00EF2577">
        <w:rPr>
          <w:rFonts w:asciiTheme="minorEastAsia" w:hAnsiTheme="minorEastAsia"/>
          <w:sz w:val="18"/>
          <w:szCs w:val="18"/>
        </w:rPr>
        <w:t>parentElement</w:t>
      </w:r>
      <w:r w:rsidRPr="00EF2577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G</w:t>
      </w:r>
      <w:r w:rsidRPr="00EF2577">
        <w:rPr>
          <w:rFonts w:asciiTheme="minorEastAsia" w:hAnsiTheme="minorEastAsia" w:hint="eastAsia"/>
          <w:sz w:val="18"/>
          <w:szCs w:val="18"/>
        </w:rPr>
        <w:t>rid中列设置：</w:t>
      </w:r>
    </w:p>
    <w:p w:rsidR="00F80CA9" w:rsidRPr="00EF2577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F80CA9" w:rsidRPr="00EF2577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F80CA9" w:rsidRPr="00EF2577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8F27B5" w:rsidP="008F27B5">
      <w:pPr>
        <w:pStyle w:val="2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弹窗</w:t>
      </w:r>
    </w:p>
    <w:p w:rsidR="00C6424D" w:rsidRPr="00EF2577" w:rsidRDefault="00C6424D" w:rsidP="00C6424D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新打开一个弹窗界面</w:t>
      </w:r>
    </w:p>
    <w:p w:rsidR="00C6424D" w:rsidRPr="00EF2577" w:rsidRDefault="00C6424D" w:rsidP="00C6424D">
      <w:pPr>
        <w:rPr>
          <w:sz w:val="18"/>
          <w:szCs w:val="18"/>
        </w:rPr>
      </w:pPr>
      <w:r w:rsidRPr="00EF2577">
        <w:rPr>
          <w:sz w:val="18"/>
          <w:szCs w:val="18"/>
        </w:rPr>
        <w:t>openTab</w:t>
      </w:r>
      <w:r w:rsidRPr="00EF2577">
        <w:rPr>
          <w:sz w:val="18"/>
          <w:szCs w:val="18"/>
        </w:rPr>
        <w:t>的第一个参数</w:t>
      </w:r>
      <w:r w:rsidRPr="00EF2577">
        <w:rPr>
          <w:sz w:val="18"/>
          <w:szCs w:val="18"/>
        </w:rPr>
        <w:t xml:space="preserve"> "FND"+regionId </w:t>
      </w:r>
      <w:r w:rsidRPr="00EF2577">
        <w:rPr>
          <w:sz w:val="18"/>
          <w:szCs w:val="18"/>
        </w:rPr>
        <w:t>要具有唯一性，不然可能会发生弹窗混乱的现象。</w:t>
      </w:r>
    </w:p>
    <w:p w:rsidR="00C6424D" w:rsidRPr="00EF2577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C6424D" w:rsidRPr="00EF2577" w:rsidRDefault="00C6424D" w:rsidP="00C6424D">
      <w:pPr>
        <w:rPr>
          <w:sz w:val="18"/>
          <w:szCs w:val="18"/>
        </w:rPr>
      </w:pPr>
    </w:p>
    <w:p w:rsidR="00C6424D" w:rsidRPr="00EF2577" w:rsidRDefault="00C6424D" w:rsidP="00C6424D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弹窗完全覆盖原界面</w:t>
      </w:r>
    </w:p>
    <w:p w:rsidR="00C6424D" w:rsidRPr="00EF2577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C6424D" w:rsidRPr="00EF2577" w:rsidRDefault="00C6424D" w:rsidP="00C6424D">
      <w:pPr>
        <w:rPr>
          <w:sz w:val="18"/>
          <w:szCs w:val="18"/>
        </w:rPr>
      </w:pPr>
    </w:p>
    <w:p w:rsidR="00C6424D" w:rsidRPr="00EF2577" w:rsidRDefault="00C6424D" w:rsidP="00C6424D">
      <w:pPr>
        <w:pStyle w:val="3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lastRenderedPageBreak/>
        <w:t>普通弹窗</w:t>
      </w:r>
    </w:p>
    <w:p w:rsidR="00C6424D" w:rsidRPr="00EF2577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6424D" w:rsidRPr="00EF2577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EF2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EF257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EF257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 w:rsidRPr="00EF257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EF2577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EF257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F257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EF257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8F27B5" w:rsidRPr="00EF2577" w:rsidRDefault="008F27B5" w:rsidP="008F27B5">
      <w:pPr>
        <w:rPr>
          <w:sz w:val="18"/>
          <w:szCs w:val="18"/>
        </w:rPr>
      </w:pPr>
    </w:p>
    <w:p w:rsidR="008F27B5" w:rsidRPr="00EF2577" w:rsidRDefault="008F27B5" w:rsidP="008F27B5">
      <w:pPr>
        <w:pStyle w:val="2"/>
        <w:rPr>
          <w:sz w:val="18"/>
          <w:szCs w:val="18"/>
        </w:rPr>
      </w:pPr>
      <w:r w:rsidRPr="00EF2577">
        <w:rPr>
          <w:rFonts w:hint="eastAsia"/>
          <w:sz w:val="18"/>
          <w:szCs w:val="18"/>
        </w:rPr>
        <w:t>下拉框</w:t>
      </w:r>
    </w:p>
    <w:p w:rsidR="00CD1DCF" w:rsidRPr="00EF2577" w:rsidRDefault="0028722B" w:rsidP="00680632">
      <w:pPr>
        <w:rPr>
          <w:rFonts w:asciiTheme="minorEastAsia" w:hAnsiTheme="minorEastAsia"/>
          <w:sz w:val="18"/>
          <w:szCs w:val="18"/>
        </w:rPr>
      </w:pPr>
      <w:r w:rsidRPr="00EF2577">
        <w:rPr>
          <w:rFonts w:asciiTheme="minorEastAsia" w:hAnsiTheme="minorEastAsia"/>
          <w:sz w:val="18"/>
          <w:szCs w:val="18"/>
        </w:rPr>
        <w:t>valuePrimitive</w:t>
      </w:r>
    </w:p>
    <w:p w:rsidR="00CD1DCF" w:rsidRPr="00EF2577" w:rsidRDefault="004A0231" w:rsidP="00680632">
      <w:pPr>
        <w:rPr>
          <w:rFonts w:asciiTheme="minorEastAsia" w:hAnsiTheme="minorEastAsia"/>
          <w:sz w:val="18"/>
          <w:szCs w:val="18"/>
        </w:rPr>
      </w:pPr>
      <w:hyperlink r:id="rId12" w:history="1">
        <w:r w:rsidR="007A42CB" w:rsidRPr="00EF2577">
          <w:rPr>
            <w:rStyle w:val="a8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7A42CB" w:rsidRPr="00EF2577" w:rsidRDefault="007A42CB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EF2577" w:rsidRDefault="00CD1DCF" w:rsidP="00680632">
      <w:pPr>
        <w:rPr>
          <w:rFonts w:asciiTheme="minorEastAsia" w:hAnsiTheme="minorEastAsia"/>
          <w:sz w:val="18"/>
          <w:szCs w:val="18"/>
        </w:rPr>
      </w:pPr>
    </w:p>
    <w:sectPr w:rsidR="00CD1DCF" w:rsidRPr="00EF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231" w:rsidRDefault="004A0231" w:rsidP="00680D31">
      <w:r>
        <w:separator/>
      </w:r>
    </w:p>
  </w:endnote>
  <w:endnote w:type="continuationSeparator" w:id="0">
    <w:p w:rsidR="004A0231" w:rsidRDefault="004A0231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231" w:rsidRDefault="004A0231" w:rsidP="00680D31">
      <w:r>
        <w:separator/>
      </w:r>
    </w:p>
  </w:footnote>
  <w:footnote w:type="continuationSeparator" w:id="0">
    <w:p w:rsidR="004A0231" w:rsidRDefault="004A0231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26B22"/>
    <w:multiLevelType w:val="hybridMultilevel"/>
    <w:tmpl w:val="426A4996"/>
    <w:lvl w:ilvl="0" w:tplc="F8C40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28722B"/>
    <w:rsid w:val="002A4CEF"/>
    <w:rsid w:val="003E7164"/>
    <w:rsid w:val="0040478F"/>
    <w:rsid w:val="00462329"/>
    <w:rsid w:val="004A0231"/>
    <w:rsid w:val="00680632"/>
    <w:rsid w:val="00680D31"/>
    <w:rsid w:val="006D382A"/>
    <w:rsid w:val="007A42CB"/>
    <w:rsid w:val="007A5F9A"/>
    <w:rsid w:val="00823D48"/>
    <w:rsid w:val="00862719"/>
    <w:rsid w:val="008F27B5"/>
    <w:rsid w:val="009129BB"/>
    <w:rsid w:val="00AD0A75"/>
    <w:rsid w:val="00B73141"/>
    <w:rsid w:val="00C33B07"/>
    <w:rsid w:val="00C6424D"/>
    <w:rsid w:val="00CD1DCF"/>
    <w:rsid w:val="00D451AA"/>
    <w:rsid w:val="00EA2C6B"/>
    <w:rsid w:val="00EF2577"/>
    <w:rsid w:val="00F466EB"/>
    <w:rsid w:val="00F80CA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len_jak/article/list/2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cscms.com/html/article/20131112-dropdownli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17</Pages>
  <Words>2378</Words>
  <Characters>13555</Characters>
  <Application>Microsoft Office Word</Application>
  <DocSecurity>0</DocSecurity>
  <Lines>112</Lines>
  <Paragraphs>31</Paragraphs>
  <ScaleCrop>false</ScaleCrop>
  <Company/>
  <LinksUpToDate>false</LinksUpToDate>
  <CharactersWithSpaces>15902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19</cp:revision>
  <dcterms:created xsi:type="dcterms:W3CDTF">2017-10-19T06:44:00Z</dcterms:created>
  <dcterms:modified xsi:type="dcterms:W3CDTF">2017-11-08T07:34:00Z</dcterms:modified>
</cp:coreProperties>
</file>