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Spring Cloud Bus</w:t>
      </w: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Cloud Bus是什么？</w:t>
      </w:r>
    </w:p>
    <w:p>
      <w:pPr>
        <w:numPr>
          <w:numId w:val="0"/>
        </w:numPr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</w:pPr>
      <w:r>
        <w:t>Spring Cloud Bus隶属于Spring Cloud体系，使用轻量级的消息代理（例如RabbitMQ、Kafka等）连接分布式系统的节点，通过广播传播状态的更改（例如配置的更新）或者其他的管理指令。如果你熟悉Spring Boot Actuator，可以把Spring Cloud Bus想象成一个分布式的Spring Boot Actuator。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Cloud Bus意义</w:t>
      </w:r>
    </w:p>
    <w:p>
      <w:pPr>
        <w:numPr>
          <w:numId w:val="0"/>
        </w:numPr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</w:pPr>
      <w:r>
        <w:t>Spring Cloud Bus</w:t>
      </w:r>
      <w:r>
        <w:t>使用轻量级的消息代理（例如RabbitMQ、Kafka等）</w:t>
      </w:r>
      <w:r>
        <w:t>，因此具备了消息代理的意义。</w:t>
      </w:r>
    </w:p>
    <w:p>
      <w:pPr>
        <w:numPr>
          <w:ilvl w:val="0"/>
          <w:numId w:val="2"/>
        </w:numPr>
        <w:ind w:left="845" w:leftChars="0" w:hanging="425" w:firstLineChars="0"/>
      </w:pPr>
      <w:r>
        <w:rPr>
          <w:b/>
          <w:bCs/>
        </w:rPr>
        <w:t>实时性高</w:t>
      </w:r>
    </w:p>
    <w:p>
      <w:pPr>
        <w:numPr>
          <w:numId w:val="0"/>
        </w:numPr>
        <w:ind w:left="420" w:leftChars="0" w:firstLine="420" w:firstLineChars="0"/>
      </w:pPr>
      <w:r>
        <w:t>与REST服务的“请求-响应”模式不同，消息总线的实时性非常高。使用了消息总线，生产者一方只要把消息发送到队列后，就可以响应用户。无须等待处理结果，实现了异步处理；同时，对于消费者而言，消费者对于消息的到达感知也非常及时。消费者会对消息总线进行监听，只要有消息进入队列，就立即得到通知。</w:t>
      </w:r>
    </w:p>
    <w:p>
      <w:pPr>
        <w:numPr>
          <w:numId w:val="0"/>
        </w:numPr>
        <w:ind w:left="420" w:leftChars="0" w:firstLine="420" w:firstLineChars="0"/>
      </w:pPr>
      <w:r>
        <w:t>这种优势是REST服务所不能具备的。在REST服务中，要想及时获取到更新通知，就不得不进行轮询。这往往非常低效。</w:t>
      </w:r>
    </w:p>
    <w:p>
      <w:pPr>
        <w:numPr>
          <w:ilvl w:val="0"/>
          <w:numId w:val="2"/>
        </w:numPr>
        <w:ind w:left="845" w:leftChars="0" w:hanging="425" w:firstLineChars="0"/>
      </w:pPr>
      <w:r>
        <w:t>生产者与消费者解耦</w:t>
      </w:r>
    </w:p>
    <w:p>
      <w:pPr>
        <w:numPr>
          <w:numId w:val="0"/>
        </w:numPr>
        <w:ind w:left="420" w:leftChars="0" w:firstLine="420" w:firstLineChars="0"/>
      </w:pPr>
      <w:r>
        <w:t>在消息总线中，生产者负责将消息发送到队列中，而消费者把消息从队列中取出来。生产者无须等待消费者启动，消费者也无须关心生产者是否已经处于就绪状态。所以，这种模式能很好地实现生产者与消费者的解耦；对比REST服务，服务调用方必须等待服务的提供方准备就绪，否则调用失败。</w:t>
      </w:r>
    </w:p>
    <w:p>
      <w:pPr>
        <w:numPr>
          <w:ilvl w:val="0"/>
          <w:numId w:val="2"/>
        </w:numPr>
        <w:ind w:left="845" w:leftChars="0" w:hanging="425" w:firstLineChars="0"/>
      </w:pPr>
      <w:r>
        <w:t>故障率低</w:t>
      </w:r>
    </w:p>
    <w:p>
      <w:pPr>
        <w:numPr>
          <w:numId w:val="0"/>
        </w:numPr>
        <w:ind w:left="420" w:leftChars="0" w:firstLine="420" w:firstLineChars="0"/>
      </w:pPr>
      <w:r>
        <w:t>消息总线拥有对其他通信方式更高的成功率。一方面，生产者与消费者之间实现了解耦，所以，生产者与消费者之间不存在强关联关系，即便是生产者或消费者任意一方掉线，也不会影响消息的最终到达；另一方面，消息总线往往结合数据库来实现消息的持久化，并设置状态标识。只有消息消费成功，才会去修改状态标识。</w:t>
      </w:r>
    </w:p>
    <w:p>
      <w:pPr>
        <w:numPr>
          <w:numId w:val="0"/>
        </w:numPr>
        <w:ind w:left="420" w:leftChars="0" w:firstLine="420" w:firstLineChars="0"/>
      </w:pPr>
      <w:r>
        <w:t>消息总线同时还承担着缓冲区的作用。大量业务消息首先会进入消息队列进行缓存，消息的消费者可以根据自己的处理能力来进行消费，所以不管消息的数据量有多少，都不会对消费者造成冲击。</w:t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Cloud Bus实现消息总线</w:t>
      </w:r>
    </w:p>
    <w:p>
      <w:pPr>
        <w:numPr>
          <w:numId w:val="0"/>
        </w:numPr>
        <w:rPr>
          <w:b/>
          <w:bCs/>
          <w:sz w:val="24"/>
          <w:szCs w:val="24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b/>
          <w:bCs/>
        </w:rPr>
      </w:pPr>
      <w:r>
        <w:rPr>
          <w:b/>
          <w:bCs/>
        </w:rPr>
        <w:t>说明</w:t>
      </w:r>
    </w:p>
    <w:p>
      <w:pPr>
        <w:numPr>
          <w:numId w:val="0"/>
        </w:numPr>
        <w:ind w:left="420" w:leftChars="0" w:firstLine="420" w:firstLineChars="0"/>
      </w:pPr>
      <w:r>
        <w:t>下面例子让Spring Cloud Bus使用RabbitMQ实现消息总线，更新各个微服务节点Redis端口配置。</w:t>
      </w:r>
    </w:p>
    <w:p>
      <w:pPr>
        <w:numPr>
          <w:numId w:val="0"/>
        </w:numPr>
        <w:ind w:left="420" w:leftChars="0" w:firstLine="420" w:firstLineChars="0"/>
      </w:pPr>
      <w:r>
        <w:t>项目架构图如下</w:t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2295525" cy="1967865"/>
            <wp:effectExtent l="0" t="0" r="15875" b="13335"/>
            <wp:docPr id="1" name="图片 1" descr="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ru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  <w:r>
        <w:t>本例采用maven作为项目依赖管理工具，使用父pom的方式统一管理Spring Boot和Spring Cloud的版本，降低项目维护成本；同时，在未来，可以将父pom项目，抽象成一个maven的dependence配置，发布在自己或公司的maven仓库中，统一版本管理的同时，简化各个分布式系统的配置。</w:t>
      </w:r>
    </w:p>
    <w:p>
      <w:pPr>
        <w:numPr>
          <w:numId w:val="0"/>
        </w:numPr>
        <w:ind w:left="420" w:leftChars="0" w:firstLine="420" w:firstLineChars="0"/>
        <w:jc w:val="both"/>
      </w:pPr>
      <w:r>
        <w:t>项目有三个module，分别是eureka-server/config-server/config-client。</w:t>
      </w:r>
    </w:p>
    <w:p>
      <w:pPr>
        <w:numPr>
          <w:ilvl w:val="0"/>
          <w:numId w:val="4"/>
        </w:numPr>
        <w:ind w:left="1265" w:leftChars="0" w:hanging="425" w:firstLineChars="0"/>
        <w:jc w:val="both"/>
      </w:pPr>
      <w:r>
        <w:t>eureka-server是服务的发现和注册中心；</w:t>
      </w:r>
    </w:p>
    <w:p>
      <w:pPr>
        <w:numPr>
          <w:ilvl w:val="0"/>
          <w:numId w:val="4"/>
        </w:numPr>
        <w:ind w:left="1265" w:leftChars="0" w:hanging="425" w:firstLineChars="0"/>
        <w:jc w:val="both"/>
      </w:pPr>
      <w:r>
        <w:t>config-server是分布式系统中的配置服务中心，用来读取远程配置中心的配置，本例中使用Git作为远程配置中心；</w:t>
      </w:r>
    </w:p>
    <w:p>
      <w:pPr>
        <w:numPr>
          <w:ilvl w:val="0"/>
          <w:numId w:val="4"/>
        </w:numPr>
        <w:ind w:left="1265" w:leftChars="0" w:hanging="425" w:firstLineChars="0"/>
        <w:jc w:val="both"/>
      </w:pPr>
      <w:r>
        <w:t>config-client模拟分布式系统中需要读取配置的节点。</w:t>
      </w:r>
    </w:p>
    <w:p>
      <w:pPr>
        <w:numPr>
          <w:ilvl w:val="0"/>
          <w:numId w:val="3"/>
        </w:numPr>
        <w:ind w:left="845" w:leftChars="0" w:hanging="425" w:firstLineChars="0"/>
      </w:pPr>
      <w:r>
        <w:rPr>
          <w:b/>
          <w:bCs/>
        </w:rPr>
        <w:t>实现环境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JDK :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1.8.0_181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;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Spring Boot :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2.0.3.RELEASE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;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Spring Cloud 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Finchley.RELEASE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;</w:t>
      </w:r>
    </w:p>
    <w:p>
      <w:pPr>
        <w:pStyle w:val="7"/>
        <w:keepNext w:val="0"/>
        <w:keepLines w:val="0"/>
        <w:widowControl/>
        <w:suppressLineNumbers w:val="0"/>
        <w:ind w:left="420" w:leftChars="0"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Rabbit MQ : 3.7.9</w:t>
      </w:r>
      <w:bookmarkStart w:id="0" w:name="_GoBack"/>
      <w:bookmarkEnd w:id="0"/>
    </w:p>
    <w:p>
      <w:pPr>
        <w:numPr>
          <w:ilvl w:val="0"/>
          <w:numId w:val="3"/>
        </w:numPr>
        <w:ind w:left="845" w:leftChars="0" w:hanging="425" w:firstLineChars="0"/>
      </w:pPr>
      <w:r>
        <w:t>实现步骤</w:t>
      </w:r>
    </w:p>
    <w:p>
      <w:pPr>
        <w:numPr>
          <w:ilvl w:val="0"/>
          <w:numId w:val="3"/>
        </w:numPr>
        <w:ind w:left="845" w:leftChars="0" w:hanging="425" w:firstLineChars="0"/>
      </w:pPr>
      <w:r>
        <w:t>项目源码</w:t>
      </w:r>
    </w:p>
    <w:p>
      <w:pPr>
        <w:numPr>
          <w:numId w:val="0"/>
        </w:numPr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33A14"/>
    <w:multiLevelType w:val="singleLevel"/>
    <w:tmpl w:val="5BF33A1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F33DEA"/>
    <w:multiLevelType w:val="singleLevel"/>
    <w:tmpl w:val="5BF33DE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BF34138"/>
    <w:multiLevelType w:val="multilevel"/>
    <w:tmpl w:val="5BF3413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BF3484E"/>
    <w:multiLevelType w:val="singleLevel"/>
    <w:tmpl w:val="5BF3484E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B9CF9"/>
    <w:rsid w:val="A7FB9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s1"/>
    <w:basedOn w:val="4"/>
    <w:uiPriority w:val="0"/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2018-11-20T06:26:00Z</dcterms:created>
  <dc:creator>juxin</dc:creator>
  <cp:lastModifiedBy>juxin</cp:lastModifiedBy>
  <dcterms:modified xsi:type="dcterms:W3CDTF">2018-11-20T07:43:03Z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