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1C75" w14:textId="76C025E0" w:rsidR="0055218E" w:rsidRDefault="00C771B8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E153D0">
        <w:rPr>
          <w:rFonts w:hint="eastAsia"/>
        </w:rPr>
        <w:t>定位：为大学生提供更方便的食堂就餐系统，使食堂用餐变得更加快捷方便</w:t>
      </w:r>
    </w:p>
    <w:p w14:paraId="3F12FD1D" w14:textId="77777777" w:rsidR="00E153D0" w:rsidRDefault="00E153D0">
      <w:r>
        <w:rPr>
          <w:rFonts w:hint="eastAsia"/>
        </w:rPr>
        <w:t>商业机会：</w:t>
      </w:r>
    </w:p>
    <w:p w14:paraId="446365CC" w14:textId="5B49F398" w:rsidR="00E153D0" w:rsidRDefault="00E153D0" w:rsidP="00E153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用户群锁定在各高校大学生和食堂工作人员，用户基础庞大</w:t>
      </w:r>
    </w:p>
    <w:p w14:paraId="013B4EC8" w14:textId="7FDBF8FF" w:rsidR="00E153D0" w:rsidRDefault="00E153D0" w:rsidP="00E153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利用互联网的便捷操作使食堂用餐成为时刻可以进行的事</w:t>
      </w:r>
    </w:p>
    <w:p w14:paraId="34EC439A" w14:textId="1207C569" w:rsidR="00E153D0" w:rsidRDefault="00E153D0" w:rsidP="00E153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大量节约了大学生的排队和选菜时间</w:t>
      </w:r>
    </w:p>
    <w:p w14:paraId="4F2D172C" w14:textId="278BE00E" w:rsidR="00E153D0" w:rsidRDefault="00E153D0" w:rsidP="00E153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尽量多的满足了大学生对菜品的要求</w:t>
      </w:r>
    </w:p>
    <w:p w14:paraId="3C1F50C1" w14:textId="5DD28713" w:rsidR="00E153D0" w:rsidRDefault="00E153D0" w:rsidP="00E153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提供更为便捷的取餐服务</w:t>
      </w:r>
    </w:p>
    <w:p w14:paraId="7094DB69" w14:textId="7194DBB3" w:rsidR="00E153D0" w:rsidRDefault="00E153D0">
      <w:r>
        <w:rPr>
          <w:rFonts w:hint="eastAsia"/>
        </w:rPr>
        <w:t>商业模式：</w:t>
      </w:r>
    </w:p>
    <w:p w14:paraId="76BD635A" w14:textId="7322650F" w:rsidR="00E153D0" w:rsidRDefault="00E153D0" w:rsidP="00E153D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网页广告</w:t>
      </w:r>
      <w:bookmarkStart w:id="0" w:name="_GoBack"/>
      <w:bookmarkEnd w:id="0"/>
    </w:p>
    <w:p w14:paraId="098BEC89" w14:textId="57FDEF74" w:rsidR="00E153D0" w:rsidRDefault="00E153D0" w:rsidP="00E153D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商品推荐</w:t>
      </w:r>
    </w:p>
    <w:sectPr w:rsidR="00E1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0C203" w14:textId="77777777" w:rsidR="006C5A5A" w:rsidRDefault="006C5A5A" w:rsidP="00E153D0">
      <w:r>
        <w:separator/>
      </w:r>
    </w:p>
  </w:endnote>
  <w:endnote w:type="continuationSeparator" w:id="0">
    <w:p w14:paraId="27E5767E" w14:textId="77777777" w:rsidR="006C5A5A" w:rsidRDefault="006C5A5A" w:rsidP="00E1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E5C41" w14:textId="77777777" w:rsidR="006C5A5A" w:rsidRDefault="006C5A5A" w:rsidP="00E153D0">
      <w:r>
        <w:separator/>
      </w:r>
    </w:p>
  </w:footnote>
  <w:footnote w:type="continuationSeparator" w:id="0">
    <w:p w14:paraId="04F37EB7" w14:textId="77777777" w:rsidR="006C5A5A" w:rsidRDefault="006C5A5A" w:rsidP="00E15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184F"/>
    <w:multiLevelType w:val="hybridMultilevel"/>
    <w:tmpl w:val="9F4CB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7522A"/>
    <w:multiLevelType w:val="hybridMultilevel"/>
    <w:tmpl w:val="BA6EC6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3834E0"/>
    <w:multiLevelType w:val="hybridMultilevel"/>
    <w:tmpl w:val="54DE62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8E"/>
    <w:rsid w:val="00110DC8"/>
    <w:rsid w:val="0055218E"/>
    <w:rsid w:val="006C5A5A"/>
    <w:rsid w:val="00C771B8"/>
    <w:rsid w:val="00E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8E34D"/>
  <w15:chartTrackingRefBased/>
  <w15:docId w15:val="{F0C02056-173E-4D4F-84A9-1C413DBF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53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53D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15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jiawang 张</cp:lastModifiedBy>
  <cp:revision>3</cp:revision>
  <dcterms:created xsi:type="dcterms:W3CDTF">2019-03-10T02:10:00Z</dcterms:created>
  <dcterms:modified xsi:type="dcterms:W3CDTF">2019-03-24T07:21:00Z</dcterms:modified>
</cp:coreProperties>
</file>