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5DCE9" w14:textId="562E1F1D" w:rsidR="00D02F10" w:rsidRPr="00A95538" w:rsidRDefault="00A95538" w:rsidP="00A95538">
      <w:pPr>
        <w:jc w:val="center"/>
        <w:rPr>
          <w:b/>
          <w:sz w:val="32"/>
          <w:szCs w:val="32"/>
        </w:rPr>
      </w:pPr>
      <w:r w:rsidRPr="00A95538">
        <w:rPr>
          <w:rFonts w:hint="eastAsia"/>
          <w:b/>
          <w:sz w:val="32"/>
          <w:szCs w:val="32"/>
        </w:rPr>
        <w:t>2</w:t>
      </w:r>
      <w:r w:rsidRPr="00A95538">
        <w:rPr>
          <w:b/>
          <w:sz w:val="32"/>
          <w:szCs w:val="32"/>
        </w:rPr>
        <w:t>.6</w:t>
      </w:r>
      <w:r w:rsidRPr="00A95538">
        <w:rPr>
          <w:rFonts w:hint="eastAsia"/>
          <w:b/>
          <w:sz w:val="32"/>
          <w:szCs w:val="32"/>
        </w:rPr>
        <w:t>-风险分析</w:t>
      </w:r>
    </w:p>
    <w:p w14:paraId="249BC37C" w14:textId="06A73D33" w:rsidR="00A95538" w:rsidRDefault="00A95538" w:rsidP="00A95538">
      <w:pPr>
        <w:jc w:val="center"/>
      </w:pPr>
    </w:p>
    <w:tbl>
      <w:tblPr>
        <w:tblW w:w="1348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24"/>
        <w:gridCol w:w="2420"/>
        <w:gridCol w:w="7735"/>
        <w:gridCol w:w="1904"/>
      </w:tblGrid>
      <w:tr w:rsidR="00A95538" w:rsidRPr="00A95538" w14:paraId="29E1DFB9" w14:textId="77777777" w:rsidTr="00A95538">
        <w:trPr>
          <w:jc w:val="center"/>
        </w:trPr>
        <w:tc>
          <w:tcPr>
            <w:tcW w:w="1424" w:type="dxa"/>
          </w:tcPr>
          <w:p w14:paraId="015FA785" w14:textId="77777777" w:rsidR="00A95538" w:rsidRPr="00A95538" w:rsidRDefault="00A95538" w:rsidP="00A95538">
            <w:pPr>
              <w:ind w:right="39"/>
              <w:jc w:val="center"/>
              <w:rPr>
                <w:rFonts w:hAnsi="宋体"/>
                <w:b/>
                <w:bCs/>
                <w:sz w:val="28"/>
                <w:szCs w:val="28"/>
              </w:rPr>
            </w:pPr>
            <w:r w:rsidRPr="00A95538">
              <w:rPr>
                <w:rFonts w:hAnsi="宋体" w:hint="eastAsia"/>
                <w:b/>
                <w:bCs/>
                <w:sz w:val="28"/>
                <w:szCs w:val="28"/>
              </w:rPr>
              <w:t>编号</w:t>
            </w:r>
          </w:p>
        </w:tc>
        <w:tc>
          <w:tcPr>
            <w:tcW w:w="2420" w:type="dxa"/>
          </w:tcPr>
          <w:p w14:paraId="4DAA3B09" w14:textId="77777777" w:rsidR="00A95538" w:rsidRPr="00A95538" w:rsidRDefault="00A95538" w:rsidP="00A95538">
            <w:pPr>
              <w:ind w:right="39"/>
              <w:jc w:val="center"/>
              <w:rPr>
                <w:rFonts w:hAnsi="宋体"/>
                <w:b/>
                <w:bCs/>
                <w:sz w:val="28"/>
                <w:szCs w:val="28"/>
              </w:rPr>
            </w:pPr>
            <w:r w:rsidRPr="00A95538">
              <w:rPr>
                <w:rFonts w:hAnsi="宋体" w:hint="eastAsia"/>
                <w:b/>
                <w:bCs/>
                <w:sz w:val="28"/>
                <w:szCs w:val="28"/>
              </w:rPr>
              <w:t>事件描述</w:t>
            </w:r>
          </w:p>
        </w:tc>
        <w:tc>
          <w:tcPr>
            <w:tcW w:w="7735" w:type="dxa"/>
          </w:tcPr>
          <w:p w14:paraId="16A79812" w14:textId="77777777" w:rsidR="00A95538" w:rsidRPr="00A95538" w:rsidRDefault="00A95538" w:rsidP="00A95538">
            <w:pPr>
              <w:ind w:right="39"/>
              <w:jc w:val="center"/>
              <w:rPr>
                <w:rFonts w:hAnsi="宋体"/>
                <w:b/>
                <w:bCs/>
                <w:sz w:val="28"/>
                <w:szCs w:val="28"/>
              </w:rPr>
            </w:pPr>
            <w:r w:rsidRPr="00A95538">
              <w:rPr>
                <w:rFonts w:hAnsi="宋体" w:hint="eastAsia"/>
                <w:b/>
                <w:bCs/>
                <w:sz w:val="28"/>
                <w:szCs w:val="28"/>
              </w:rPr>
              <w:t>根本原因</w:t>
            </w:r>
          </w:p>
        </w:tc>
        <w:tc>
          <w:tcPr>
            <w:tcW w:w="1904" w:type="dxa"/>
          </w:tcPr>
          <w:p w14:paraId="3681BAA3" w14:textId="77777777" w:rsidR="00A95538" w:rsidRPr="00A95538" w:rsidRDefault="00A95538" w:rsidP="00A95538">
            <w:pPr>
              <w:ind w:right="39"/>
              <w:jc w:val="center"/>
              <w:rPr>
                <w:rFonts w:hAnsi="宋体"/>
                <w:b/>
                <w:bCs/>
                <w:sz w:val="28"/>
                <w:szCs w:val="28"/>
              </w:rPr>
            </w:pPr>
            <w:r w:rsidRPr="00A95538">
              <w:rPr>
                <w:rFonts w:hAnsi="宋体" w:hint="eastAsia"/>
                <w:b/>
                <w:bCs/>
                <w:sz w:val="28"/>
                <w:szCs w:val="28"/>
              </w:rPr>
              <w:t>类型</w:t>
            </w:r>
          </w:p>
        </w:tc>
      </w:tr>
      <w:tr w:rsidR="00A95538" w:rsidRPr="00A95538" w14:paraId="3FE988A4" w14:textId="77777777" w:rsidTr="00A95538">
        <w:trPr>
          <w:jc w:val="center"/>
        </w:trPr>
        <w:tc>
          <w:tcPr>
            <w:tcW w:w="1424" w:type="dxa"/>
          </w:tcPr>
          <w:p w14:paraId="5950943F" w14:textId="77777777" w:rsidR="00A95538" w:rsidRPr="00A95538" w:rsidRDefault="00A95538" w:rsidP="00A95538">
            <w:pPr>
              <w:ind w:right="39"/>
              <w:jc w:val="center"/>
              <w:rPr>
                <w:rFonts w:hAnsi="宋体"/>
                <w:bCs/>
                <w:color w:val="000000"/>
                <w:sz w:val="28"/>
                <w:szCs w:val="28"/>
              </w:rPr>
            </w:pPr>
            <w:r w:rsidRPr="00A95538">
              <w:rPr>
                <w:rFonts w:hAnsi="宋体" w:hint="eastAsia"/>
                <w:bCs/>
                <w:color w:val="000000"/>
                <w:sz w:val="28"/>
                <w:szCs w:val="28"/>
              </w:rPr>
              <w:t>R1</w:t>
            </w:r>
          </w:p>
        </w:tc>
        <w:tc>
          <w:tcPr>
            <w:tcW w:w="2420" w:type="dxa"/>
          </w:tcPr>
          <w:p w14:paraId="03541F24" w14:textId="1F0D6A0C" w:rsidR="00A95538" w:rsidRPr="00A95538" w:rsidRDefault="00A95538" w:rsidP="00A95538">
            <w:pPr>
              <w:ind w:right="39"/>
              <w:jc w:val="center"/>
              <w:rPr>
                <w:rFonts w:hAnsi="宋体"/>
                <w:bCs/>
                <w:color w:val="000000"/>
                <w:sz w:val="28"/>
                <w:szCs w:val="28"/>
              </w:rPr>
            </w:pPr>
            <w:r>
              <w:rPr>
                <w:rFonts w:hAnsi="宋体" w:hint="eastAsia"/>
                <w:bCs/>
                <w:color w:val="000000"/>
                <w:sz w:val="28"/>
                <w:szCs w:val="28"/>
              </w:rPr>
              <w:t>顾客</w:t>
            </w:r>
            <w:r w:rsidRPr="00A95538">
              <w:rPr>
                <w:rFonts w:hAnsi="宋体" w:hint="eastAsia"/>
                <w:bCs/>
                <w:color w:val="000000"/>
                <w:sz w:val="28"/>
                <w:szCs w:val="28"/>
              </w:rPr>
              <w:t>认可度不高</w:t>
            </w:r>
          </w:p>
        </w:tc>
        <w:tc>
          <w:tcPr>
            <w:tcW w:w="7735" w:type="dxa"/>
          </w:tcPr>
          <w:p w14:paraId="4D3B4AEB" w14:textId="39965ED1" w:rsidR="00A95538" w:rsidRPr="00A95538" w:rsidRDefault="00A95538" w:rsidP="00A95538">
            <w:pPr>
              <w:ind w:right="39"/>
              <w:jc w:val="center"/>
              <w:rPr>
                <w:rFonts w:hAnsi="宋体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hAnsi="宋体" w:hint="eastAsia"/>
                <w:bCs/>
                <w:color w:val="000000"/>
                <w:sz w:val="28"/>
                <w:szCs w:val="28"/>
              </w:rPr>
              <w:t>D</w:t>
            </w:r>
            <w:r>
              <w:rPr>
                <w:rFonts w:hAnsi="宋体"/>
                <w:bCs/>
                <w:color w:val="000000"/>
                <w:sz w:val="28"/>
                <w:szCs w:val="28"/>
              </w:rPr>
              <w:t>BS</w:t>
            </w:r>
            <w:r>
              <w:rPr>
                <w:rFonts w:hAnsi="宋体" w:hint="eastAsia"/>
                <w:bCs/>
                <w:color w:val="000000"/>
                <w:sz w:val="28"/>
                <w:szCs w:val="28"/>
              </w:rPr>
              <w:t>hop</w:t>
            </w:r>
            <w:proofErr w:type="spellEnd"/>
            <w:r>
              <w:rPr>
                <w:rFonts w:hAnsi="宋体" w:hint="eastAsia"/>
                <w:bCs/>
                <w:color w:val="000000"/>
                <w:sz w:val="28"/>
                <w:szCs w:val="28"/>
              </w:rPr>
              <w:t>电子商务辞退没有一定的吸引力</w:t>
            </w:r>
          </w:p>
        </w:tc>
        <w:tc>
          <w:tcPr>
            <w:tcW w:w="1904" w:type="dxa"/>
          </w:tcPr>
          <w:p w14:paraId="76B604F8" w14:textId="77777777" w:rsidR="00A95538" w:rsidRPr="00A95538" w:rsidRDefault="00A95538" w:rsidP="00A95538">
            <w:pPr>
              <w:ind w:right="39"/>
              <w:jc w:val="center"/>
              <w:rPr>
                <w:rFonts w:hAnsi="宋体"/>
                <w:bCs/>
                <w:color w:val="000000"/>
                <w:sz w:val="28"/>
                <w:szCs w:val="28"/>
              </w:rPr>
            </w:pPr>
            <w:r w:rsidRPr="00A95538">
              <w:rPr>
                <w:rFonts w:hAnsi="宋体" w:hint="eastAsia"/>
                <w:bCs/>
                <w:color w:val="000000"/>
                <w:sz w:val="28"/>
                <w:szCs w:val="28"/>
              </w:rPr>
              <w:t>商业风险</w:t>
            </w:r>
          </w:p>
        </w:tc>
      </w:tr>
      <w:tr w:rsidR="00A95538" w:rsidRPr="00A95538" w14:paraId="2AE84BEC" w14:textId="77777777" w:rsidTr="00A95538">
        <w:trPr>
          <w:jc w:val="center"/>
        </w:trPr>
        <w:tc>
          <w:tcPr>
            <w:tcW w:w="1424" w:type="dxa"/>
          </w:tcPr>
          <w:p w14:paraId="7D2BE0CE" w14:textId="77777777" w:rsidR="00A95538" w:rsidRPr="00A95538" w:rsidRDefault="00A95538" w:rsidP="00A95538">
            <w:pPr>
              <w:ind w:right="39"/>
              <w:jc w:val="center"/>
              <w:rPr>
                <w:rFonts w:hAnsi="宋体"/>
                <w:bCs/>
                <w:color w:val="000000"/>
                <w:sz w:val="28"/>
                <w:szCs w:val="28"/>
              </w:rPr>
            </w:pPr>
            <w:r w:rsidRPr="00A95538">
              <w:rPr>
                <w:rFonts w:hAnsi="宋体" w:hint="eastAsia"/>
                <w:bCs/>
                <w:color w:val="000000"/>
                <w:sz w:val="28"/>
                <w:szCs w:val="28"/>
              </w:rPr>
              <w:t>R2</w:t>
            </w:r>
          </w:p>
        </w:tc>
        <w:tc>
          <w:tcPr>
            <w:tcW w:w="2420" w:type="dxa"/>
          </w:tcPr>
          <w:p w14:paraId="175C27E3" w14:textId="77777777" w:rsidR="00A95538" w:rsidRPr="00A95538" w:rsidRDefault="00A95538" w:rsidP="00A95538">
            <w:pPr>
              <w:ind w:right="39"/>
              <w:jc w:val="center"/>
              <w:rPr>
                <w:rFonts w:hAnsi="宋体"/>
                <w:bCs/>
                <w:color w:val="000000"/>
                <w:sz w:val="28"/>
                <w:szCs w:val="28"/>
              </w:rPr>
            </w:pPr>
            <w:r w:rsidRPr="00A95538">
              <w:rPr>
                <w:rFonts w:hAnsi="宋体" w:hint="eastAsia"/>
                <w:bCs/>
                <w:color w:val="000000"/>
                <w:sz w:val="28"/>
                <w:szCs w:val="28"/>
              </w:rPr>
              <w:t>商家参与度不高</w:t>
            </w:r>
          </w:p>
        </w:tc>
        <w:tc>
          <w:tcPr>
            <w:tcW w:w="7735" w:type="dxa"/>
          </w:tcPr>
          <w:p w14:paraId="4572FC6B" w14:textId="093D2749" w:rsidR="00A95538" w:rsidRPr="00A95538" w:rsidRDefault="00A95538" w:rsidP="00A95538">
            <w:pPr>
              <w:ind w:right="39"/>
              <w:jc w:val="center"/>
              <w:rPr>
                <w:rFonts w:hAnsi="宋体"/>
                <w:bCs/>
                <w:color w:val="000000"/>
                <w:sz w:val="28"/>
                <w:szCs w:val="28"/>
              </w:rPr>
            </w:pPr>
            <w:r w:rsidRPr="00A95538">
              <w:rPr>
                <w:rFonts w:hAnsi="宋体" w:hint="eastAsia"/>
                <w:bCs/>
                <w:color w:val="000000"/>
                <w:sz w:val="28"/>
                <w:szCs w:val="28"/>
              </w:rPr>
              <w:t>商家对</w:t>
            </w:r>
            <w:r>
              <w:rPr>
                <w:rFonts w:hAnsi="宋体" w:hint="eastAsia"/>
                <w:bCs/>
                <w:color w:val="000000"/>
                <w:sz w:val="28"/>
                <w:szCs w:val="28"/>
              </w:rPr>
              <w:t>于电子商务系统没有充分了解</w:t>
            </w:r>
            <w:r w:rsidRPr="00A95538">
              <w:rPr>
                <w:rFonts w:hAnsi="宋体"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904" w:type="dxa"/>
          </w:tcPr>
          <w:p w14:paraId="674A5D40" w14:textId="77777777" w:rsidR="00A95538" w:rsidRPr="00A95538" w:rsidRDefault="00A95538" w:rsidP="00A95538">
            <w:pPr>
              <w:ind w:right="39"/>
              <w:jc w:val="center"/>
              <w:rPr>
                <w:rFonts w:hAnsi="宋体"/>
                <w:bCs/>
                <w:color w:val="000000"/>
                <w:sz w:val="28"/>
                <w:szCs w:val="28"/>
              </w:rPr>
            </w:pPr>
            <w:r w:rsidRPr="00A95538">
              <w:rPr>
                <w:rFonts w:hAnsi="宋体" w:hint="eastAsia"/>
                <w:bCs/>
                <w:color w:val="000000"/>
                <w:sz w:val="28"/>
                <w:szCs w:val="28"/>
              </w:rPr>
              <w:t>用户风险</w:t>
            </w:r>
          </w:p>
        </w:tc>
      </w:tr>
      <w:tr w:rsidR="00A95538" w:rsidRPr="00A95538" w14:paraId="42B6D408" w14:textId="77777777" w:rsidTr="00A95538">
        <w:trPr>
          <w:jc w:val="center"/>
        </w:trPr>
        <w:tc>
          <w:tcPr>
            <w:tcW w:w="1424" w:type="dxa"/>
          </w:tcPr>
          <w:p w14:paraId="2CB57740" w14:textId="77777777" w:rsidR="00A95538" w:rsidRPr="00A95538" w:rsidRDefault="00A95538" w:rsidP="00A95538">
            <w:pPr>
              <w:ind w:right="39"/>
              <w:jc w:val="center"/>
              <w:rPr>
                <w:rFonts w:hAnsi="宋体"/>
                <w:bCs/>
                <w:sz w:val="28"/>
                <w:szCs w:val="28"/>
              </w:rPr>
            </w:pPr>
            <w:r w:rsidRPr="00A95538">
              <w:rPr>
                <w:rFonts w:hAnsi="宋体" w:hint="eastAsia"/>
                <w:bCs/>
                <w:sz w:val="28"/>
                <w:szCs w:val="28"/>
              </w:rPr>
              <w:t>R3</w:t>
            </w:r>
          </w:p>
        </w:tc>
        <w:tc>
          <w:tcPr>
            <w:tcW w:w="2420" w:type="dxa"/>
          </w:tcPr>
          <w:p w14:paraId="48AC95E9" w14:textId="3C502601" w:rsidR="00A95538" w:rsidRPr="00A95538" w:rsidRDefault="00A95538" w:rsidP="00A95538">
            <w:pPr>
              <w:ind w:right="39"/>
              <w:jc w:val="center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客</w:t>
            </w:r>
            <w:proofErr w:type="gramStart"/>
            <w:r>
              <w:rPr>
                <w:rFonts w:hAnsi="宋体" w:hint="eastAsia"/>
                <w:sz w:val="28"/>
                <w:szCs w:val="28"/>
              </w:rPr>
              <w:t>服信息</w:t>
            </w:r>
            <w:proofErr w:type="gramEnd"/>
            <w:r>
              <w:rPr>
                <w:rFonts w:hAnsi="宋体" w:hint="eastAsia"/>
                <w:sz w:val="28"/>
                <w:szCs w:val="28"/>
              </w:rPr>
              <w:t>回复缓慢</w:t>
            </w:r>
          </w:p>
        </w:tc>
        <w:tc>
          <w:tcPr>
            <w:tcW w:w="7735" w:type="dxa"/>
          </w:tcPr>
          <w:p w14:paraId="1FFFE64F" w14:textId="2371F9B5" w:rsidR="00A95538" w:rsidRPr="00A95538" w:rsidRDefault="00A95538" w:rsidP="00A95538">
            <w:pPr>
              <w:ind w:right="39"/>
              <w:jc w:val="center"/>
              <w:rPr>
                <w:rFonts w:hAnsi="宋体" w:hint="eastAsia"/>
                <w:bCs/>
                <w:sz w:val="28"/>
                <w:szCs w:val="28"/>
              </w:rPr>
            </w:pPr>
            <w:r>
              <w:rPr>
                <w:rFonts w:hAnsi="宋体" w:hint="eastAsia"/>
                <w:bCs/>
                <w:sz w:val="28"/>
                <w:szCs w:val="28"/>
              </w:rPr>
              <w:t>缺乏智能的客服回应</w:t>
            </w:r>
          </w:p>
        </w:tc>
        <w:tc>
          <w:tcPr>
            <w:tcW w:w="1904" w:type="dxa"/>
          </w:tcPr>
          <w:p w14:paraId="3733364C" w14:textId="77777777" w:rsidR="00A95538" w:rsidRPr="00A95538" w:rsidRDefault="00A95538" w:rsidP="00A95538">
            <w:pPr>
              <w:ind w:right="39"/>
              <w:jc w:val="center"/>
              <w:rPr>
                <w:rFonts w:hAnsi="宋体"/>
                <w:bCs/>
                <w:sz w:val="28"/>
                <w:szCs w:val="28"/>
              </w:rPr>
            </w:pPr>
            <w:r w:rsidRPr="00A95538">
              <w:rPr>
                <w:rFonts w:hAnsi="宋体" w:hint="eastAsia"/>
                <w:bCs/>
                <w:sz w:val="28"/>
                <w:szCs w:val="28"/>
              </w:rPr>
              <w:t>流程风险</w:t>
            </w:r>
          </w:p>
        </w:tc>
      </w:tr>
      <w:tr w:rsidR="00A95538" w:rsidRPr="00A95538" w14:paraId="21F886AA" w14:textId="77777777" w:rsidTr="00A95538">
        <w:trPr>
          <w:jc w:val="center"/>
        </w:trPr>
        <w:tc>
          <w:tcPr>
            <w:tcW w:w="1424" w:type="dxa"/>
          </w:tcPr>
          <w:p w14:paraId="7AF10940" w14:textId="77777777" w:rsidR="00A95538" w:rsidRPr="00A95538" w:rsidRDefault="00A95538" w:rsidP="00A95538">
            <w:pPr>
              <w:ind w:right="39"/>
              <w:jc w:val="center"/>
              <w:rPr>
                <w:rFonts w:hAnsi="宋体"/>
                <w:bCs/>
                <w:sz w:val="28"/>
                <w:szCs w:val="28"/>
              </w:rPr>
            </w:pPr>
            <w:r w:rsidRPr="00A95538">
              <w:rPr>
                <w:rFonts w:hAnsi="宋体" w:hint="eastAsia"/>
                <w:bCs/>
                <w:sz w:val="28"/>
                <w:szCs w:val="28"/>
              </w:rPr>
              <w:t>R4</w:t>
            </w:r>
          </w:p>
        </w:tc>
        <w:tc>
          <w:tcPr>
            <w:tcW w:w="2420" w:type="dxa"/>
          </w:tcPr>
          <w:p w14:paraId="0BFCCDFF" w14:textId="2F3076D6" w:rsidR="00A95538" w:rsidRPr="00A95538" w:rsidRDefault="00A95538" w:rsidP="00A95538">
            <w:pPr>
              <w:ind w:right="39"/>
              <w:jc w:val="center"/>
              <w:rPr>
                <w:rFonts w:hAnsi="宋体"/>
                <w:sz w:val="28"/>
                <w:szCs w:val="28"/>
              </w:rPr>
            </w:pPr>
            <w:r w:rsidRPr="00A95538">
              <w:rPr>
                <w:rFonts w:hAnsi="宋体" w:hint="eastAsia"/>
                <w:sz w:val="28"/>
                <w:szCs w:val="28"/>
              </w:rPr>
              <w:t>人员</w:t>
            </w:r>
            <w:r>
              <w:rPr>
                <w:rFonts w:hAnsi="宋体" w:hint="eastAsia"/>
                <w:sz w:val="28"/>
                <w:szCs w:val="28"/>
              </w:rPr>
              <w:t>无通力合作</w:t>
            </w:r>
          </w:p>
        </w:tc>
        <w:tc>
          <w:tcPr>
            <w:tcW w:w="7735" w:type="dxa"/>
          </w:tcPr>
          <w:p w14:paraId="7C7758EB" w14:textId="036E07DE" w:rsidR="00A95538" w:rsidRPr="00A95538" w:rsidRDefault="00A95538" w:rsidP="00A95538">
            <w:pPr>
              <w:ind w:right="39"/>
              <w:jc w:val="center"/>
              <w:rPr>
                <w:rFonts w:hAnsi="宋体"/>
                <w:bCs/>
                <w:sz w:val="28"/>
                <w:szCs w:val="28"/>
              </w:rPr>
            </w:pPr>
            <w:r w:rsidRPr="00A95538">
              <w:rPr>
                <w:rFonts w:hAnsi="宋体" w:hint="eastAsia"/>
                <w:bCs/>
                <w:sz w:val="28"/>
                <w:szCs w:val="28"/>
              </w:rPr>
              <w:t>无法快速组建技术团队</w:t>
            </w:r>
            <w:r>
              <w:rPr>
                <w:rFonts w:hAnsi="宋体" w:hint="eastAsia"/>
                <w:bCs/>
                <w:sz w:val="28"/>
                <w:szCs w:val="28"/>
              </w:rPr>
              <w:t>，</w:t>
            </w:r>
          </w:p>
        </w:tc>
        <w:tc>
          <w:tcPr>
            <w:tcW w:w="1904" w:type="dxa"/>
          </w:tcPr>
          <w:p w14:paraId="099B32CD" w14:textId="77777777" w:rsidR="00A95538" w:rsidRPr="00A95538" w:rsidRDefault="00A95538" w:rsidP="00A95538">
            <w:pPr>
              <w:ind w:right="39"/>
              <w:jc w:val="center"/>
              <w:rPr>
                <w:rFonts w:hAnsi="宋体"/>
                <w:bCs/>
                <w:sz w:val="28"/>
                <w:szCs w:val="28"/>
              </w:rPr>
            </w:pPr>
            <w:r w:rsidRPr="00A95538">
              <w:rPr>
                <w:rFonts w:hAnsi="宋体" w:hint="eastAsia"/>
                <w:bCs/>
                <w:sz w:val="28"/>
                <w:szCs w:val="28"/>
              </w:rPr>
              <w:t>人员风险</w:t>
            </w:r>
          </w:p>
        </w:tc>
      </w:tr>
      <w:tr w:rsidR="00A95538" w:rsidRPr="00A95538" w14:paraId="4B49EA0E" w14:textId="77777777" w:rsidTr="00A95538">
        <w:trPr>
          <w:jc w:val="center"/>
        </w:trPr>
        <w:tc>
          <w:tcPr>
            <w:tcW w:w="1424" w:type="dxa"/>
          </w:tcPr>
          <w:p w14:paraId="5652F755" w14:textId="77777777" w:rsidR="00A95538" w:rsidRPr="00A95538" w:rsidRDefault="00A95538" w:rsidP="00A95538">
            <w:pPr>
              <w:ind w:right="39"/>
              <w:jc w:val="center"/>
              <w:rPr>
                <w:rFonts w:hAnsi="宋体"/>
                <w:bCs/>
                <w:sz w:val="28"/>
                <w:szCs w:val="28"/>
              </w:rPr>
            </w:pPr>
            <w:r w:rsidRPr="00A95538">
              <w:rPr>
                <w:rFonts w:hAnsi="宋体" w:hint="eastAsia"/>
                <w:bCs/>
                <w:sz w:val="28"/>
                <w:szCs w:val="28"/>
              </w:rPr>
              <w:t>R5</w:t>
            </w:r>
          </w:p>
        </w:tc>
        <w:tc>
          <w:tcPr>
            <w:tcW w:w="2420" w:type="dxa"/>
          </w:tcPr>
          <w:p w14:paraId="47E74DF9" w14:textId="6E6EA7AA" w:rsidR="00A95538" w:rsidRPr="00A95538" w:rsidRDefault="00A95538" w:rsidP="00A95538">
            <w:pPr>
              <w:ind w:right="39"/>
              <w:jc w:val="center"/>
              <w:rPr>
                <w:rFonts w:hAnsi="宋体"/>
                <w:sz w:val="28"/>
                <w:szCs w:val="28"/>
              </w:rPr>
            </w:pPr>
            <w:r w:rsidRPr="00A95538">
              <w:rPr>
                <w:rFonts w:hAnsi="宋体" w:hint="eastAsia"/>
                <w:sz w:val="28"/>
                <w:szCs w:val="28"/>
              </w:rPr>
              <w:t>无法获得</w:t>
            </w:r>
            <w:proofErr w:type="gramStart"/>
            <w:r>
              <w:rPr>
                <w:rFonts w:hAnsi="宋体" w:hint="eastAsia"/>
                <w:sz w:val="28"/>
                <w:szCs w:val="28"/>
              </w:rPr>
              <w:t>云资源</w:t>
            </w:r>
            <w:proofErr w:type="gramEnd"/>
          </w:p>
        </w:tc>
        <w:tc>
          <w:tcPr>
            <w:tcW w:w="7735" w:type="dxa"/>
          </w:tcPr>
          <w:p w14:paraId="0FA717FC" w14:textId="040CDEEC" w:rsidR="00A95538" w:rsidRPr="00A95538" w:rsidRDefault="00A95538" w:rsidP="00A95538">
            <w:pPr>
              <w:ind w:right="39"/>
              <w:jc w:val="center"/>
              <w:rPr>
                <w:rFonts w:hAnsi="宋体"/>
                <w:bCs/>
                <w:sz w:val="28"/>
                <w:szCs w:val="28"/>
              </w:rPr>
            </w:pPr>
            <w:r w:rsidRPr="00A95538">
              <w:rPr>
                <w:rFonts w:hAnsi="宋体" w:hint="eastAsia"/>
                <w:bCs/>
                <w:sz w:val="28"/>
                <w:szCs w:val="28"/>
              </w:rPr>
              <w:t>产品快速推广时</w:t>
            </w:r>
            <w:r>
              <w:rPr>
                <w:rFonts w:hAnsi="宋体" w:hint="eastAsia"/>
                <w:bCs/>
                <w:sz w:val="28"/>
                <w:szCs w:val="28"/>
              </w:rPr>
              <w:t>，需要</w:t>
            </w:r>
            <w:bookmarkStart w:id="0" w:name="_GoBack"/>
            <w:bookmarkEnd w:id="0"/>
            <w:r w:rsidRPr="00A95538">
              <w:rPr>
                <w:rFonts w:hAnsi="宋体" w:hint="eastAsia"/>
                <w:bCs/>
                <w:sz w:val="28"/>
                <w:szCs w:val="28"/>
              </w:rPr>
              <w:t>资金，目前团队不具备，需要寻找投资</w:t>
            </w:r>
          </w:p>
        </w:tc>
        <w:tc>
          <w:tcPr>
            <w:tcW w:w="1904" w:type="dxa"/>
          </w:tcPr>
          <w:p w14:paraId="184FDFD0" w14:textId="77777777" w:rsidR="00A95538" w:rsidRPr="00A95538" w:rsidRDefault="00A95538" w:rsidP="00A95538">
            <w:pPr>
              <w:ind w:right="39"/>
              <w:jc w:val="center"/>
              <w:rPr>
                <w:rFonts w:hAnsi="宋体"/>
                <w:bCs/>
                <w:sz w:val="28"/>
                <w:szCs w:val="28"/>
              </w:rPr>
            </w:pPr>
            <w:r w:rsidRPr="00A95538">
              <w:rPr>
                <w:rFonts w:hAnsi="宋体" w:hint="eastAsia"/>
                <w:bCs/>
                <w:sz w:val="28"/>
                <w:szCs w:val="28"/>
              </w:rPr>
              <w:t>资金风险</w:t>
            </w:r>
          </w:p>
        </w:tc>
      </w:tr>
    </w:tbl>
    <w:p w14:paraId="58E37623" w14:textId="77777777" w:rsidR="00A95538" w:rsidRDefault="00A95538" w:rsidP="00A95538">
      <w:pPr>
        <w:jc w:val="center"/>
        <w:rPr>
          <w:rFonts w:hint="eastAsia"/>
        </w:rPr>
      </w:pPr>
    </w:p>
    <w:sectPr w:rsidR="00A9553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95538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2F10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C471"/>
  <w15:docId w15:val="{CAAF8925-395C-4B93-B5DE-2DBCB7D8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jiawang 张</cp:lastModifiedBy>
  <cp:revision>6</cp:revision>
  <dcterms:created xsi:type="dcterms:W3CDTF">2012-08-13T07:25:00Z</dcterms:created>
  <dcterms:modified xsi:type="dcterms:W3CDTF">2019-03-10T07:52:00Z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