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81A" w:rsidRDefault="00B755B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E281A" w:rsidRDefault="00DE281A">
      <w:pPr>
        <w:ind w:firstLine="420"/>
        <w:jc w:val="center"/>
        <w:rPr>
          <w:sz w:val="36"/>
        </w:rPr>
      </w:pPr>
    </w:p>
    <w:p w:rsidR="00DE281A" w:rsidRDefault="00B755B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E281A" w:rsidRDefault="00671435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食堂早知道</w:t>
      </w:r>
    </w:p>
    <w:p w:rsidR="00DE281A" w:rsidRDefault="00B755B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E281A" w:rsidRDefault="0067143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徐福惠</w:t>
      </w:r>
    </w:p>
    <w:p w:rsidR="00DE281A" w:rsidRDefault="00B755B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671435" w:rsidRPr="00671435" w:rsidRDefault="00671435" w:rsidP="00671435">
      <w:pPr>
        <w:ind w:left="420"/>
        <w:rPr>
          <w:sz w:val="28"/>
          <w:szCs w:val="28"/>
        </w:rPr>
      </w:pPr>
      <w:r w:rsidRPr="00671435">
        <w:rPr>
          <w:rFonts w:hint="eastAsia"/>
          <w:sz w:val="28"/>
          <w:szCs w:val="28"/>
        </w:rPr>
        <w:t>学校食堂作为广大学生的日常饮食场所，为学生提供了众多菜样选择，满足学生的饮食需求，丰富了学生的生活，相比于外卖和小餐馆，学校食堂更加</w:t>
      </w:r>
      <w:proofErr w:type="gramStart"/>
      <w:r w:rsidRPr="00671435">
        <w:rPr>
          <w:rFonts w:hint="eastAsia"/>
          <w:sz w:val="28"/>
          <w:szCs w:val="28"/>
        </w:rPr>
        <w:t>保证食材新鲜</w:t>
      </w:r>
      <w:proofErr w:type="gramEnd"/>
      <w:r w:rsidRPr="00671435">
        <w:rPr>
          <w:rFonts w:hint="eastAsia"/>
          <w:sz w:val="28"/>
          <w:szCs w:val="28"/>
        </w:rPr>
        <w:t>健康以及价格合理。在日常起居、学习娱乐之余去食堂吃饭成为一种长久的校园文化，依然受广大学生欢迎。但是，每天学生都会遇到，不知道午饭要吃什么，排了好久的队窗口还有没有想吃的饭菜，种类或者菜量无法满足广大学生的需求的情况，对学生是一种时间和情感的浪费，食堂窗口每天会有一些饭菜大量剩余，是一种对粮食的浪费。</w:t>
      </w:r>
    </w:p>
    <w:p w:rsidR="00DE281A" w:rsidRDefault="00B755B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671435" w:rsidRPr="00671435" w:rsidRDefault="00671435" w:rsidP="00671435">
      <w:pPr>
        <w:pStyle w:val="a4"/>
        <w:ind w:left="420" w:firstLineChars="0" w:firstLine="0"/>
        <w:rPr>
          <w:b/>
          <w:sz w:val="28"/>
          <w:szCs w:val="28"/>
        </w:rPr>
      </w:pPr>
      <w:r w:rsidRPr="00671435">
        <w:rPr>
          <w:rFonts w:hint="eastAsia"/>
          <w:sz w:val="28"/>
          <w:szCs w:val="28"/>
        </w:rPr>
        <w:t>旨在方便学生在线上预订午饭，投票选出自己想吃的菜品，评论反馈给食堂工作人员。</w:t>
      </w:r>
    </w:p>
    <w:p w:rsidR="00DE281A" w:rsidRDefault="00B755B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E281A" w:rsidRDefault="00B755B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学生预订</w:t>
      </w:r>
      <w:r>
        <w:rPr>
          <w:rFonts w:hint="eastAsia"/>
          <w:sz w:val="28"/>
          <w:szCs w:val="28"/>
        </w:rPr>
        <w:t>：菜品</w:t>
      </w:r>
      <w:r>
        <w:rPr>
          <w:rFonts w:hint="eastAsia"/>
          <w:sz w:val="28"/>
          <w:szCs w:val="28"/>
        </w:rPr>
        <w:t>查询及浏览、下单、结账、评价、个人中心；</w:t>
      </w:r>
    </w:p>
    <w:p w:rsidR="00DE281A" w:rsidRDefault="00B755B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公共功能：广告、菜品</w:t>
      </w:r>
      <w:r>
        <w:rPr>
          <w:rFonts w:hint="eastAsia"/>
          <w:sz w:val="28"/>
          <w:szCs w:val="28"/>
        </w:rPr>
        <w:t>推荐、特定活动；</w:t>
      </w:r>
    </w:p>
    <w:p w:rsidR="00B755B4" w:rsidRPr="00B755B4" w:rsidRDefault="00B755B4" w:rsidP="00B755B4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管理员功能：商家审核、广告管理、推荐菜品</w:t>
      </w:r>
      <w:r>
        <w:rPr>
          <w:rFonts w:hint="eastAsia"/>
          <w:sz w:val="28"/>
          <w:szCs w:val="28"/>
        </w:rPr>
        <w:t>管理、活动安排、分析数据；</w:t>
      </w:r>
    </w:p>
    <w:p w:rsidR="00DE281A" w:rsidRDefault="00B755B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</w:t>
      </w:r>
      <w:r>
        <w:rPr>
          <w:rFonts w:hint="eastAsia"/>
          <w:b/>
          <w:sz w:val="28"/>
          <w:szCs w:val="28"/>
        </w:rPr>
        <w:t>度</w:t>
      </w:r>
    </w:p>
    <w:p w:rsidR="00DE281A" w:rsidRDefault="00B755B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E281A" w:rsidRDefault="00B755B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DE281A" w:rsidRDefault="00B755B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 w:rsidR="00DE281A" w:rsidRDefault="00B755B4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3-5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</w:rPr>
        <w:t>学生进行测试）；</w:t>
      </w:r>
    </w:p>
    <w:p w:rsidR="00DE281A" w:rsidRDefault="00B755B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  <w:bookmarkStart w:id="0" w:name="_GoBack"/>
      <w:bookmarkEnd w:id="0"/>
    </w:p>
    <w:p w:rsidR="00DE281A" w:rsidRDefault="00B755B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DE281A" w:rsidRDefault="00B755B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DE281A" w:rsidRDefault="00B755B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DE281A" w:rsidRDefault="00DE281A">
      <w:pPr>
        <w:rPr>
          <w:b/>
          <w:sz w:val="28"/>
          <w:szCs w:val="28"/>
        </w:rPr>
      </w:pPr>
    </w:p>
    <w:p w:rsidR="00DE281A" w:rsidRDefault="00B755B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DE281A" w:rsidRDefault="00DE281A">
      <w:pPr>
        <w:pStyle w:val="a4"/>
        <w:ind w:left="420" w:firstLineChars="0" w:firstLine="0"/>
        <w:rPr>
          <w:sz w:val="28"/>
          <w:szCs w:val="28"/>
        </w:rPr>
      </w:pPr>
    </w:p>
    <w:p w:rsidR="00DE281A" w:rsidRDefault="00DE281A">
      <w:pPr>
        <w:rPr>
          <w:sz w:val="28"/>
          <w:szCs w:val="28"/>
        </w:rPr>
      </w:pPr>
    </w:p>
    <w:sectPr w:rsidR="00DE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1435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55B4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281A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27F4"/>
  <w15:docId w15:val="{B3C12690-0421-4D66-A92D-B591B179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11</cp:revision>
  <dcterms:created xsi:type="dcterms:W3CDTF">2012-08-30T07:04:00Z</dcterms:created>
  <dcterms:modified xsi:type="dcterms:W3CDTF">2019-03-17T07:57:00Z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