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354" w:rsidRDefault="001D1354" w:rsidP="001D1354">
      <w:pPr>
        <w:pStyle w:val="1"/>
        <w:ind w:firstLine="883"/>
      </w:pPr>
      <w:r>
        <w:rPr>
          <w:rFonts w:hint="eastAsia"/>
        </w:rPr>
        <w:t>资源需求估计</w:t>
      </w:r>
    </w:p>
    <w:p w:rsidR="001D1354" w:rsidRDefault="001D1354" w:rsidP="001D1354">
      <w:pPr>
        <w:pStyle w:val="a3"/>
        <w:ind w:firstLine="643"/>
        <w:jc w:val="left"/>
      </w:pPr>
      <w:r>
        <w:rPr>
          <w:rFonts w:hint="eastAsia"/>
        </w:rPr>
        <w:t>一、</w:t>
      </w:r>
      <w:r>
        <w:rPr>
          <w:rFonts w:hint="eastAsia"/>
        </w:rPr>
        <w:t>人员</w:t>
      </w:r>
    </w:p>
    <w:p w:rsidR="001D1354" w:rsidRDefault="001D1354" w:rsidP="001D1354">
      <w:pPr>
        <w:ind w:leftChars="393" w:left="2500" w:hangingChars="500" w:hanging="1400"/>
        <w:rPr>
          <w:szCs w:val="28"/>
        </w:rPr>
      </w:pPr>
      <w:r>
        <w:rPr>
          <w:rFonts w:hint="eastAsia"/>
          <w:szCs w:val="28"/>
        </w:rPr>
        <w:t>学生代表：</w:t>
      </w:r>
      <w:r>
        <w:rPr>
          <w:rFonts w:hint="eastAsia"/>
          <w:szCs w:val="28"/>
        </w:rPr>
        <w:t>高校在校学生，</w:t>
      </w:r>
      <w:r>
        <w:rPr>
          <w:rFonts w:hint="eastAsia"/>
          <w:szCs w:val="28"/>
        </w:rPr>
        <w:t>帮助分析学生群体的消费特征</w:t>
      </w:r>
      <w:r>
        <w:rPr>
          <w:rFonts w:hint="eastAsia"/>
          <w:szCs w:val="28"/>
        </w:rPr>
        <w:t>以及消费需求</w:t>
      </w:r>
      <w:r>
        <w:rPr>
          <w:rFonts w:hint="eastAsia"/>
          <w:szCs w:val="28"/>
        </w:rPr>
        <w:t>；</w:t>
      </w:r>
    </w:p>
    <w:p w:rsidR="001D1354" w:rsidRPr="001D1354" w:rsidRDefault="001D1354" w:rsidP="001D1354">
      <w:pPr>
        <w:ind w:leftChars="200" w:left="560" w:firstLine="560"/>
        <w:rPr>
          <w:rFonts w:hint="eastAsia"/>
        </w:rPr>
      </w:pPr>
      <w:r>
        <w:rPr>
          <w:rFonts w:hint="eastAsia"/>
          <w:szCs w:val="28"/>
        </w:rPr>
        <w:t>食堂代表：食堂的管理人员，帮助分析食堂需求；</w:t>
      </w:r>
    </w:p>
    <w:p w:rsidR="001D1354" w:rsidRDefault="001D1354" w:rsidP="001D1354">
      <w:pPr>
        <w:ind w:leftChars="400" w:left="2520" w:hangingChars="500" w:hanging="1400"/>
        <w:rPr>
          <w:szCs w:val="28"/>
        </w:rPr>
      </w:pPr>
      <w:r>
        <w:rPr>
          <w:rFonts w:hint="eastAsia"/>
          <w:szCs w:val="28"/>
        </w:rPr>
        <w:t>产品经理：吸取已有手机</w:t>
      </w:r>
      <w:r>
        <w:rPr>
          <w:rFonts w:hint="eastAsia"/>
          <w:szCs w:val="28"/>
        </w:rPr>
        <w:t>APP</w:t>
      </w:r>
      <w:r>
        <w:rPr>
          <w:rFonts w:hint="eastAsia"/>
          <w:szCs w:val="28"/>
        </w:rPr>
        <w:t>的成熟经验</w:t>
      </w:r>
      <w:r>
        <w:rPr>
          <w:rFonts w:hint="eastAsia"/>
          <w:szCs w:val="28"/>
        </w:rPr>
        <w:t>，依据本产品的商业背景和定位</w:t>
      </w:r>
      <w:r>
        <w:rPr>
          <w:rFonts w:hint="eastAsia"/>
          <w:szCs w:val="28"/>
        </w:rPr>
        <w:t>，结合</w:t>
      </w:r>
      <w:r>
        <w:rPr>
          <w:rFonts w:hint="eastAsia"/>
          <w:szCs w:val="28"/>
        </w:rPr>
        <w:t>用户特征，设计符合某大学生自取模式的产品，并对小组成员进行合理分工，对任务进度进行掌控</w:t>
      </w:r>
    </w:p>
    <w:p w:rsidR="001D1354" w:rsidRDefault="001D1354" w:rsidP="001D1354">
      <w:pPr>
        <w:ind w:leftChars="398" w:left="2794" w:hangingChars="600" w:hanging="1680"/>
        <w:rPr>
          <w:szCs w:val="28"/>
        </w:rPr>
      </w:pPr>
      <w:r>
        <w:rPr>
          <w:rFonts w:hint="eastAsia"/>
          <w:szCs w:val="28"/>
        </w:rPr>
        <w:t>IT</w:t>
      </w:r>
      <w:r>
        <w:rPr>
          <w:rFonts w:hint="eastAsia"/>
          <w:szCs w:val="28"/>
        </w:rPr>
        <w:t>技术专家：快速架构和实现产品，同时确保对未来快速增长交易量及灵活变化的商品展示的支持。</w:t>
      </w:r>
    </w:p>
    <w:p w:rsidR="001D1354" w:rsidRDefault="001D1354" w:rsidP="001D1354">
      <w:pPr>
        <w:pStyle w:val="a3"/>
        <w:ind w:firstLine="643"/>
        <w:jc w:val="left"/>
      </w:pPr>
      <w:r>
        <w:rPr>
          <w:rFonts w:hint="eastAsia"/>
        </w:rPr>
        <w:t>二、</w:t>
      </w:r>
      <w:r>
        <w:rPr>
          <w:rFonts w:hint="eastAsia"/>
        </w:rPr>
        <w:t>资金</w:t>
      </w:r>
    </w:p>
    <w:p w:rsidR="001D1354" w:rsidRDefault="001D1354" w:rsidP="001D1354">
      <w:pPr>
        <w:ind w:firstLine="560"/>
        <w:rPr>
          <w:szCs w:val="28"/>
        </w:rPr>
      </w:pPr>
      <w:r>
        <w:rPr>
          <w:rFonts w:hint="eastAsia"/>
          <w:szCs w:val="28"/>
        </w:rPr>
        <w:t>产品验证阶段前暂无需要。</w:t>
      </w:r>
      <w:r>
        <w:rPr>
          <w:rFonts w:hint="eastAsia"/>
          <w:szCs w:val="28"/>
        </w:rPr>
        <w:t>测试通过后</w:t>
      </w:r>
      <w:r>
        <w:rPr>
          <w:rFonts w:hint="eastAsia"/>
          <w:szCs w:val="28"/>
        </w:rPr>
        <w:t>，</w:t>
      </w:r>
      <w:r>
        <w:rPr>
          <w:rFonts w:hint="eastAsia"/>
          <w:szCs w:val="28"/>
        </w:rPr>
        <w:t>需运用资金进行广告推广以及招商</w:t>
      </w:r>
      <w:bookmarkStart w:id="0" w:name="_GoBack"/>
      <w:bookmarkEnd w:id="0"/>
    </w:p>
    <w:p w:rsidR="001D1354" w:rsidRDefault="001D1354" w:rsidP="001D1354">
      <w:pPr>
        <w:pStyle w:val="a3"/>
        <w:ind w:firstLine="643"/>
        <w:jc w:val="left"/>
      </w:pPr>
      <w:r>
        <w:rPr>
          <w:rFonts w:hint="eastAsia"/>
        </w:rPr>
        <w:t>三、</w:t>
      </w:r>
      <w:r>
        <w:rPr>
          <w:rFonts w:hint="eastAsia"/>
        </w:rPr>
        <w:t>设备</w:t>
      </w:r>
    </w:p>
    <w:p w:rsidR="00501AC4" w:rsidRPr="001D1354" w:rsidRDefault="001D1354" w:rsidP="001D1354">
      <w:pPr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tab/>
      </w:r>
      <w:r>
        <w:rPr>
          <w:rFonts w:hint="eastAsia"/>
          <w:szCs w:val="28"/>
        </w:rPr>
        <w:t>一台本地</w:t>
      </w:r>
      <w:r>
        <w:rPr>
          <w:rFonts w:hint="eastAsia"/>
          <w:szCs w:val="28"/>
        </w:rPr>
        <w:t>PC</w:t>
      </w:r>
      <w:r>
        <w:rPr>
          <w:rFonts w:hint="eastAsia"/>
          <w:szCs w:val="28"/>
        </w:rPr>
        <w:t>服务器；</w:t>
      </w:r>
    </w:p>
    <w:sectPr w:rsidR="00501AC4" w:rsidRPr="001D1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54"/>
    <w:rsid w:val="001D1354"/>
    <w:rsid w:val="0050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FD76C-7F92-47FA-BB7E-9EF34576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354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1D13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1354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1D135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D135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李晔</dc:creator>
  <cp:keywords/>
  <dc:description/>
  <cp:lastModifiedBy>李晔</cp:lastModifiedBy>
  <cp:revision>1</cp:revision>
  <dcterms:created xsi:type="dcterms:W3CDTF">2019-03-10T13:57:00Z</dcterms:created>
  <dcterms:modified xsi:type="dcterms:W3CDTF">2019-03-10T14:05:00Z</dcterms:modified>
</cp:coreProperties>
</file>