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버스커 참가 신청 동의서</w:t>
      </w:r>
    </w:p>
    <w:p/>
    <w:p>
      <w:r>
        <w:t>참가자는 다음 사항에 동의합니다.</w:t>
      </w:r>
    </w:p>
    <w:p>
      <w:r>
        <w:t>- 공연 규정 준수</w:t>
      </w:r>
    </w:p>
    <w:p>
      <w:r>
        <w:t>- 공연 안전 책임</w:t>
      </w:r>
    </w:p>
    <w:p>
      <w:r>
        <w:t>- 행사 운영자의 안내 준수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