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广州市发展改革委转发《关于电动汽车充换电设施用电价格有关问题的通知》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广州市发展和改革委员会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穗发改〔2017〕213号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2017年03月24日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2017年03月24日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地方规范性文件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各区发改局，开发区市场监管局：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现将《关于电动汽车充换电设施用电价格有关问题的通知》（粤发改价格函〔2017〕1313号）转发给你们，请遵照执行。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广州市发展和改革委员会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2017年3月24日 附件：《关于电动汽车充换电设施用电价格有关问题的通知》（粤发改价格函〔2017〕1313号）。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广州市发展改革委转发《关于电动汽车充换电设施用电价格有关问题的通知》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2f8c38eccbf8e1695de2d99eb28bd1b0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