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left"/>
      </w:pPr>
      <w:r>
        <w:rPr>
          <w:rFonts w:ascii="Microsoft YaHei" w:hAnsi="Microsoft YaHei" w:eastAsia="Microsoft YaHei"/>
          <w:b/>
          <w:color w:val="0F172A"/>
          <w:sz w:val="52"/>
        </w:rPr>
        <w:t>ReviewIQ 评论分析系统使用手册</w:t>
      </w:r>
    </w:p>
    <w:p>
      <w:pPr>
        <w:spacing w:after="280"/>
      </w:pPr>
      <w:r>
        <w:rPr>
          <w:rFonts w:ascii="Microsoft YaHei" w:hAnsi="Microsoft YaHei" w:eastAsia="Microsoft YaHei"/>
          <w:color w:val="475569"/>
          <w:sz w:val="26"/>
        </w:rPr>
        <w:t>评论采集、AI 分析、增长运营与后台管理完整操作指南</w:t>
      </w:r>
    </w:p>
    <w:p>
      <w:r>
        <w:rPr>
          <w:rFonts w:ascii="Microsoft YaHei" w:hAnsi="Microsoft YaHei" w:eastAsia="Microsoft YaHei"/>
          <w:color w:val="475569"/>
          <w:sz w:val="20"/>
        </w:rPr>
        <w:t>版本：2026-06-26</w:t>
        <w:br/>
        <w:t>适用对象：运营人员、分析人员、系统管理员、超管</w:t>
      </w:r>
    </w:p>
    <w:p>
      <w:pPr>
        <w:spacing w:before="360" w:after="240"/>
      </w:pPr>
      <w:r>
        <w:rPr>
          <w:rFonts w:ascii="Microsoft YaHei" w:hAnsi="Microsoft YaHei" w:eastAsia="Microsoft YaHei"/>
          <w:color w:val="1E293B"/>
          <w:sz w:val="21"/>
        </w:rPr>
        <w:t>本手册基于本地演示环境截图编写。线上环境的数据、账号、额度和菜单权限以实际部署为准。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spacing w:before="0"/>
      </w:pPr>
      <w:r>
        <w:rPr>
          <w:rFonts w:ascii="Microsoft YaHei" w:hAnsi="Microsoft YaHei" w:eastAsia="Microsoft YaHei"/>
        </w:rPr>
        <w:t>目录</w:t>
      </w:r>
    </w:p>
    <w:p>
      <w:pPr>
        <w:spacing w:after="60"/>
        <w:ind w:left="0"/>
      </w:pPr>
      <w:r>
        <w:rPr>
          <w:rFonts w:ascii="Microsoft YaHei" w:hAnsi="Microsoft YaHei" w:eastAsia="Microsoft YaHei"/>
          <w:color w:val="334155"/>
          <w:sz w:val="21"/>
        </w:rPr>
        <w:t>ReviewIQ 评论分析系统使用手册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1. 系统定位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2. 账号与权限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3. 登录与进入系统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4. 首页：任务看板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5. 评论采集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6. 分析记录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7. 分析报告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8. 评论明细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9. 增长运营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10. 超管后台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11. 抓取设置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12. AI 提示词与模型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13. 移动端使用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14. 推荐日常流程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15. 常见问题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16. 操作注意事项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17. 术语表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ReviewIQ 评论分析系统使用手册</w:t>
      </w:r>
    </w:p>
    <w:p>
      <w:r>
        <w:rPr>
          <w:rFonts w:ascii="Microsoft YaHei" w:hAnsi="Microsoft YaHei" w:eastAsia="Microsoft YaHei"/>
        </w:rPr>
        <w:t>本文档面向系统使用人员和运营管理员，说明如何完成评论采集、AI 分析、评论检索、增长运营和后台管理。截图基于本地演示环境生成，线上环境中的数据、账号名称和额度数字会以实际部署为准。</w:t>
      </w:r>
    </w:p>
    <w:p>
      <w:r>
        <w:rPr>
          <w:rFonts w:ascii="Microsoft YaHei" w:hAnsi="Microsoft YaHei" w:eastAsia="Microsoft YaHei"/>
        </w:rPr>
        <w:t>本次更新覆盖 2026-06-26 前后的功能和 UI 调整，包括：评论明细高级筛选抽屉、移动端评论卡片、分析日志级别筛选、失败任务重试、采集/分析删除确认、行动看板响应式优化、后台按钮图标和全局按钮颜色调整。</w:t>
      </w:r>
    </w:p>
    <w:p>
      <w:pPr>
        <w:pStyle w:val="Heading2"/>
      </w:pPr>
      <w:r>
        <w:rPr>
          <w:rFonts w:ascii="Microsoft YaHei" w:hAnsi="Microsoft YaHei" w:eastAsia="Microsoft YaHei"/>
        </w:rPr>
        <w:t>1. 系统定位</w:t>
      </w:r>
    </w:p>
    <w:p>
      <w:r>
        <w:rPr>
          <w:rFonts w:ascii="Microsoft YaHei" w:hAnsi="Microsoft YaHei" w:eastAsia="Microsoft YaHei"/>
        </w:rPr>
        <w:t>ReviewIQ 是一个面向评论数据的采集与 AI 分析平台。系统可以把 YouTube、TikTok 等视频评论，以及其他业务来源的评论数据导入到平台中，统一进行情绪、NPS、用户声音、主题词、行动项和分析报告整理。</w:t>
      </w:r>
    </w:p>
    <w:p>
      <w:r>
        <w:rPr>
          <w:rFonts w:ascii="Microsoft YaHei" w:hAnsi="Microsoft YaHei" w:eastAsia="Microsoft YaHei"/>
        </w:rPr>
        <w:t>适用场景包括：</w:t>
      </w:r>
    </w:p>
    <w:p>
      <w:pPr>
        <w:pStyle w:val="ListBullet"/>
      </w:pPr>
      <w:r>
        <w:rPr>
          <w:rFonts w:ascii="Microsoft YaHei" w:hAnsi="Microsoft YaHei" w:eastAsia="Microsoft YaHei"/>
        </w:rPr>
        <w:t>YouTube 视频评论分析：适合内容选题反馈、舆情反馈、观众态度分析。</w:t>
      </w:r>
    </w:p>
    <w:p>
      <w:pPr>
        <w:pStyle w:val="ListBullet"/>
      </w:pPr>
      <w:r>
        <w:rPr>
          <w:rFonts w:ascii="Microsoft YaHei" w:hAnsi="Microsoft YaHei" w:eastAsia="Microsoft YaHei"/>
        </w:rPr>
        <w:t>TikTok 视频评论分析：适合短视频内容反馈、达人投放反馈、用户互动洞察。</w:t>
      </w:r>
    </w:p>
    <w:p>
      <w:pPr>
        <w:pStyle w:val="ListBullet"/>
      </w:pPr>
      <w:r>
        <w:rPr>
          <w:rFonts w:ascii="Microsoft YaHei" w:hAnsi="Microsoft YaHei" w:eastAsia="Microsoft YaHei"/>
        </w:rPr>
        <w:t>商品评论分析：适合电商商品口碑、痛点、卖点和售后问题分析。</w:t>
      </w:r>
    </w:p>
    <w:p>
      <w:pPr>
        <w:pStyle w:val="ListBullet"/>
      </w:pPr>
      <w:r>
        <w:rPr>
          <w:rFonts w:ascii="Microsoft YaHei" w:hAnsi="Microsoft YaHei" w:eastAsia="Microsoft YaHei"/>
        </w:rPr>
        <w:t>社媒评论分析：适合品牌声量、话题反馈和舆情监控。</w:t>
      </w:r>
    </w:p>
    <w:p>
      <w:pPr>
        <w:pStyle w:val="ListBullet"/>
      </w:pPr>
      <w:r>
        <w:rPr>
          <w:rFonts w:ascii="Microsoft YaHei" w:hAnsi="Microsoft YaHei" w:eastAsia="Microsoft YaHei"/>
        </w:rPr>
        <w:t>定时监听：适合持续跟踪某条视频或内容链接的新评论。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图：登录页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2. 账号与权限</w:t>
      </w:r>
    </w:p>
    <w:p>
      <w:r>
        <w:rPr>
          <w:rFonts w:ascii="Microsoft YaHei" w:hAnsi="Microsoft YaHei" w:eastAsia="Microsoft YaHei"/>
        </w:rPr>
        <w:t>系统分为普通用户和超管两类。</w:t>
      </w:r>
    </w:p>
    <w:p>
      <w:r>
        <w:rPr>
          <w:rFonts w:ascii="Microsoft YaHei" w:hAnsi="Microsoft YaHei" w:eastAsia="Microsoft YaHei"/>
        </w:rPr>
        <w:t>普通用户主要使用评论采集、任务看板、分析记录、评论明细和增长运营功能。普通用户不需要也不应该维护模型、提示词、抓取参数等底层配置，系统会统一使用超管后台设置的配置。</w:t>
      </w:r>
    </w:p>
    <w:p>
      <w:r>
        <w:rPr>
          <w:rFonts w:ascii="Microsoft YaHei" w:hAnsi="Microsoft YaHei" w:eastAsia="Microsoft YaHei"/>
        </w:rPr>
        <w:t>超管可以管理用户、邀请码、工作区、AI 提示词与模型、抓取设置、额度等全局能力。只有超管账号会看到“提示词与模型”“抓取设置”“超管后台”等管理入口。</w:t>
      </w:r>
    </w:p>
    <w:p>
      <w:r>
        <w:rPr>
          <w:rFonts w:ascii="Microsoft YaHei" w:hAnsi="Microsoft YaHei" w:eastAsia="Microsoft YaHei"/>
        </w:rPr>
        <w:t>常见权限说明：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查看任务：查看当前工作区下的分析任务和采集任务。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创建采集：创建一次性采集任务或持续监听任务。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开始分析：将已采集到的评论提交给 AI 进行分析。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删除数据：删除评论采集记录或分析任务。删除后相关数据不可恢复，操作前请确认。</w:t>
      </w:r>
    </w:p>
    <w:p>
      <w:pPr>
        <w:pStyle w:val="ListBullet"/>
      </w:pPr>
      <w:r>
        <w:rPr>
          <w:rFonts w:ascii="Microsoft YaHei" w:hAnsi="Microsoft YaHei" w:eastAsia="Microsoft YaHei"/>
        </w:rPr>
        <w:t>超管设置：仅超管可配置 AI、抓取、用户和额度。</w:t>
      </w:r>
    </w:p>
    <w:p>
      <w:pPr>
        <w:pStyle w:val="Heading2"/>
      </w:pPr>
      <w:r>
        <w:rPr>
          <w:rFonts w:ascii="Microsoft YaHei" w:hAnsi="Microsoft YaHei" w:eastAsia="Microsoft YaHei"/>
        </w:rPr>
        <w:t>3. 登录与进入系统</w:t>
      </w:r>
    </w:p>
    <w:p>
      <w:r>
        <w:rPr>
          <w:rFonts w:ascii="Microsoft YaHei" w:hAnsi="Microsoft YaHei" w:eastAsia="Microsoft YaHei"/>
        </w:rPr>
        <w:t>打开系统地址后进入登录页。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输入账号。</w:t>
      </w:r>
    </w:p>
    <w:p>
      <w:pPr>
        <w:pStyle w:val="ListNumber"/>
      </w:pPr>
      <w:r>
        <w:rPr>
          <w:rFonts w:ascii="Microsoft YaHei" w:hAnsi="Microsoft YaHei" w:eastAsia="Microsoft YaHei"/>
        </w:rPr>
        <w:t>输入密码。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点击“登录”。</w:t>
      </w:r>
    </w:p>
    <w:p>
      <w:pPr>
        <w:pStyle w:val="ListNumber"/>
      </w:pPr>
      <w:r>
        <w:rPr>
          <w:rFonts w:ascii="Microsoft YaHei" w:hAnsi="Microsoft YaHei" w:eastAsia="Microsoft YaHei"/>
        </w:rPr>
        <w:t>登录成功后进入任务看板。</w:t>
      </w:r>
    </w:p>
    <w:p>
      <w:r>
        <w:rPr>
          <w:rFonts w:ascii="Microsoft YaHei" w:hAnsi="Microsoft YaHei" w:eastAsia="Microsoft YaHei"/>
        </w:rPr>
        <w:t>如果是本地开发环境，初始化账号通常由部署人员提供；演示环境可能使用 admin / 123456。生产环境请以实际创建的账号为准。</w:t>
      </w:r>
    </w:p>
    <w:p>
      <w:r>
        <w:rPr>
          <w:rFonts w:ascii="Microsoft YaHei" w:hAnsi="Microsoft YaHei" w:eastAsia="Microsoft YaHei"/>
        </w:rPr>
        <w:t>登录失败时可以按以下方向排查：</w:t>
      </w:r>
    </w:p>
    <w:p>
      <w:pPr>
        <w:pStyle w:val="ListBullet"/>
      </w:pPr>
      <w:r>
        <w:rPr>
          <w:rFonts w:ascii="Microsoft YaHei" w:hAnsi="Microsoft YaHei" w:eastAsia="Microsoft YaHei"/>
        </w:rPr>
        <w:t>账号或密码是否正确。</w:t>
      </w:r>
    </w:p>
    <w:p>
      <w:pPr>
        <w:pStyle w:val="ListBullet"/>
      </w:pPr>
      <w:r>
        <w:rPr>
          <w:rFonts w:ascii="Microsoft YaHei" w:hAnsi="Microsoft YaHei" w:eastAsia="Microsoft YaHei"/>
        </w:rPr>
        <w:t>API 服务是否正常运行。</w:t>
      </w:r>
    </w:p>
    <w:p>
      <w:pPr>
        <w:pStyle w:val="ListBullet"/>
      </w:pPr>
      <w:r>
        <w:rPr>
          <w:rFonts w:ascii="Microsoft YaHei" w:hAnsi="Microsoft YaHei" w:eastAsia="Microsoft YaHei"/>
        </w:rPr>
        <w:t>当前账号是否已被禁用。</w:t>
      </w:r>
    </w:p>
    <w:p>
      <w:pPr>
        <w:pStyle w:val="ListBullet"/>
      </w:pPr>
      <w:r>
        <w:rPr>
          <w:rFonts w:ascii="Microsoft YaHei" w:hAnsi="Microsoft YaHei" w:eastAsia="Microsoft YaHei"/>
        </w:rPr>
        <w:t>浏览器本地缓存是否残留旧登录状态，可以退出后重新登录。</w:t>
      </w:r>
    </w:p>
    <w:p>
      <w:pPr>
        <w:pStyle w:val="Heading2"/>
      </w:pPr>
      <w:r>
        <w:rPr>
          <w:rFonts w:ascii="Microsoft YaHei" w:hAnsi="Microsoft YaHei" w:eastAsia="Microsoft YaHei"/>
        </w:rPr>
        <w:t>4. 首页：任务看板</w:t>
      </w:r>
    </w:p>
    <w:p>
      <w:r>
        <w:rPr>
          <w:rFonts w:ascii="Microsoft YaHei" w:hAnsi="Microsoft YaHei" w:eastAsia="Microsoft YaHei"/>
        </w:rPr>
        <w:t>任务看板用于查看当前账号和工作区的整体情况，包括任务总数、已完成分析、进行中的分析、最近任务和额度使用情况。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页面核心区域：</w:t>
      </w:r>
    </w:p>
    <w:p>
      <w:pPr>
        <w:pStyle w:val="ListBullet"/>
      </w:pPr>
      <w:r>
        <w:rPr>
          <w:rFonts w:ascii="Microsoft YaHei" w:hAnsi="Microsoft YaHei" w:eastAsia="Microsoft YaHei"/>
        </w:rPr>
        <w:t>当前账号：显示当前登录用户、套餐等级和额度。</w:t>
      </w:r>
    </w:p>
    <w:p>
      <w:pPr>
        <w:pStyle w:val="ListBullet"/>
      </w:pPr>
      <w:r>
        <w:rPr>
          <w:rFonts w:ascii="Microsoft YaHei" w:hAnsi="Microsoft YaHei" w:eastAsia="Microsoft YaHei"/>
        </w:rPr>
        <w:t>评论额度：显示当前周期已用评论数和总额度。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分析次数：显示当前周期已用分析次数和总额度。</w:t>
      </w:r>
    </w:p>
    <w:p>
      <w:pPr>
        <w:pStyle w:val="ListBullet"/>
      </w:pPr>
      <w:r>
        <w:rPr>
          <w:rFonts w:ascii="Microsoft YaHei" w:hAnsi="Microsoft YaHei" w:eastAsia="Microsoft YaHei"/>
        </w:rPr>
        <w:t>任务总数：当前工作区下的分析项目数量。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已完成分析：最新分析已完成的任务数量。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进行中：排队或正在分析的任务数量。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最近分析任务：展示最近创建或更新的任务。</w:t>
      </w:r>
    </w:p>
    <w:p>
      <w:r>
        <w:rPr>
          <w:rFonts w:ascii="Microsoft YaHei" w:hAnsi="Microsoft YaHei" w:eastAsia="Microsoft YaHei"/>
        </w:rPr>
        <w:t>常用操作：</w:t>
      </w:r>
    </w:p>
    <w:p>
      <w:pPr>
        <w:pStyle w:val="ListBullet"/>
      </w:pPr>
      <w:r>
        <w:rPr>
          <w:rFonts w:ascii="Microsoft YaHei" w:hAnsi="Microsoft YaHei" w:eastAsia="Microsoft YaHei"/>
        </w:rPr>
        <w:t>点击“刷新”：重新加载任务状态。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点击“分析记录”：进入所有分析任务列表。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点击最近任务中的“打开”：进入该任务的分析记录或详情页面。</w:t>
      </w:r>
    </w:p>
    <w:p>
      <w:r>
        <w:rPr>
          <w:rFonts w:ascii="Microsoft YaHei" w:hAnsi="Microsoft YaHei" w:eastAsia="Microsoft YaHei"/>
        </w:rPr>
        <w:t>建议工作流：</w:t>
      </w:r>
    </w:p>
    <w:p>
      <w:pPr>
        <w:pStyle w:val="ListNumber"/>
      </w:pPr>
      <w:r>
        <w:rPr>
          <w:rFonts w:ascii="Microsoft YaHei" w:hAnsi="Microsoft YaHei" w:eastAsia="Microsoft YaHei"/>
        </w:rPr>
        <w:t>每天先看任务看板，确认是否有失败或排队过久的任务。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如果有新采集完成的数据，进入“评论采集”开始分析。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分析完成后进入任务报告、评论明细或增长运营查看结果。</w:t>
      </w:r>
    </w:p>
    <w:p>
      <w:pPr>
        <w:pStyle w:val="Heading2"/>
      </w:pPr>
      <w:r>
        <w:rPr>
          <w:rFonts w:ascii="Microsoft YaHei" w:hAnsi="Microsoft YaHei" w:eastAsia="Microsoft YaHei"/>
        </w:rPr>
        <w:t>5. 评论采集</w:t>
      </w:r>
    </w:p>
    <w:p>
      <w:r>
        <w:rPr>
          <w:rFonts w:ascii="Microsoft YaHei" w:hAnsi="Microsoft YaHei" w:eastAsia="Microsoft YaHei"/>
        </w:rPr>
        <w:t>评论采集是系统最重要的入口之一，用于从视频链接采集评论，或者建立持续监听任务。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图：评论采集控制台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awl-j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页面包含四类信息：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监听任务：正在持续跟踪的链接数量。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运行中：正在排队或抓取的采集任务数量。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已采集评论：当前账号下已入库的评论数量。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待处理异常：失败或需要排查的采集任务数量。</w:t>
      </w:r>
    </w:p>
    <w:p>
      <w:r>
        <w:rPr>
          <w:rFonts w:ascii="Microsoft YaHei" w:hAnsi="Microsoft YaHei" w:eastAsia="Microsoft YaHei"/>
        </w:rPr>
        <w:t>评论采集页分为两个列表：</w:t>
      </w:r>
    </w:p>
    <w:p>
      <w:pPr>
        <w:pStyle w:val="ListBullet"/>
      </w:pPr>
      <w:r>
        <w:rPr>
          <w:rFonts w:ascii="Microsoft YaHei" w:hAnsi="Microsoft YaHei" w:eastAsia="Microsoft YaHei"/>
        </w:rPr>
        <w:t>持续监听任务：用于周期性自动抓取。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采集记录：用于查看每次抓取任务的状态和结果。</w:t>
      </w:r>
    </w:p>
    <w:p>
      <w:r>
        <w:rPr>
          <w:rFonts w:ascii="Microsoft YaHei" w:hAnsi="Microsoft YaHei" w:eastAsia="Microsoft YaHei"/>
        </w:rPr>
        <w:t>当前 UI 会把高频操作保留为直接按钮，例如“立即运行”“开始分析”“查看分析”；低频或危险操作会收纳到“更多”菜单中，例如“重试”“删除”。这样可以避免操作栏拥挤和按钮换行。</w:t>
      </w:r>
    </w:p>
    <w:p>
      <w:pPr>
        <w:pStyle w:val="Heading3"/>
      </w:pPr>
      <w:r>
        <w:rPr>
          <w:rFonts w:ascii="Microsoft YaHei" w:hAnsi="Microsoft YaHei" w:eastAsia="Microsoft YaHei"/>
        </w:rPr>
        <w:t>5.1 一次性采集</w:t>
      </w:r>
    </w:p>
    <w:p>
      <w:r>
        <w:rPr>
          <w:rFonts w:ascii="Microsoft YaHei" w:hAnsi="Microsoft YaHei" w:eastAsia="Microsoft YaHei"/>
        </w:rPr>
        <w:t>一次性采集适合临时分析某条视频或内容链接。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图：新建一次性采集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crawl-jo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任务名称：建议写清楚平台、视频主题和日期，例如“王局拍案 YouTube 评论采集 20260616”。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内容名称：可选。如果不填，系统会尽量从页面标题识别。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视频链接：填写 YouTube 或 TikTok 视频链接。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 YouTube、TikTok 等来源。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分析类型：视频类评论请选择“视频类评论”。商品评论、社媒评论应选择对应类型，避免分析维度不匹配。</w:t>
      </w:r>
    </w:p>
    <w:p>
      <w:pPr>
        <w:pStyle w:val="ListBullet"/>
      </w:pPr>
      <w:r>
        <w:rPr>
          <w:rFonts w:ascii="Microsoft YaHei" w:hAnsi="Microsoft YaHei" w:eastAsia="Microsoft YaHei"/>
        </w:rPr>
        <w:t>最多采集条数：控制本次最多抓取多少评论。填 0 表示不限制，但实际数量仍受平台、网络和抓取策略影响。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点击“评论采集”。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点击“一次采集”。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填写任务名称、链接、来源渠道和分析类型。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设置最多采集条数。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点击“开始采集”。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在“采集记录”中查看进度。</w:t>
      </w:r>
    </w:p>
    <w:p>
      <w:r>
        <w:rPr>
          <w:rFonts w:ascii="Microsoft YaHei" w:hAnsi="Microsoft YaHei" w:eastAsia="Microsoft YaHei"/>
        </w:rPr>
        <w:t>采集状态说明：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排队中：任务已创建，等待 worker 执行。</w:t>
      </w:r>
    </w:p>
    <w:p>
      <w:pPr>
        <w:pStyle w:val="ListBullet"/>
      </w:pPr>
      <w:r>
        <w:rPr>
          <w:rFonts w:ascii="Microsoft YaHei" w:hAnsi="Microsoft YaHei" w:eastAsia="Microsoft YaHei"/>
        </w:rPr>
        <w:t>抓取中：正在访问平台并提取评论。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已完成：评论已采集入库，可以开始分析。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失败：采集过程中发生异常，可以查看错误并点击“重试”。</w:t>
      </w:r>
    </w:p>
    <w:p>
      <w:pPr>
        <w:pStyle w:val="Heading3"/>
      </w:pPr>
      <w:r>
        <w:rPr>
          <w:rFonts w:ascii="Microsoft YaHei" w:hAnsi="Microsoft YaHei" w:eastAsia="Microsoft YaHei"/>
        </w:rPr>
        <w:t>5.2 持续监听</w:t>
      </w:r>
    </w:p>
    <w:p>
      <w:r>
        <w:rPr>
          <w:rFonts w:ascii="Microsoft YaHei" w:hAnsi="Microsoft YaHei" w:eastAsia="Microsoft YaHei"/>
        </w:rPr>
        <w:t>持续监听适合长期跟踪同一条视频或内容链接的新评论。系统会按设定频率自动抓取，并可选择抓取后自动分析。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图：新建监听任务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mon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监听名称：建议包含平台、对象和用途，例如“YouTube 新视频舆情监听”。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内容名称：可选，用于后续识别。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视频链接：填写要持续监听的链接。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来源渠道：选择评论来源平台。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分析类型：视频评论、商品评论、社媒评论等。</w:t>
      </w:r>
    </w:p>
    <w:p>
      <w:pPr>
        <w:pStyle w:val="ListBullet"/>
      </w:pPr>
      <w:r>
        <w:rPr>
          <w:rFonts w:ascii="Microsoft YaHei" w:hAnsi="Microsoft YaHei" w:eastAsia="Microsoft YaHei"/>
        </w:rPr>
        <w:t>单次最多采集：每次运行最多抓取多少条评论。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运行频率：例如每 6 小时运行一次。</w:t>
      </w:r>
    </w:p>
    <w:p>
      <w:pPr>
        <w:pStyle w:val="ListBullet"/>
      </w:pPr>
      <w:r>
        <w:rPr>
          <w:rFonts w:ascii="Microsoft YaHei" w:hAnsi="Microsoft YaHei" w:eastAsia="Microsoft YaHei"/>
        </w:rPr>
        <w:t>自动分析：开启后，每次采集完成会自动进入 AI 分析流程。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填写监听信息。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设置运行频率。</w:t>
      </w:r>
    </w:p>
    <w:p>
      <w:pPr>
        <w:pStyle w:val="ListNumber"/>
      </w:pPr>
      <w:r>
        <w:rPr>
          <w:rFonts w:ascii="Microsoft YaHei" w:hAnsi="Microsoft YaHei" w:eastAsia="Microsoft YaHei"/>
        </w:rPr>
        <w:t>根据需要开启“自动分析”。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保存后在“持续监听任务”中查看。</w:t>
      </w:r>
    </w:p>
    <w:p>
      <w:r>
        <w:rPr>
          <w:rFonts w:ascii="Microsoft YaHei" w:hAnsi="Microsoft YaHei" w:eastAsia="Microsoft YaHei"/>
        </w:rPr>
        <w:t>监听任务操作：</w:t>
      </w:r>
    </w:p>
    <w:p>
      <w:pPr>
        <w:pStyle w:val="ListBullet"/>
      </w:pPr>
      <w:r>
        <w:rPr>
          <w:rFonts w:ascii="Microsoft YaHei" w:hAnsi="Microsoft YaHei" w:eastAsia="Microsoft YaHei"/>
        </w:rPr>
        <w:t>启用/暂停：控制监听是否继续按频率运行。</w:t>
      </w:r>
    </w:p>
    <w:p>
      <w:pPr>
        <w:pStyle w:val="ListBullet"/>
      </w:pPr>
      <w:r>
        <w:rPr>
          <w:rFonts w:ascii="Microsoft YaHei" w:hAnsi="Microsoft YaHei" w:eastAsia="Microsoft YaHei"/>
        </w:rPr>
        <w:t>立即运行：不等下一次计划时间，马上执行一次采集。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查看分析：进入监听任务关联的分析任务。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删除：删除监听任务。删除监听不会自动删除历史分析任务，具体以系统实现和提示为准。</w:t>
      </w:r>
    </w:p>
    <w:p>
      <w:pPr>
        <w:pStyle w:val="Heading3"/>
      </w:pPr>
      <w:r>
        <w:rPr>
          <w:rFonts w:ascii="Microsoft YaHei" w:hAnsi="Microsoft YaHei" w:eastAsia="Microsoft YaHei"/>
        </w:rPr>
        <w:t>5.3 浏览器插件采集</w:t>
      </w:r>
    </w:p>
    <w:p>
      <w:r>
        <w:rPr>
          <w:rFonts w:ascii="Microsoft YaHei" w:hAnsi="Microsoft YaHei" w:eastAsia="Microsoft YaHei"/>
        </w:rPr>
        <w:t>页面中提供“下载浏览器插件”按钮。插件适合在平台页面上辅助导出或采集评论数据。</w:t>
      </w:r>
    </w:p>
    <w:p>
      <w:r>
        <w:rPr>
          <w:rFonts w:ascii="Microsoft YaHei" w:hAnsi="Microsoft YaHei" w:eastAsia="Microsoft YaHei"/>
        </w:rPr>
        <w:t>使用建议：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如果平台限制较多，优先尝试插件方式。</w:t>
      </w:r>
    </w:p>
    <w:p>
      <w:pPr>
        <w:pStyle w:val="ListBullet"/>
      </w:pPr>
      <w:r>
        <w:rPr>
          <w:rFonts w:ascii="Microsoft YaHei" w:hAnsi="Microsoft YaHei" w:eastAsia="Microsoft YaHei"/>
        </w:rPr>
        <w:t>下载后按部署人员提供的说明安装到浏览器。</w:t>
      </w:r>
    </w:p>
    <w:p>
      <w:pPr>
        <w:pStyle w:val="ListBullet"/>
      </w:pPr>
      <w:r>
        <w:rPr>
          <w:rFonts w:ascii="Microsoft YaHei" w:hAnsi="Microsoft YaHei" w:eastAsia="Microsoft YaHei"/>
        </w:rPr>
        <w:t>插件导出的数据可以配合系统导入或采集流程使用。</w:t>
      </w:r>
    </w:p>
    <w:p>
      <w:pPr>
        <w:pStyle w:val="Heading3"/>
      </w:pPr>
      <w:r>
        <w:rPr>
          <w:rFonts w:ascii="Microsoft YaHei" w:hAnsi="Microsoft YaHei" w:eastAsia="Microsoft YaHei"/>
        </w:rPr>
        <w:t>5.4 失败重试与删除</w:t>
      </w:r>
    </w:p>
    <w:p>
      <w:r>
        <w:rPr>
          <w:rFonts w:ascii="Microsoft YaHei" w:hAnsi="Microsoft YaHei" w:eastAsia="Microsoft YaHei"/>
        </w:rPr>
        <w:t>当采集记录失败时，操作栏会显示“重试”。</w:t>
      </w:r>
    </w:p>
    <w:p>
      <w:r>
        <w:rPr>
          <w:rFonts w:ascii="Microsoft YaHei" w:hAnsi="Microsoft YaHei" w:eastAsia="Microsoft YaHei"/>
        </w:rPr>
        <w:t>建议排查顺序：</w:t>
      </w:r>
    </w:p>
    <w:p>
      <w:pPr>
        <w:pStyle w:val="ListNumber"/>
      </w:pPr>
      <w:r>
        <w:rPr>
          <w:rFonts w:ascii="Microsoft YaHei" w:hAnsi="Microsoft YaHei" w:eastAsia="Microsoft YaHei"/>
        </w:rPr>
        <w:t>链接是否可以在浏览器中正常打开。</w:t>
      </w:r>
    </w:p>
    <w:p>
      <w:pPr>
        <w:pStyle w:val="ListNumber"/>
      </w:pPr>
      <w:r>
        <w:rPr>
          <w:rFonts w:ascii="Microsoft YaHei" w:hAnsi="Microsoft YaHei" w:eastAsia="Microsoft YaHei"/>
        </w:rPr>
        <w:t>视频是否公开，是否需要登录或地区权限。</w:t>
      </w:r>
    </w:p>
    <w:p>
      <w:pPr>
        <w:pStyle w:val="ListNumber"/>
      </w:pPr>
      <w:r>
        <w:rPr>
          <w:rFonts w:ascii="Microsoft YaHei" w:hAnsi="Microsoft YaHei" w:eastAsia="Microsoft YaHei"/>
        </w:rPr>
        <w:t>抓取设置是否已启用。</w:t>
      </w:r>
    </w:p>
    <w:p>
      <w:pPr>
        <w:pStyle w:val="ListNumber"/>
      </w:pPr>
      <w:r>
        <w:rPr>
          <w:rFonts w:ascii="Microsoft YaHei" w:hAnsi="Microsoft YaHei" w:eastAsia="Microsoft YaHei"/>
        </w:rPr>
        <w:t>代理或网络是否正常。</w:t>
      </w:r>
    </w:p>
    <w:p>
      <w:pPr>
        <w:pStyle w:val="ListNumber"/>
      </w:pPr>
      <w:r>
        <w:rPr>
          <w:rFonts w:ascii="Microsoft YaHei" w:hAnsi="Microsoft YaHei" w:eastAsia="Microsoft YaHei"/>
        </w:rPr>
        <w:t>平台是否触发频率限制。</w:t>
      </w:r>
    </w:p>
    <w:p>
      <w:r>
        <w:rPr>
          <w:rFonts w:ascii="Microsoft YaHei" w:hAnsi="Microsoft YaHei" w:eastAsia="Microsoft YaHei"/>
        </w:rPr>
        <w:t>如果确认只是临时失败，可以点击“重试”。如果链接错误或任务不再需要，可以点击“删除”清理记录。</w:t>
      </w:r>
    </w:p>
    <w:p>
      <w:r>
        <w:rPr>
          <w:rFonts w:ascii="Microsoft YaHei" w:hAnsi="Microsoft YaHei" w:eastAsia="Microsoft YaHei"/>
        </w:rPr>
        <w:t>删除注意事项：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删除前确认该采集记录不再需要。</w:t>
      </w:r>
    </w:p>
    <w:p>
      <w:pPr>
        <w:pStyle w:val="ListBullet"/>
      </w:pPr>
      <w:r>
        <w:rPr>
          <w:rFonts w:ascii="Microsoft YaHei" w:hAnsi="Microsoft YaHei" w:eastAsia="Microsoft YaHei"/>
        </w:rPr>
        <w:t>删除采集记录或监听任务时，系统会弹出确认窗口，请再次核对任务名称、链接和影响范围。</w:t>
      </w:r>
    </w:p>
    <w:p>
      <w:pPr>
        <w:pStyle w:val="ListBullet"/>
      </w:pPr>
      <w:r>
        <w:rPr>
          <w:rFonts w:ascii="Microsoft YaHei" w:hAnsi="Microsoft YaHei" w:eastAsia="Microsoft YaHei"/>
        </w:rPr>
        <w:t>如果采集记录已经生成分析任务，删除采集记录不一定等同于删除分析任务。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如需清理分析结果，请到“分析记录”或任务相关页面删除对应分析任务。</w:t>
      </w:r>
    </w:p>
    <w:p>
      <w:pPr>
        <w:pStyle w:val="Heading2"/>
      </w:pPr>
      <w:r>
        <w:rPr>
          <w:rFonts w:ascii="Microsoft YaHei" w:hAnsi="Microsoft YaHei" w:eastAsia="Microsoft YaHei"/>
        </w:rPr>
        <w:t>6. 分析记录</w:t>
      </w:r>
    </w:p>
    <w:p>
      <w:r>
        <w:rPr>
          <w:rFonts w:ascii="Microsoft YaHei" w:hAnsi="Microsoft YaHei" w:eastAsia="Microsoft YaHei"/>
        </w:rPr>
        <w:t>分析记录用于查看已创建的分析任务、分析状态和运行日志。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图：分析记录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alysis-ru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主要字段：</w:t>
      </w:r>
    </w:p>
    <w:p>
      <w:pPr>
        <w:pStyle w:val="ListBullet"/>
      </w:pPr>
      <w:r>
        <w:rPr>
          <w:rFonts w:ascii="Microsoft YaHei" w:hAnsi="Microsoft YaHei" w:eastAsia="Microsoft YaHei"/>
        </w:rPr>
        <w:t>任务：分析任务名称和内容对象。</w:t>
      </w:r>
    </w:p>
    <w:p>
      <w:pPr>
        <w:pStyle w:val="ListBullet"/>
      </w:pPr>
      <w:r>
        <w:rPr>
          <w:rFonts w:ascii="Microsoft YaHei" w:hAnsi="Microsoft YaHei" w:eastAsia="Microsoft YaHei"/>
        </w:rPr>
        <w:t>来源：评论来自哪个平台或渠道。</w:t>
      </w:r>
    </w:p>
    <w:p>
      <w:pPr>
        <w:pStyle w:val="ListBullet"/>
      </w:pPr>
      <w:r>
        <w:rPr>
          <w:rFonts w:ascii="Microsoft YaHei" w:hAnsi="Microsoft YaHei" w:eastAsia="Microsoft YaHei"/>
        </w:rPr>
        <w:t>类型：视频评论、商品评论或社媒评论。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导入状态：评论数据是否已经导入完成。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分析状态：AI 分析是否排队、运行、完成或失败。</w:t>
      </w:r>
    </w:p>
    <w:p>
      <w:pPr>
        <w:pStyle w:val="ListBullet"/>
      </w:pPr>
      <w:r>
        <w:rPr>
          <w:rFonts w:ascii="Microsoft YaHei" w:hAnsi="Microsoft YaHei" w:eastAsia="Microsoft YaHei"/>
        </w:rPr>
        <w:t>创建时间：任务创建时间。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操作：打开、查看报告、删除等。</w:t>
      </w:r>
    </w:p>
    <w:p>
      <w:r>
        <w:rPr>
          <w:rFonts w:ascii="Microsoft YaHei" w:hAnsi="Microsoft YaHei" w:eastAsia="Microsoft YaHei"/>
        </w:rPr>
        <w:t>常见操作：</w:t>
      </w:r>
    </w:p>
    <w:p>
      <w:pPr>
        <w:pStyle w:val="ListBullet"/>
      </w:pPr>
      <w:r>
        <w:rPr>
          <w:rFonts w:ascii="Microsoft YaHei" w:hAnsi="Microsoft YaHei" w:eastAsia="Microsoft YaHei"/>
        </w:rPr>
        <w:t>打开任务：进入任务详情。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查看分析：查看该任务的分析批次和日志。</w:t>
      </w:r>
    </w:p>
    <w:p>
      <w:pPr>
        <w:pStyle w:val="ListBullet"/>
      </w:pPr>
      <w:r>
        <w:rPr>
          <w:rFonts w:ascii="Microsoft YaHei" w:hAnsi="Microsoft YaHei" w:eastAsia="Microsoft YaHei"/>
        </w:rPr>
        <w:t>删除任务：删除不再需要的分析任务。</w:t>
      </w:r>
    </w:p>
    <w:p>
      <w:pPr>
        <w:pStyle w:val="ListBullet"/>
      </w:pPr>
      <w:r>
        <w:rPr>
          <w:rFonts w:ascii="Microsoft YaHei" w:hAnsi="Microsoft YaHei" w:eastAsia="Microsoft YaHei"/>
        </w:rPr>
        <w:t>重新分析：如系统提供入口，可基于已有评论重新发起 AI 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查看日志：分析日志支持“全部 / 警告 / 错误”筛选，排查失败时建议先切到“错误”。</w:t>
      </w:r>
    </w:p>
    <w:p>
      <w:pPr>
        <w:pStyle w:val="ListBullet"/>
      </w:pPr>
      <w:r>
        <w:rPr>
          <w:rFonts w:ascii="Microsoft YaHei" w:hAnsi="Microsoft YaHei" w:eastAsia="Microsoft YaHei"/>
        </w:rPr>
        <w:t>更多操作：操作栏会优先展示“打开”“查看分析”，报告、行动项、删除等低频操作可在“更多”菜单中找到。</w:t>
      </w:r>
    </w:p>
    <w:p>
      <w:r>
        <w:rPr>
          <w:rFonts w:ascii="Microsoft YaHei" w:hAnsi="Microsoft YaHei" w:eastAsia="Microsoft YaHei"/>
        </w:rPr>
        <w:t>分析状态说明：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未分析：评论已存在，但还没有发起 AI 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排队中：分析任务已进入队列。</w:t>
      </w:r>
    </w:p>
    <w:p>
      <w:pPr>
        <w:pStyle w:val="ListBullet"/>
      </w:pPr>
      <w:r>
        <w:rPr>
          <w:rFonts w:ascii="Microsoft YaHei" w:hAnsi="Microsoft YaHei" w:eastAsia="Microsoft YaHei"/>
        </w:rPr>
        <w:t>分析中：AI 正在处理评论。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已完成：分析报告已生成。</w:t>
      </w:r>
    </w:p>
    <w:p>
      <w:pPr>
        <w:pStyle w:val="ListBullet"/>
      </w:pPr>
      <w:r>
        <w:rPr>
          <w:rFonts w:ascii="Microsoft YaHei" w:hAnsi="Microsoft YaHei" w:eastAsia="Microsoft YaHei"/>
        </w:rPr>
        <w:t>部分失败：部分数据处理失败，仍可能有可用结果。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失败：分析任务失败，需要查看日志或重试。</w:t>
      </w:r>
    </w:p>
    <w:p>
      <w:r>
        <w:rPr>
          <w:rFonts w:ascii="Microsoft YaHei" w:hAnsi="Microsoft YaHei" w:eastAsia="Microsoft YaHei"/>
        </w:rPr>
        <w:t>删除分析任务时，评论、分析结果、报告分享和行动项可能一并被删除。系统会使用站内确认弹窗提示影响范围，确认后再执行。</w:t>
      </w:r>
    </w:p>
    <w:p>
      <w:pPr>
        <w:pStyle w:val="Heading2"/>
      </w:pPr>
      <w:r>
        <w:rPr>
          <w:rFonts w:ascii="Microsoft YaHei" w:hAnsi="Microsoft YaHei" w:eastAsia="Microsoft YaHei"/>
        </w:rPr>
        <w:t>7. 分析报告</w:t>
      </w:r>
    </w:p>
    <w:p>
      <w:r>
        <w:rPr>
          <w:rFonts w:ascii="Microsoft YaHei" w:hAnsi="Microsoft YaHei" w:eastAsia="Microsoft YaHei"/>
        </w:rPr>
        <w:t>分析完成后，进入任务报告页查看 AI 输出结果。报告通常包括 NPS、情绪分布、核心主题、用户声音、痛点、机会点和行动建议。</w:t>
      </w:r>
    </w:p>
    <w:p>
      <w:r>
        <w:rPr>
          <w:rFonts w:ascii="Microsoft YaHei" w:hAnsi="Microsoft YaHei" w:eastAsia="Microsoft YaHei"/>
        </w:rPr>
        <w:t>报告阅读顺序建议：</w:t>
      </w:r>
    </w:p>
    <w:p>
      <w:pPr>
        <w:pStyle w:val="ListNumber"/>
      </w:pPr>
      <w:r>
        <w:rPr>
          <w:rFonts w:ascii="Microsoft YaHei" w:hAnsi="Microsoft YaHei" w:eastAsia="Microsoft YaHei"/>
        </w:rPr>
        <w:t>先看总体结论，确认用户态度是正向、中性还是负向。</w:t>
      </w:r>
    </w:p>
    <w:p>
      <w:pPr>
        <w:pStyle w:val="ListNumber"/>
      </w:pPr>
      <w:r>
        <w:rPr>
          <w:rFonts w:ascii="Microsoft YaHei" w:hAnsi="Microsoft YaHei" w:eastAsia="Microsoft YaHei"/>
        </w:rPr>
        <w:t>查看 NPS 和情绪分布，判断整体满意度。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查看用户声音和高频词，理解评论主要讨论什么。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查看痛点和机会点，判断哪些问题值得优先处理。</w:t>
      </w:r>
    </w:p>
    <w:p>
      <w:pPr>
        <w:pStyle w:val="ListNumber"/>
      </w:pPr>
      <w:r>
        <w:rPr>
          <w:rFonts w:ascii="Microsoft YaHei" w:hAnsi="Microsoft YaHei" w:eastAsia="Microsoft YaHei"/>
        </w:rPr>
        <w:t>进入评论明细，抽样核对原始评论是否支持结论。</w:t>
      </w:r>
    </w:p>
    <w:p>
      <w:r>
        <w:rPr>
          <w:rFonts w:ascii="Microsoft YaHei" w:hAnsi="Microsoft YaHei" w:eastAsia="Microsoft YaHei"/>
        </w:rPr>
        <w:t>重要说明：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YouTube 视频类评论不等同于商品评论。分析类型选择“视频类评论”后，系统应围绕内容观点、人物态度、主题讨论、传播反馈等角度分析。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商品评论才更关注质量、物流、价格、售后、包装、使用体验等电商维度。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如果发现用户声音全部偏向电商词汇，优先检查该任务的分析类型和超管提示词配置。</w:t>
      </w:r>
    </w:p>
    <w:p>
      <w:pPr>
        <w:pStyle w:val="Heading2"/>
      </w:pPr>
      <w:r>
        <w:rPr>
          <w:rFonts w:ascii="Microsoft YaHei" w:hAnsi="Microsoft YaHei" w:eastAsia="Microsoft YaHei"/>
        </w:rPr>
        <w:t>8. 评论明细</w:t>
      </w:r>
    </w:p>
    <w:p>
      <w:r>
        <w:rPr>
          <w:rFonts w:ascii="Microsoft YaHei" w:hAnsi="Microsoft YaHei" w:eastAsia="Microsoft YaHei"/>
        </w:rPr>
        <w:t>评论明细用于查看原始评论和 AI 标注结果。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图：评论明细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常用能力：</w:t>
      </w:r>
    </w:p>
    <w:p>
      <w:pPr>
        <w:pStyle w:val="ListBullet"/>
      </w:pPr>
      <w:r>
        <w:rPr>
          <w:rFonts w:ascii="Microsoft YaHei" w:hAnsi="Microsoft YaHei" w:eastAsia="Microsoft YaHei"/>
        </w:rPr>
        <w:t>搜索：按关键词查找评论。</w:t>
      </w:r>
    </w:p>
    <w:p>
      <w:pPr>
        <w:pStyle w:val="ListBullet"/>
      </w:pPr>
      <w:r>
        <w:rPr>
          <w:rFonts w:ascii="Microsoft YaHei" w:hAnsi="Microsoft YaHei" w:eastAsia="Microsoft YaHei"/>
        </w:rPr>
        <w:t>筛选：顶部保留情绪、意图、关键词等常用筛选；评分、媒体、来源渠道、分组、展示列等低频筛选放在“更多筛选”抽屉中。</w:t>
      </w:r>
    </w:p>
    <w:p>
      <w:pPr>
        <w:pStyle w:val="ListBullet"/>
      </w:pPr>
      <w:r>
        <w:rPr>
          <w:rFonts w:ascii="Microsoft YaHei" w:hAnsi="Microsoft YaHei" w:eastAsia="Microsoft YaHei"/>
        </w:rPr>
        <w:t>表格列配置：根据当前工作需要调整展示字段。</w:t>
      </w:r>
    </w:p>
    <w:p>
      <w:pPr>
        <w:pStyle w:val="ListBullet"/>
      </w:pPr>
      <w:r>
        <w:rPr>
          <w:rFonts w:ascii="Microsoft YaHei" w:hAnsi="Microsoft YaHei" w:eastAsia="Microsoft YaHei"/>
        </w:rPr>
        <w:t>保存视图：将当前筛选条件保存为常用视图。</w:t>
      </w:r>
    </w:p>
    <w:p>
      <w:pPr>
        <w:pStyle w:val="ListBullet"/>
      </w:pPr>
      <w:r>
        <w:rPr>
          <w:rFonts w:ascii="Microsoft YaHei" w:hAnsi="Microsoft YaHei" w:eastAsia="Microsoft YaHei"/>
        </w:rPr>
        <w:t>导出：导出当前筛选结果。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人工修正：对 AI 判断错误的情绪、标签或摘要进行纠正。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移动端卡片：在手机上查看评论明细时，系统会以卡片和分页展示评论摘要、情绪、意图和时间，减少横向表格操作。</w:t>
      </w:r>
    </w:p>
    <w:p>
      <w:r>
        <w:rPr>
          <w:rFonts w:ascii="Microsoft YaHei" w:hAnsi="Microsoft YaHei" w:eastAsia="Microsoft YaHei"/>
        </w:rPr>
        <w:t>建议用法：</w:t>
      </w:r>
    </w:p>
    <w:p>
      <w:pPr>
        <w:pStyle w:val="ListBullet"/>
      </w:pPr>
      <w:r>
        <w:rPr>
          <w:rFonts w:ascii="Microsoft YaHei" w:hAnsi="Microsoft YaHei" w:eastAsia="Microsoft YaHei"/>
        </w:rPr>
        <w:t>报告结论有疑问时，回到评论明细抽查原文。</w:t>
      </w:r>
    </w:p>
    <w:p>
      <w:pPr>
        <w:pStyle w:val="ListBullet"/>
      </w:pPr>
      <w:r>
        <w:rPr>
          <w:rFonts w:ascii="Microsoft YaHei" w:hAnsi="Microsoft YaHei" w:eastAsia="Microsoft YaHei"/>
        </w:rPr>
        <w:t>做专题分析时，先筛选关键词，再保存视图。</w:t>
      </w:r>
    </w:p>
    <w:p>
      <w:pPr>
        <w:pStyle w:val="ListBullet"/>
      </w:pPr>
      <w:r>
        <w:rPr>
          <w:rFonts w:ascii="Microsoft YaHei" w:hAnsi="Microsoft YaHei" w:eastAsia="Microsoft YaHei"/>
        </w:rPr>
        <w:t>交付外部报告前，导出关键评论作为证据。</w:t>
      </w:r>
    </w:p>
    <w:p>
      <w:pPr>
        <w:pStyle w:val="ListBullet"/>
      </w:pPr>
      <w:r>
        <w:rPr>
          <w:rFonts w:ascii="Microsoft YaHei" w:hAnsi="Microsoft YaHei" w:eastAsia="Microsoft YaHei"/>
        </w:rPr>
        <w:t>发现 AI 误判时，使用人工修正沉淀反馈。</w:t>
      </w:r>
    </w:p>
    <w:p>
      <w:pPr>
        <w:pStyle w:val="Heading2"/>
      </w:pPr>
      <w:r>
        <w:rPr>
          <w:rFonts w:ascii="Microsoft YaHei" w:hAnsi="Microsoft YaHei" w:eastAsia="Microsoft YaHei"/>
        </w:rPr>
        <w:t>9. 增长运营</w:t>
      </w:r>
    </w:p>
    <w:p>
      <w:r>
        <w:rPr>
          <w:rFonts w:ascii="Microsoft YaHei" w:hAnsi="Microsoft YaHei" w:eastAsia="Microsoft YaHei"/>
        </w:rPr>
        <w:t>增长运营页用于把评论洞察转化为运营动作，例如内容选题、问题跟进、用户痛点处理和机会点管理。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图：增长运营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常见用途：</w:t>
      </w:r>
    </w:p>
    <w:p>
      <w:pPr>
        <w:pStyle w:val="ListBullet"/>
      </w:pPr>
      <w:r>
        <w:rPr>
          <w:rFonts w:ascii="Microsoft YaHei" w:hAnsi="Microsoft YaHei" w:eastAsia="Microsoft YaHei"/>
        </w:rPr>
        <w:t>查看近期用户反馈趋势。</w:t>
      </w:r>
    </w:p>
    <w:p>
      <w:pPr>
        <w:pStyle w:val="ListBullet"/>
      </w:pPr>
      <w:r>
        <w:rPr>
          <w:rFonts w:ascii="Microsoft YaHei" w:hAnsi="Microsoft YaHei" w:eastAsia="Microsoft YaHei"/>
        </w:rPr>
        <w:t>对比不同任务或内容的反馈表现。</w:t>
      </w:r>
    </w:p>
    <w:p>
      <w:pPr>
        <w:pStyle w:val="ListBullet"/>
      </w:pPr>
      <w:r>
        <w:rPr>
          <w:rFonts w:ascii="Microsoft YaHei" w:hAnsi="Microsoft YaHei" w:eastAsia="Microsoft YaHei"/>
        </w:rPr>
        <w:t>找到高优先级问题。</w:t>
      </w:r>
    </w:p>
    <w:p>
      <w:pPr>
        <w:pStyle w:val="ListBullet"/>
      </w:pPr>
      <w:r>
        <w:rPr>
          <w:rFonts w:ascii="Microsoft YaHei" w:hAnsi="Microsoft YaHei" w:eastAsia="Microsoft YaHei"/>
        </w:rPr>
        <w:t>生成可执行的运营建议。</w:t>
      </w:r>
    </w:p>
    <w:p>
      <w:pPr>
        <w:pStyle w:val="ListBullet"/>
      </w:pPr>
      <w:r>
        <w:rPr>
          <w:rFonts w:ascii="Microsoft YaHei" w:hAnsi="Microsoft YaHei" w:eastAsia="Microsoft YaHei"/>
        </w:rPr>
        <w:t>跟踪行动项处理状态。</w:t>
      </w:r>
    </w:p>
    <w:p>
      <w:r>
        <w:rPr>
          <w:rFonts w:ascii="Microsoft YaHei" w:hAnsi="Microsoft YaHei" w:eastAsia="Microsoft YaHei"/>
        </w:rPr>
        <w:t>行动项看板会按“未处理 / 处理中 / 已完成”等状态分列展示事项，支持修改状态、负责人、优先级和截止日期。中屏会保持两列统计卡片，手机端按钮会自动压缩成稳定布局，便于轻量跟进。</w:t>
      </w:r>
    </w:p>
    <w:p>
      <w:r>
        <w:rPr>
          <w:rFonts w:ascii="Microsoft YaHei" w:hAnsi="Microsoft YaHei" w:eastAsia="Microsoft YaHei"/>
        </w:rPr>
        <w:t>建议工作流：</w:t>
      </w:r>
    </w:p>
    <w:p>
      <w:pPr>
        <w:pStyle w:val="ListNumber"/>
      </w:pPr>
      <w:r>
        <w:rPr>
          <w:rFonts w:ascii="Microsoft YaHei" w:hAnsi="Microsoft YaHei" w:eastAsia="Microsoft YaHei"/>
        </w:rPr>
        <w:t>先从分析报告定位主要问题。</w:t>
      </w:r>
    </w:p>
    <w:p>
      <w:pPr>
        <w:pStyle w:val="ListNumber"/>
      </w:pPr>
      <w:r>
        <w:rPr>
          <w:rFonts w:ascii="Microsoft YaHei" w:hAnsi="Microsoft YaHei" w:eastAsia="Microsoft YaHei"/>
        </w:rPr>
        <w:t>进入增长运营查看系统整理的机会点。</w:t>
      </w:r>
    </w:p>
    <w:p>
      <w:pPr>
        <w:pStyle w:val="ListNumber"/>
      </w:pPr>
      <w:r>
        <w:rPr>
          <w:rFonts w:ascii="Microsoft YaHei" w:hAnsi="Microsoft YaHei" w:eastAsia="Microsoft YaHei"/>
        </w:rPr>
        <w:t>将可执行事项分配给负责人。</w:t>
      </w:r>
    </w:p>
    <w:p>
      <w:pPr>
        <w:pStyle w:val="ListNumber"/>
      </w:pPr>
      <w:r>
        <w:rPr>
          <w:rFonts w:ascii="Microsoft YaHei" w:hAnsi="Microsoft YaHei" w:eastAsia="Microsoft YaHei"/>
        </w:rPr>
        <w:t>定期复盘处理状态和后续评论变化。</w:t>
      </w:r>
    </w:p>
    <w:p>
      <w:pPr>
        <w:pStyle w:val="Heading2"/>
      </w:pPr>
      <w:r>
        <w:rPr>
          <w:rFonts w:ascii="Microsoft YaHei" w:hAnsi="Microsoft YaHei" w:eastAsia="Microsoft YaHei"/>
        </w:rPr>
        <w:t>10. 超管后台</w:t>
      </w:r>
    </w:p>
    <w:p>
      <w:r>
        <w:rPr>
          <w:rFonts w:ascii="Microsoft YaHei" w:hAnsi="Microsoft YaHei" w:eastAsia="Microsoft YaHei"/>
        </w:rPr>
        <w:t>超管后台用于管理平台级资源，包括用户、工作区、邀请码和配额。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图：超管后台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常用管理项：</w:t>
      </w:r>
    </w:p>
    <w:p>
      <w:pPr>
        <w:pStyle w:val="ListBullet"/>
      </w:pPr>
      <w:r>
        <w:rPr>
          <w:rFonts w:ascii="Microsoft YaHei" w:hAnsi="Microsoft YaHei" w:eastAsia="Microsoft YaHei"/>
        </w:rPr>
        <w:t>用户管理：创建用户、修改用户名称、设置是否为超管。</w:t>
      </w:r>
    </w:p>
    <w:p>
      <w:pPr>
        <w:pStyle w:val="ListBullet"/>
      </w:pPr>
      <w:r>
        <w:rPr>
          <w:rFonts w:ascii="Microsoft YaHei" w:hAnsi="Microsoft YaHei" w:eastAsia="Microsoft YaHei"/>
        </w:rPr>
        <w:t>邀请码：创建邀请码，控制新用户注册。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工作区管理：创建或维护不同团队/客户的工作区。</w:t>
      </w:r>
    </w:p>
    <w:p>
      <w:pPr>
        <w:pStyle w:val="ListBullet"/>
      </w:pPr>
      <w:r>
        <w:rPr>
          <w:rFonts w:ascii="Microsoft YaHei" w:hAnsi="Microsoft YaHei" w:eastAsia="Microsoft YaHei"/>
        </w:rPr>
        <w:t>额度管理：设置每月评论额度和分析次数额度。</w:t>
      </w:r>
    </w:p>
    <w:p>
      <w:r>
        <w:rPr>
          <w:rFonts w:ascii="Microsoft YaHei" w:hAnsi="Microsoft YaHei" w:eastAsia="Microsoft YaHei"/>
        </w:rPr>
        <w:t>建议：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普通用户不要开放模型和抓取设置。</w:t>
      </w:r>
    </w:p>
    <w:p>
      <w:pPr>
        <w:pStyle w:val="ListBullet"/>
      </w:pPr>
      <w:r>
        <w:rPr>
          <w:rFonts w:ascii="Microsoft YaHei" w:hAnsi="Microsoft YaHei" w:eastAsia="Microsoft YaHei"/>
        </w:rPr>
        <w:t>不同客户或团队建议使用不同工作区隔离数据。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定期检查额度使用情况，避免任务失败时才发现额度不足。</w:t>
      </w:r>
    </w:p>
    <w:p>
      <w:pPr>
        <w:pStyle w:val="ListBullet"/>
      </w:pPr>
      <w:r>
        <w:rPr>
          <w:rFonts w:ascii="Microsoft YaHei" w:hAnsi="Microsoft YaHei" w:eastAsia="Microsoft YaHei"/>
        </w:rPr>
        <w:t>生产环境不要使用简单密码。</w:t>
      </w:r>
    </w:p>
    <w:p>
      <w:pPr>
        <w:pStyle w:val="Heading2"/>
      </w:pPr>
      <w:r>
        <w:rPr>
          <w:rFonts w:ascii="Microsoft YaHei" w:hAnsi="Microsoft YaHei" w:eastAsia="Microsoft YaHei"/>
        </w:rPr>
        <w:t>11. 抓取设置</w:t>
      </w:r>
    </w:p>
    <w:p>
      <w:r>
        <w:rPr>
          <w:rFonts w:ascii="Microsoft YaHei" w:hAnsi="Microsoft YaHei" w:eastAsia="Microsoft YaHei"/>
        </w:rPr>
        <w:t>抓取设置由超管统一维护，普通用户不需要配置。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图：抓取设置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-crawl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常见配置方向：</w:t>
      </w:r>
    </w:p>
    <w:p>
      <w:pPr>
        <w:pStyle w:val="ListBullet"/>
      </w:pPr>
      <w:r>
        <w:rPr>
          <w:rFonts w:ascii="Microsoft YaHei" w:hAnsi="Microsoft YaHei" w:eastAsia="Microsoft YaHei"/>
        </w:rPr>
        <w:t>是否启用评论采集。</w:t>
      </w:r>
    </w:p>
    <w:p>
      <w:pPr>
        <w:pStyle w:val="ListBullet"/>
      </w:pPr>
      <w:r>
        <w:rPr>
          <w:rFonts w:ascii="Microsoft YaHei" w:hAnsi="Microsoft YaHei" w:eastAsia="Microsoft YaHei"/>
        </w:rPr>
        <w:t>单次抓取数量上限。</w:t>
      </w:r>
    </w:p>
    <w:p>
      <w:pPr>
        <w:pStyle w:val="ListBullet"/>
      </w:pPr>
      <w:r>
        <w:rPr>
          <w:rFonts w:ascii="Microsoft YaHei" w:hAnsi="Microsoft YaHei" w:eastAsia="Microsoft YaHei"/>
        </w:rPr>
        <w:t>抓取超时时间。</w:t>
      </w:r>
    </w:p>
    <w:p>
      <w:pPr>
        <w:pStyle w:val="ListBullet"/>
      </w:pPr>
      <w:r>
        <w:rPr>
          <w:rFonts w:ascii="Microsoft YaHei" w:hAnsi="Microsoft YaHei" w:eastAsia="Microsoft YaHei"/>
        </w:rPr>
        <w:t>重试策略。</w:t>
      </w:r>
    </w:p>
    <w:p>
      <w:pPr>
        <w:pStyle w:val="ListBullet"/>
      </w:pPr>
      <w:r>
        <w:rPr>
          <w:rFonts w:ascii="Microsoft YaHei" w:hAnsi="Microsoft YaHei" w:eastAsia="Microsoft YaHei"/>
        </w:rPr>
        <w:t>平台抓取参数。</w:t>
      </w:r>
    </w:p>
    <w:p>
      <w:pPr>
        <w:pStyle w:val="ListBullet"/>
      </w:pPr>
      <w:r>
        <w:rPr>
          <w:rFonts w:ascii="Microsoft YaHei" w:hAnsi="Microsoft YaHei" w:eastAsia="Microsoft YaHei"/>
        </w:rPr>
        <w:t>代理或网络参数。</w:t>
      </w:r>
    </w:p>
    <w:p>
      <w:r>
        <w:rPr>
          <w:rFonts w:ascii="Microsoft YaHei" w:hAnsi="Microsoft YaHei" w:eastAsia="Microsoft YaHei"/>
        </w:rPr>
        <w:t>配置建议：</w:t>
      </w:r>
    </w:p>
    <w:p>
      <w:pPr>
        <w:pStyle w:val="ListBullet"/>
      </w:pPr>
      <w:r>
        <w:rPr>
          <w:rFonts w:ascii="Microsoft YaHei" w:hAnsi="Microsoft YaHei" w:eastAsia="Microsoft YaHei"/>
        </w:rPr>
        <w:t>YouTube 长评论区建议设置更高的超时时间和合理的最大采集数。</w:t>
      </w:r>
    </w:p>
    <w:p>
      <w:pPr>
        <w:pStyle w:val="ListBullet"/>
      </w:pPr>
      <w:r>
        <w:rPr>
          <w:rFonts w:ascii="Microsoft YaHei" w:hAnsi="Microsoft YaHei" w:eastAsia="Microsoft YaHei"/>
        </w:rPr>
        <w:t>如果经常提示超时，应检查服务器网络、代理和平台限制。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如果只抓到少量评论，应检查滚动策略、抓取数量上限、平台排序和接口返回。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如果提示“未采集到评论”，优先确认链接公开性、评论区是否开启、平台是否需要登录。</w:t>
      </w:r>
    </w:p>
    <w:p>
      <w:pPr>
        <w:pStyle w:val="Heading2"/>
      </w:pPr>
      <w:r>
        <w:rPr>
          <w:rFonts w:ascii="Microsoft YaHei" w:hAnsi="Microsoft YaHei" w:eastAsia="Microsoft YaHei"/>
        </w:rPr>
        <w:t>12. AI 提示词与模型</w:t>
      </w:r>
    </w:p>
    <w:p>
      <w:r>
        <w:rPr>
          <w:rFonts w:ascii="Microsoft YaHei" w:hAnsi="Microsoft YaHei" w:eastAsia="Microsoft YaHei"/>
        </w:rPr>
        <w:t>AI 提示词与模型同样由超管统一维护。</w:t>
      </w:r>
    </w:p>
    <w:p>
      <w:r>
        <w:rPr>
          <w:rFonts w:ascii="Microsoft YaHei" w:hAnsi="Microsoft YaHei" w:eastAsia="Microsoft YaHei"/>
        </w:rPr>
        <w:t>配置时要特别注意分析类型：</w:t>
      </w:r>
    </w:p>
    <w:p>
      <w:pPr>
        <w:pStyle w:val="ListBullet"/>
      </w:pPr>
      <w:r>
        <w:rPr>
          <w:rFonts w:ascii="Microsoft YaHei" w:hAnsi="Microsoft YaHei" w:eastAsia="Microsoft YaHei"/>
        </w:rPr>
        <w:t>视频类评论：关注观点、态度、争议点、内容反馈、人物/主题讨论、传播效果。</w:t>
      </w:r>
    </w:p>
    <w:p>
      <w:pPr>
        <w:pStyle w:val="ListBullet"/>
      </w:pPr>
      <w:r>
        <w:rPr>
          <w:rFonts w:ascii="Microsoft YaHei" w:hAnsi="Microsoft YaHei" w:eastAsia="Microsoft YaHei"/>
        </w:rPr>
        <w:t>商品类评论：关注质量、价格、物流、售后、包装、使用体验。</w:t>
      </w:r>
    </w:p>
    <w:p>
      <w:pPr>
        <w:pStyle w:val="ListBullet"/>
      </w:pPr>
      <w:r>
        <w:rPr>
          <w:rFonts w:ascii="Microsoft YaHei" w:hAnsi="Microsoft YaHei" w:eastAsia="Microsoft YaHei"/>
        </w:rPr>
        <w:t>社媒类评论：关注话题声量、舆情风险、品牌态度、传播路径。</w:t>
      </w:r>
    </w:p>
    <w:p>
      <w:r>
        <w:rPr>
          <w:rFonts w:ascii="Microsoft YaHei" w:hAnsi="Microsoft YaHei" w:eastAsia="Microsoft YaHei"/>
        </w:rPr>
        <w:t>如果视频类评论分析结果全部偏负向、NPS 长期为 0，或用户声音全是电商相关词，应优先检查：</w:t>
      </w:r>
    </w:p>
    <w:p>
      <w:pPr>
        <w:pStyle w:val="ListNumber"/>
      </w:pPr>
      <w:r>
        <w:rPr>
          <w:rFonts w:ascii="Microsoft YaHei" w:hAnsi="Microsoft YaHei" w:eastAsia="Microsoft YaHei"/>
        </w:rPr>
        <w:t>任务是否选择了“视频类评论”。</w:t>
      </w:r>
    </w:p>
    <w:p>
      <w:pPr>
        <w:pStyle w:val="ListNumber"/>
      </w:pPr>
      <w:r>
        <w:rPr>
          <w:rFonts w:ascii="Microsoft YaHei" w:hAnsi="Microsoft YaHei" w:eastAsia="Microsoft YaHei"/>
        </w:rPr>
        <w:t>超管提示词是否把所有评论都按商品评论处理。</w:t>
      </w:r>
    </w:p>
    <w:p>
      <w:pPr>
        <w:pStyle w:val="ListNumber"/>
      </w:pPr>
      <w:r>
        <w:rPr>
          <w:rFonts w:ascii="Microsoft YaHei" w:hAnsi="Microsoft YaHei" w:eastAsia="Microsoft YaHei"/>
        </w:rPr>
        <w:t>情绪评分规则是否过度惩罚争议、中性讨论或玩笑评论。</w:t>
      </w:r>
    </w:p>
    <w:p>
      <w:pPr>
        <w:pStyle w:val="ListNumber"/>
      </w:pPr>
      <w:r>
        <w:rPr>
          <w:rFonts w:ascii="Microsoft YaHei" w:hAnsi="Microsoft YaHei" w:eastAsia="Microsoft YaHei"/>
        </w:rPr>
        <w:t>NPS 计算是否只按商品推荐意愿，而没有适配内容类评论。</w:t>
      </w:r>
    </w:p>
    <w:p>
      <w:pPr>
        <w:pStyle w:val="ListNumber"/>
      </w:pPr>
      <w:r>
        <w:rPr>
          <w:rFonts w:ascii="Microsoft YaHei" w:hAnsi="Microsoft YaHei" w:eastAsia="Microsoft YaHei"/>
        </w:rPr>
        <w:t>是否存在样本过少或评论采集不完整。</w:t>
      </w:r>
    </w:p>
    <w:p>
      <w:pPr>
        <w:pStyle w:val="Heading2"/>
      </w:pPr>
      <w:r>
        <w:rPr>
          <w:rFonts w:ascii="Microsoft YaHei" w:hAnsi="Microsoft YaHei" w:eastAsia="Microsoft YaHei"/>
        </w:rPr>
        <w:t>13. 移动端使用</w:t>
      </w:r>
    </w:p>
    <w:p>
      <w:r>
        <w:rPr>
          <w:rFonts w:ascii="Microsoft YaHei" w:hAnsi="Microsoft YaHei" w:eastAsia="Microsoft YaHei"/>
        </w:rPr>
        <w:t>系统会根据当前设备识别 PC 或移动端，并显示对应的界面布局。移动端主要用于查看状态、快速刷新、查看任务和轻量操作；复杂配置和大表格筛选更建议在 PC 上完成。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图：移动端任务看板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2377440" cy="52634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bile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6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移动端建议：</w:t>
      </w:r>
    </w:p>
    <w:p>
      <w:pPr>
        <w:pStyle w:val="ListBullet"/>
      </w:pPr>
      <w:r>
        <w:rPr>
          <w:rFonts w:ascii="Microsoft YaHei" w:hAnsi="Microsoft YaHei" w:eastAsia="Microsoft YaHei"/>
        </w:rPr>
        <w:t>使用顶部和底部可见入口进行导航。</w:t>
      </w:r>
    </w:p>
    <w:p>
      <w:pPr>
        <w:pStyle w:val="ListBullet"/>
      </w:pPr>
      <w:r>
        <w:rPr>
          <w:rFonts w:ascii="Microsoft YaHei" w:hAnsi="Microsoft YaHei" w:eastAsia="Microsoft YaHei"/>
        </w:rPr>
        <w:t>大表格页面可以横向滚动查看字段，右侧淡出阴影表示还有内容可滑动。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评论明细在移动端会显示为卡片列表，并提供分页。</w:t>
      </w:r>
    </w:p>
    <w:p>
      <w:pPr>
        <w:pStyle w:val="ListBullet"/>
      </w:pPr>
      <w:r>
        <w:rPr>
          <w:rFonts w:ascii="Microsoft YaHei" w:hAnsi="Microsoft YaHei" w:eastAsia="Microsoft YaHei"/>
        </w:rPr>
        <w:t>新建任务时尽量复制完整链接，避免手动输入错误。</w:t>
      </w:r>
    </w:p>
    <w:p>
      <w:pPr>
        <w:pStyle w:val="ListBullet"/>
      </w:pPr>
      <w:r>
        <w:rPr>
          <w:rFonts w:ascii="Microsoft YaHei" w:hAnsi="Microsoft YaHei" w:eastAsia="Microsoft YaHei"/>
        </w:rPr>
        <w:t>删除、重试等关键操作前仔细确认当前任务名称。</w:t>
      </w:r>
    </w:p>
    <w:p>
      <w:pPr>
        <w:pStyle w:val="Heading2"/>
      </w:pPr>
      <w:r>
        <w:rPr>
          <w:rFonts w:ascii="Microsoft YaHei" w:hAnsi="Microsoft YaHei" w:eastAsia="Microsoft YaHei"/>
        </w:rPr>
        <w:t>14. 推荐日常流程</w:t>
      </w:r>
    </w:p>
    <w:p>
      <w:r>
        <w:rPr>
          <w:rFonts w:ascii="Microsoft YaHei" w:hAnsi="Microsoft YaHei" w:eastAsia="Microsoft YaHei"/>
        </w:rPr>
        <w:t>评论采集到分析的完整流程：</w:t>
      </w:r>
    </w:p>
    <w:p>
      <w:pPr>
        <w:pStyle w:val="ListNumber"/>
      </w:pPr>
      <w:r>
        <w:rPr>
          <w:rFonts w:ascii="Microsoft YaHei" w:hAnsi="Microsoft YaHei" w:eastAsia="Microsoft YaHei"/>
        </w:rPr>
        <w:t>登录系统。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选择“一次采集”或“新建监听”。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等待采集完成。</w:t>
      </w:r>
    </w:p>
    <w:p>
      <w:pPr>
        <w:pStyle w:val="ListNumber"/>
      </w:pPr>
      <w:r>
        <w:rPr>
          <w:rFonts w:ascii="Microsoft YaHei" w:hAnsi="Microsoft YaHei" w:eastAsia="Microsoft YaHei"/>
        </w:rPr>
        <w:t>在采集记录中点击“开始分析”。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进入“分析记录”查看分析进度。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分析完成后打开报告。</w:t>
      </w:r>
    </w:p>
    <w:p>
      <w:pPr>
        <w:pStyle w:val="ListNumber"/>
      </w:pPr>
      <w:r>
        <w:rPr>
          <w:rFonts w:ascii="Microsoft YaHei" w:hAnsi="Microsoft YaHei" w:eastAsia="Microsoft YaHei"/>
        </w:rPr>
        <w:t>在“评论明细”中抽查原始评论。</w:t>
      </w:r>
    </w:p>
    <w:p>
      <w:pPr>
        <w:pStyle w:val="ListNumber"/>
      </w:pPr>
      <w:r>
        <w:rPr>
          <w:rFonts w:ascii="Microsoft YaHei" w:hAnsi="Microsoft YaHei" w:eastAsia="Microsoft YaHei"/>
        </w:rPr>
        <w:t>在“增长运营”中整理行动项。</w:t>
      </w:r>
    </w:p>
    <w:p>
      <w:r>
        <w:rPr>
          <w:rFonts w:ascii="Microsoft YaHei" w:hAnsi="Microsoft YaHei" w:eastAsia="Microsoft YaHei"/>
        </w:rPr>
        <w:t>持续监听的完整流程：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设置运行频率和单次最大采集数。</w:t>
      </w:r>
    </w:p>
    <w:p>
      <w:pPr>
        <w:pStyle w:val="ListNumber"/>
      </w:pPr>
      <w:r>
        <w:rPr>
          <w:rFonts w:ascii="Microsoft YaHei" w:hAnsi="Microsoft YaHei" w:eastAsia="Microsoft YaHei"/>
        </w:rPr>
        <w:t>按需开启自动分析。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定期查看监听任务是否运行正常。</w:t>
      </w:r>
    </w:p>
    <w:p>
      <w:pPr>
        <w:pStyle w:val="ListNumber"/>
      </w:pPr>
      <w:r>
        <w:rPr>
          <w:rFonts w:ascii="Microsoft YaHei" w:hAnsi="Microsoft YaHei" w:eastAsia="Microsoft YaHei"/>
        </w:rPr>
        <w:t>出现失败时点击“立即运行”或查看错误后重试。</w:t>
      </w:r>
    </w:p>
    <w:p>
      <w:pPr>
        <w:pStyle w:val="Heading2"/>
      </w:pPr>
      <w:r>
        <w:rPr>
          <w:rFonts w:ascii="Microsoft YaHei" w:hAnsi="Microsoft YaHei" w:eastAsia="Microsoft YaHei"/>
        </w:rPr>
        <w:t>15. 常见问题</w:t>
      </w:r>
    </w:p>
    <w:p>
      <w:pPr>
        <w:pStyle w:val="Heading3"/>
      </w:pPr>
      <w:r>
        <w:rPr>
          <w:rFonts w:ascii="Microsoft YaHei" w:hAnsi="Microsoft YaHei" w:eastAsia="Microsoft YaHei"/>
        </w:rPr>
        <w:t>15.1 登录接口返回 500</w:t>
      </w:r>
    </w:p>
    <w:p>
      <w:r>
        <w:rPr>
          <w:rFonts w:ascii="Microsoft YaHei" w:hAnsi="Microsoft YaHei" w:eastAsia="Microsoft YaHei"/>
        </w:rPr>
        <w:t>可能原因：</w:t>
      </w:r>
    </w:p>
    <w:p>
      <w:pPr>
        <w:pStyle w:val="ListBullet"/>
      </w:pPr>
      <w:r>
        <w:rPr>
          <w:rFonts w:ascii="Microsoft YaHei" w:hAnsi="Microsoft YaHei" w:eastAsia="Microsoft YaHei"/>
        </w:rPr>
        <w:t>API 服务异常。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数据库未启动。</w:t>
      </w:r>
    </w:p>
    <w:p>
      <w:pPr>
        <w:pStyle w:val="ListBullet"/>
      </w:pPr>
      <w:r>
        <w:rPr>
          <w:rFonts w:ascii="Microsoft YaHei" w:hAnsi="Microsoft YaHei" w:eastAsia="Microsoft YaHei"/>
        </w:rPr>
        <w:t>Prisma 查询引擎缺失或路径不正确。</w:t>
      </w:r>
    </w:p>
    <w:p>
      <w:pPr>
        <w:pStyle w:val="ListBullet"/>
      </w:pPr>
      <w:r>
        <w:rPr>
          <w:rFonts w:ascii="Microsoft YaHei" w:hAnsi="Microsoft YaHei" w:eastAsia="Microsoft YaHei"/>
        </w:rPr>
        <w:t>环境变量未加载。</w:t>
      </w:r>
    </w:p>
    <w:p>
      <w:r>
        <w:rPr>
          <w:rFonts w:ascii="Microsoft YaHei" w:hAnsi="Microsoft YaHei" w:eastAsia="Microsoft YaHei"/>
        </w:rPr>
        <w:t>处理建议：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先检查 API 健康接口。</w:t>
      </w:r>
    </w:p>
    <w:p>
      <w:pPr>
        <w:pStyle w:val="ListBullet"/>
      </w:pPr>
      <w:r>
        <w:rPr>
          <w:rFonts w:ascii="Microsoft YaHei" w:hAnsi="Microsoft YaHei" w:eastAsia="Microsoft YaHei"/>
        </w:rPr>
        <w:t>查看 API 日志。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确认数据库连接。</w:t>
      </w:r>
    </w:p>
    <w:p>
      <w:pPr>
        <w:pStyle w:val="ListBullet"/>
      </w:pPr>
      <w:r>
        <w:rPr>
          <w:rFonts w:ascii="Microsoft YaHei" w:hAnsi="Microsoft YaHei" w:eastAsia="Microsoft YaHei"/>
        </w:rPr>
        <w:t>本地 Windows 环境注意 Prisma engine 是否能被服务进程找到。</w:t>
      </w:r>
    </w:p>
    <w:p>
      <w:pPr>
        <w:pStyle w:val="Heading3"/>
      </w:pPr>
      <w:r>
        <w:rPr>
          <w:rFonts w:ascii="Microsoft YaHei" w:hAnsi="Microsoft YaHei" w:eastAsia="Microsoft YaHei"/>
        </w:rPr>
        <w:t>15.2 Scrapling crawler timed out</w:t>
      </w:r>
    </w:p>
    <w:p>
      <w:r>
        <w:rPr>
          <w:rFonts w:ascii="Microsoft YaHei" w:hAnsi="Microsoft YaHei" w:eastAsia="Microsoft YaHei"/>
        </w:rPr>
        <w:t>可能原因：</w:t>
      </w:r>
    </w:p>
    <w:p>
      <w:pPr>
        <w:pStyle w:val="ListBullet"/>
      </w:pPr>
      <w:r>
        <w:rPr>
          <w:rFonts w:ascii="Microsoft YaHei" w:hAnsi="Microsoft YaHei" w:eastAsia="Microsoft YaHei"/>
        </w:rPr>
        <w:t>目标平台加载慢。</w:t>
      </w:r>
    </w:p>
    <w:p>
      <w:pPr>
        <w:pStyle w:val="ListBullet"/>
      </w:pPr>
      <w:r>
        <w:rPr>
          <w:rFonts w:ascii="Microsoft YaHei" w:hAnsi="Microsoft YaHei" w:eastAsia="Microsoft YaHei"/>
        </w:rPr>
        <w:t>服务器网络访问 YouTube/TikTok 不稳定。</w:t>
      </w:r>
    </w:p>
    <w:p>
      <w:pPr>
        <w:pStyle w:val="ListBullet"/>
      </w:pPr>
      <w:r>
        <w:rPr>
          <w:rFonts w:ascii="Microsoft YaHei" w:hAnsi="Microsoft YaHei" w:eastAsia="Microsoft YaHei"/>
        </w:rPr>
        <w:t>代理不可用。</w:t>
      </w:r>
    </w:p>
    <w:p>
      <w:pPr>
        <w:pStyle w:val="ListBullet"/>
      </w:pPr>
      <w:r>
        <w:rPr>
          <w:rFonts w:ascii="Microsoft YaHei" w:hAnsi="Microsoft YaHei" w:eastAsia="Microsoft YaHei"/>
        </w:rPr>
        <w:t>抓取数量过大。</w:t>
      </w:r>
    </w:p>
    <w:p>
      <w:pPr>
        <w:pStyle w:val="ListBullet"/>
      </w:pPr>
      <w:r>
        <w:rPr>
          <w:rFonts w:ascii="Microsoft YaHei" w:hAnsi="Microsoft YaHei" w:eastAsia="Microsoft YaHei"/>
        </w:rPr>
        <w:t>页面滚动加载耗时超过配置。</w:t>
      </w:r>
    </w:p>
    <w:p>
      <w:r>
        <w:rPr>
          <w:rFonts w:ascii="Microsoft YaHei" w:hAnsi="Microsoft YaHei" w:eastAsia="Microsoft YaHei"/>
        </w:rPr>
        <w:t>处理建议：</w:t>
      </w:r>
    </w:p>
    <w:p>
      <w:pPr>
        <w:pStyle w:val="ListBullet"/>
      </w:pPr>
      <w:r>
        <w:rPr>
          <w:rFonts w:ascii="Microsoft YaHei" w:hAnsi="Microsoft YaHei" w:eastAsia="Microsoft YaHei"/>
        </w:rPr>
        <w:t>降低单次最大采集数后重试。</w:t>
      </w:r>
    </w:p>
    <w:p>
      <w:pPr>
        <w:pStyle w:val="ListBullet"/>
      </w:pPr>
      <w:r>
        <w:rPr>
          <w:rFonts w:ascii="Microsoft YaHei" w:hAnsi="Microsoft YaHei" w:eastAsia="Microsoft YaHei"/>
        </w:rPr>
        <w:t>检查服务器网络和代理。</w:t>
      </w:r>
    </w:p>
    <w:p>
      <w:pPr>
        <w:pStyle w:val="ListBullet"/>
      </w:pPr>
      <w:r>
        <w:rPr>
          <w:rFonts w:ascii="Microsoft YaHei" w:hAnsi="Microsoft YaHei" w:eastAsia="Microsoft YaHei"/>
        </w:rPr>
        <w:t>增加抓取超时时间。</w:t>
      </w:r>
    </w:p>
    <w:p>
      <w:pPr>
        <w:pStyle w:val="ListBullet"/>
      </w:pPr>
      <w:r>
        <w:rPr>
          <w:rFonts w:ascii="Microsoft YaHei" w:hAnsi="Microsoft YaHei" w:eastAsia="Microsoft YaHei"/>
        </w:rPr>
        <w:t>使用持续监听分批采集。</w:t>
      </w:r>
    </w:p>
    <w:p>
      <w:pPr>
        <w:pStyle w:val="Heading3"/>
      </w:pPr>
      <w:r>
        <w:rPr>
          <w:rFonts w:ascii="Microsoft YaHei" w:hAnsi="Microsoft YaHei" w:eastAsia="Microsoft YaHei"/>
        </w:rPr>
        <w:t>15.3 提示未采集到评论</w:t>
      </w:r>
    </w:p>
    <w:p>
      <w:r>
        <w:rPr>
          <w:rFonts w:ascii="Microsoft YaHei" w:hAnsi="Microsoft YaHei" w:eastAsia="Microsoft YaHei"/>
        </w:rPr>
        <w:t>可能原因：</w:t>
      </w:r>
    </w:p>
    <w:p>
      <w:pPr>
        <w:pStyle w:val="ListBullet"/>
      </w:pPr>
      <w:r>
        <w:rPr>
          <w:rFonts w:ascii="Microsoft YaHei" w:hAnsi="Microsoft YaHei" w:eastAsia="Microsoft YaHei"/>
        </w:rPr>
        <w:t>视频没有公开评论。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评论区关闭。</w:t>
      </w:r>
    </w:p>
    <w:p>
      <w:pPr>
        <w:pStyle w:val="ListBullet"/>
      </w:pPr>
      <w:r>
        <w:rPr>
          <w:rFonts w:ascii="Microsoft YaHei" w:hAnsi="Microsoft YaHei" w:eastAsia="Microsoft YaHei"/>
        </w:rPr>
        <w:t>链接不是支持的视频详情页。</w:t>
      </w:r>
    </w:p>
    <w:p>
      <w:pPr>
        <w:pStyle w:val="ListBullet"/>
      </w:pPr>
      <w:r>
        <w:rPr>
          <w:rFonts w:ascii="Microsoft YaHei" w:hAnsi="Microsoft YaHei" w:eastAsia="Microsoft YaHei"/>
        </w:rPr>
        <w:t>平台需要登录或地区权限。</w:t>
      </w:r>
    </w:p>
    <w:p>
      <w:pPr>
        <w:pStyle w:val="ListBullet"/>
      </w:pPr>
      <w:r>
        <w:rPr>
          <w:rFonts w:ascii="Microsoft YaHei" w:hAnsi="Microsoft YaHei" w:eastAsia="Microsoft YaHei"/>
        </w:rPr>
        <w:t>抓取脚本没有滚动到评论区域。</w:t>
      </w:r>
    </w:p>
    <w:p>
      <w:r>
        <w:rPr>
          <w:rFonts w:ascii="Microsoft YaHei" w:hAnsi="Microsoft YaHei" w:eastAsia="Microsoft YaHei"/>
        </w:rPr>
        <w:t>处理建议：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在浏览器中打开链接确认评论可见。</w:t>
      </w:r>
    </w:p>
    <w:p>
      <w:pPr>
        <w:pStyle w:val="ListBullet"/>
      </w:pPr>
      <w:r>
        <w:rPr>
          <w:rFonts w:ascii="Microsoft YaHei" w:hAnsi="Microsoft YaHei" w:eastAsia="Microsoft YaHei"/>
        </w:rPr>
        <w:t>换一个公开链接测试。</w:t>
      </w:r>
    </w:p>
    <w:p>
      <w:pPr>
        <w:pStyle w:val="ListBullet"/>
      </w:pPr>
      <w:r>
        <w:rPr>
          <w:rFonts w:ascii="Microsoft YaHei" w:hAnsi="Microsoft YaHei" w:eastAsia="Microsoft YaHei"/>
        </w:rPr>
        <w:t>检查抓取设置是否启用。</w:t>
      </w:r>
    </w:p>
    <w:p>
      <w:pPr>
        <w:pStyle w:val="ListBullet"/>
      </w:pPr>
      <w:r>
        <w:rPr>
          <w:rFonts w:ascii="Microsoft YaHei" w:hAnsi="Microsoft YaHei" w:eastAsia="Microsoft YaHei"/>
        </w:rPr>
        <w:t>查看 worker 日志定位具体错误。</w:t>
      </w:r>
    </w:p>
    <w:p>
      <w:pPr>
        <w:pStyle w:val="Heading3"/>
      </w:pPr>
      <w:r>
        <w:rPr>
          <w:rFonts w:ascii="Microsoft YaHei" w:hAnsi="Microsoft YaHei" w:eastAsia="Microsoft YaHei"/>
        </w:rPr>
        <w:t>15.4 只采集到很少评论</w:t>
      </w:r>
    </w:p>
    <w:p>
      <w:r>
        <w:rPr>
          <w:rFonts w:ascii="Microsoft YaHei" w:hAnsi="Microsoft YaHei" w:eastAsia="Microsoft YaHei"/>
        </w:rPr>
        <w:t>可能原因：</w:t>
      </w:r>
    </w:p>
    <w:p>
      <w:pPr>
        <w:pStyle w:val="ListBullet"/>
      </w:pPr>
      <w:r>
        <w:rPr>
          <w:rFonts w:ascii="Microsoft YaHei" w:hAnsi="Microsoft YaHei" w:eastAsia="Microsoft YaHei"/>
        </w:rPr>
        <w:t>单次最大采集数设置过低。</w:t>
      </w:r>
    </w:p>
    <w:p>
      <w:pPr>
        <w:pStyle w:val="ListBullet"/>
      </w:pPr>
      <w:r>
        <w:rPr>
          <w:rFonts w:ascii="Microsoft YaHei" w:hAnsi="Microsoft YaHei" w:eastAsia="Microsoft YaHei"/>
        </w:rPr>
        <w:t>平台页面只加载了部分评论。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抓取过程提前停止。</w:t>
      </w:r>
    </w:p>
    <w:p>
      <w:pPr>
        <w:pStyle w:val="ListBullet"/>
      </w:pPr>
      <w:r>
        <w:rPr>
          <w:rFonts w:ascii="Microsoft YaHei" w:hAnsi="Microsoft YaHei" w:eastAsia="Microsoft YaHei"/>
        </w:rPr>
        <w:t>排序方式影响可见评论数量。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平台限制了未登录访问。</w:t>
      </w:r>
    </w:p>
    <w:p>
      <w:r>
        <w:rPr>
          <w:rFonts w:ascii="Microsoft YaHei" w:hAnsi="Microsoft YaHei" w:eastAsia="Microsoft YaHei"/>
        </w:rPr>
        <w:t>处理建议：</w:t>
      </w:r>
    </w:p>
    <w:p>
      <w:pPr>
        <w:pStyle w:val="ListBullet"/>
      </w:pPr>
      <w:r>
        <w:rPr>
          <w:rFonts w:ascii="Microsoft YaHei" w:hAnsi="Microsoft YaHei" w:eastAsia="Microsoft YaHei"/>
        </w:rPr>
        <w:t>提高最大采集条数。</w:t>
      </w:r>
    </w:p>
    <w:p>
      <w:pPr>
        <w:pStyle w:val="ListBullet"/>
      </w:pPr>
      <w:r>
        <w:rPr>
          <w:rFonts w:ascii="Microsoft YaHei" w:hAnsi="Microsoft YaHei" w:eastAsia="Microsoft YaHei"/>
        </w:rPr>
        <w:t>使用持续监听分批抓取。</w:t>
      </w:r>
    </w:p>
    <w:p>
      <w:pPr>
        <w:pStyle w:val="ListBullet"/>
      </w:pPr>
      <w:r>
        <w:rPr>
          <w:rFonts w:ascii="Microsoft YaHei" w:hAnsi="Microsoft YaHei" w:eastAsia="Microsoft YaHei"/>
        </w:rPr>
        <w:t>检查抓取日志中的进度和停止原因。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确认是否存在平台访问限制。</w:t>
      </w:r>
    </w:p>
    <w:p>
      <w:pPr>
        <w:pStyle w:val="Heading3"/>
      </w:pPr>
      <w:r>
        <w:rPr>
          <w:rFonts w:ascii="Microsoft YaHei" w:hAnsi="Microsoft YaHei" w:eastAsia="Microsoft YaHei"/>
        </w:rPr>
        <w:t>15.5 AI 分析结果明显不对</w:t>
      </w:r>
    </w:p>
    <w:p>
      <w:r>
        <w:rPr>
          <w:rFonts w:ascii="Microsoft YaHei" w:hAnsi="Microsoft YaHei" w:eastAsia="Microsoft YaHei"/>
        </w:rPr>
        <w:t>可能原因：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分析类型选择错误。</w:t>
      </w:r>
    </w:p>
    <w:p>
      <w:pPr>
        <w:pStyle w:val="ListBullet"/>
      </w:pPr>
      <w:r>
        <w:rPr>
          <w:rFonts w:ascii="Microsoft YaHei" w:hAnsi="Microsoft YaHei" w:eastAsia="Microsoft YaHei"/>
        </w:rPr>
        <w:t>提示词不适配当前评论类别。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评论样本过少或偏差较大。</w:t>
      </w:r>
    </w:p>
    <w:p>
      <w:pPr>
        <w:pStyle w:val="ListBullet"/>
      </w:pPr>
      <w:r>
        <w:rPr>
          <w:rFonts w:ascii="Microsoft YaHei" w:hAnsi="Microsoft YaHei" w:eastAsia="Microsoft YaHei"/>
        </w:rPr>
        <w:t>原始评论语言、语气、讽刺和玩笑较多。</w:t>
      </w:r>
    </w:p>
    <w:p>
      <w:r>
        <w:rPr>
          <w:rFonts w:ascii="Microsoft YaHei" w:hAnsi="Microsoft YaHei" w:eastAsia="Microsoft YaHei"/>
        </w:rPr>
        <w:t>处理建议：</w:t>
      </w:r>
    </w:p>
    <w:p>
      <w:pPr>
        <w:pStyle w:val="ListBullet"/>
      </w:pPr>
      <w:r>
        <w:rPr>
          <w:rFonts w:ascii="Microsoft YaHei" w:hAnsi="Microsoft YaHei" w:eastAsia="Microsoft YaHei"/>
        </w:rPr>
        <w:t>视频评论选择“视频类评论”。</w:t>
      </w:r>
    </w:p>
    <w:p>
      <w:pPr>
        <w:pStyle w:val="ListBullet"/>
      </w:pPr>
      <w:r>
        <w:rPr>
          <w:rFonts w:ascii="Microsoft YaHei" w:hAnsi="Microsoft YaHei" w:eastAsia="Microsoft YaHei"/>
        </w:rPr>
        <w:t>商品评论选择“商品类评论”。</w:t>
      </w:r>
    </w:p>
    <w:p>
      <w:pPr>
        <w:pStyle w:val="ListBullet"/>
      </w:pPr>
      <w:r>
        <w:rPr>
          <w:rFonts w:ascii="Microsoft YaHei" w:hAnsi="Microsoft YaHei" w:eastAsia="Microsoft YaHei"/>
        </w:rPr>
        <w:t>让超管检查提示词和模型配置。</w:t>
      </w:r>
    </w:p>
    <w:p>
      <w:pPr>
        <w:pStyle w:val="ListBullet"/>
      </w:pPr>
      <w:r>
        <w:rPr>
          <w:rFonts w:ascii="Microsoft YaHei" w:hAnsi="Microsoft YaHei" w:eastAsia="Microsoft YaHei"/>
        </w:rPr>
        <w:t>在评论明细中抽查原文，必要时人工修正。</w:t>
      </w:r>
    </w:p>
    <w:p>
      <w:pPr>
        <w:pStyle w:val="Heading2"/>
      </w:pPr>
      <w:r>
        <w:rPr>
          <w:rFonts w:ascii="Microsoft YaHei" w:hAnsi="Microsoft YaHei" w:eastAsia="Microsoft YaHei"/>
        </w:rPr>
        <w:t>16. 操作注意事项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删除操作请谨慎，删除后通常不可恢复。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删除或撤销分享时，系统会显示站内确认弹窗；确认前请阅读弹窗中的影响范围。</w:t>
      </w:r>
    </w:p>
    <w:p>
      <w:pPr>
        <w:pStyle w:val="ListBullet"/>
      </w:pPr>
      <w:r>
        <w:rPr>
          <w:rFonts w:ascii="Microsoft YaHei" w:hAnsi="Microsoft YaHei" w:eastAsia="Microsoft YaHei"/>
        </w:rPr>
        <w:t>新建采集时务必选择正确的分析类型。</w:t>
      </w:r>
    </w:p>
    <w:p>
      <w:pPr>
        <w:pStyle w:val="ListBullet"/>
      </w:pPr>
      <w:r>
        <w:rPr>
          <w:rFonts w:ascii="Microsoft YaHei" w:hAnsi="Microsoft YaHei" w:eastAsia="Microsoft YaHei"/>
        </w:rPr>
        <w:t>不同平台链接不要混用来源渠道。</w:t>
      </w:r>
    </w:p>
    <w:p>
      <w:pPr>
        <w:pStyle w:val="ListBullet"/>
      </w:pPr>
      <w:r>
        <w:rPr>
          <w:rFonts w:ascii="Microsoft YaHei" w:hAnsi="Microsoft YaHei" w:eastAsia="Microsoft YaHei"/>
        </w:rPr>
        <w:t>大规模采集建议分批运行，避免超时。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普通用户不需要维护模型和抓取设置。</w:t>
      </w:r>
    </w:p>
    <w:p>
      <w:pPr>
        <w:pStyle w:val="ListBullet"/>
      </w:pPr>
      <w:r>
        <w:rPr>
          <w:rFonts w:ascii="Microsoft YaHei" w:hAnsi="Microsoft YaHei" w:eastAsia="Microsoft YaHei"/>
        </w:rPr>
        <w:t>超管调整提示词后，建议用少量任务先验证效果。</w:t>
      </w:r>
    </w:p>
    <w:p>
      <w:pPr>
        <w:pStyle w:val="ListBullet"/>
      </w:pPr>
      <w:r>
        <w:rPr>
          <w:rFonts w:ascii="Microsoft YaHei" w:hAnsi="Microsoft YaHei" w:eastAsia="Microsoft YaHei"/>
        </w:rPr>
        <w:t>对外分享报告前，先检查是否包含敏感评论或内部数据。</w:t>
      </w:r>
    </w:p>
    <w:p>
      <w:pPr>
        <w:pStyle w:val="Heading2"/>
      </w:pPr>
      <w:r>
        <w:rPr>
          <w:rFonts w:ascii="Microsoft YaHei" w:hAnsi="Microsoft YaHei" w:eastAsia="Microsoft YaHei"/>
        </w:rPr>
        <w:t>17. 术语表</w:t>
      </w:r>
    </w:p>
    <w:p>
      <w:pPr>
        <w:pStyle w:val="ListBullet"/>
      </w:pPr>
      <w:r>
        <w:rPr>
          <w:rFonts w:ascii="Microsoft YaHei" w:hAnsi="Microsoft YaHei" w:eastAsia="Microsoft YaHei"/>
        </w:rPr>
        <w:t>任务：一次评论导入或采集后形成的分析对象。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采集记录：一次抓取执行记录。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监听任务：按固定频率自动抓取的长期任务。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分析记录：AI 对评论执行分析的运行记录。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NPS：净推荐值，用于衡量整体推荐倾向。视频类评论中应按内容推荐或态度倾向解释。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用户声音：评论中反复出现的观点、需求、痛点或主题。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行动项：从评论洞察中拆解出的可执行事项。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工作区：用于隔离团队、客户或项目数据的空间。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ReviewIQ 评论分析系统使用手册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