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4"/>
        </w:rPr>
        <w:t>Litchat H5 · CP 亲密排行榜 万圣节换皮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需求文档 · 简版（内部评审用）</w:t>
      </w:r>
    </w:p>
    <w:p>
      <w:pPr>
        <w:jc w:val="center"/>
      </w:pPr>
      <w:r>
        <w:rPr>
          <w:rFonts w:ascii="微软雅黑" w:hAnsi="微软雅黑" w:eastAsia="微软雅黑"/>
          <w:color w:val="6D6D6D"/>
          <w:sz w:val="18"/>
        </w:rPr>
        <w:t>v1.0 · 2026-10-13 · 目标页面 /ranking/cpv2（CoupleRankingV2）· 玩法零改动</w:t>
      </w:r>
    </w:p>
    <w:p>
      <w:pPr>
        <w:pStyle w:val="Heading1"/>
      </w:pPr>
      <w:r>
        <w:t>一、一句话需求</w:t>
      </w:r>
    </w:p>
    <w:p>
      <w:r>
        <w:rPr>
          <w:rFonts w:ascii="微软雅黑" w:hAnsi="微软雅黑" w:eastAsia="微软雅黑"/>
          <w:b w:val="0"/>
        </w:rPr>
        <w:t xml:space="preserve">在核心玩法、数据结构、接口全部不变的前提下，把页面从粉色情人节风格整体换皮为万圣节主题，并顺带修掉 </w:t>
      </w:r>
      <w:r>
        <w:rPr>
          <w:rFonts w:ascii="微软雅黑" w:hAnsi="微软雅黑" w:eastAsia="微软雅黑"/>
          <w:b/>
        </w:rPr>
        <w:t>3 个影响转化的体验缺口</w:t>
      </w:r>
      <w:r>
        <w:rPr>
          <w:rFonts w:ascii="微软雅黑" w:hAnsi="微软雅黑" w:eastAsia="微软雅黑"/>
          <w:b w:val="0"/>
        </w:rPr>
        <w:t>（无 CP 用户看到空榜单即流失 / 解除 CP 后无解释 / 奖励页信息密度过低）。</w:t>
      </w:r>
    </w:p>
    <w:p>
      <w:pPr>
        <w:pStyle w:val="Heading1"/>
      </w:pPr>
      <w:r>
        <w:t>二、范围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做：</w:t>
      </w:r>
      <w:r>
        <w:rPr>
          <w:rFonts w:ascii="微软雅黑" w:hAnsi="微软雅黑" w:eastAsia="微软雅黑"/>
        </w:rPr>
        <w:t>视觉换皮：配色、素材、主题文案；交互优化 P0 三项、P1 两项（详见第七节）。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不做：</w:t>
      </w:r>
      <w:r>
        <w:rPr>
          <w:rFonts w:ascii="微软雅黑" w:hAnsi="微软雅黑" w:eastAsia="微软雅黑"/>
        </w:rPr>
        <w:t>不改后端接口 / 字段 / 分页 / 鉴权；不新增玩法（糖果雨、弹幕、抽奖一律不做）；不动 v1 页面 /ranking/cp；不新增语种（沿用 en / ar，仅加主题文案）。</w:t>
      </w:r>
    </w:p>
    <w:p>
      <w:pPr>
        <w:pStyle w:val="Heading1"/>
      </w:pPr>
      <w:r>
        <w:t>三、玩法规则（保持不变，作为验收基线）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两名用户结成 CP 关系后互赠「CP 礼物」，按周统计赠送金额（loveValue）排名。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每周一 00:00 开启新周期，周日 23:59 结算；每周 Top 10 获奖，奖励于次周一发放。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rank ≤ 3 走领奖台组件（Top3），rank &gt; 3 走普通列表。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榜单分页 limit = 30，触底加载；倒计时以接口返回的 sysTime 校准。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CP 关系 status = 0 表示已解除，前端按 unlink 展示。</w:t>
      </w:r>
    </w:p>
    <w:p>
      <w:pPr>
        <w:pStyle w:val="Heading1"/>
      </w:pPr>
      <w:r>
        <w:t>四、主题与视觉</w:t>
      </w:r>
    </w:p>
    <w:p>
      <w:r>
        <w:rPr>
          <w:rFonts w:ascii="微软雅黑" w:hAnsi="微软雅黑" w:eastAsia="微软雅黑"/>
          <w:b/>
        </w:rPr>
        <w:t>主题概念：</w:t>
      </w:r>
      <w:r>
        <w:rPr>
          <w:rFonts w:ascii="微软雅黑" w:hAnsi="微软雅黑" w:eastAsia="微软雅黑"/>
          <w:b w:val="0"/>
        </w:rPr>
        <w:t>「幽魂 CP 排行榜 / Phantom CP Ranking」——把「CP 亲密度」讲成「灵魂绑定强度」，把「送礼提升亲密度」讲成「为你们的羁绊注入灵魂之火」。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色值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替代原版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页面主背景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#1B1B1D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#f7658e 粉底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深紫（容器底色）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#2D1956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粉色块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紫色渐变（主按钮）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#BFA9FB → #6D4DDE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#f7658e 纯色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南瓜橙（强调 / 倒计时）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#F79B39 → #C9200A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#fef0d1 点缀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金黄（Top1 专属）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#FFE679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金色边框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暗红（警示 / 解除 CP）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#5E1313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</w:rPr>
        <w:t>落地要求：</w:t>
      </w:r>
      <w:r>
        <w:rPr>
          <w:rFonts w:ascii="微软雅黑" w:hAnsi="微软雅黑" w:eastAsia="微软雅黑"/>
          <w:b w:val="0"/>
        </w:rPr>
        <w:t>主题色值 / 圆角 / 图标抽成 CSS 变量，下一个节日（圣诞、春节）只替换变量与素材即可复用，不做一次性硬编码。素材清单见 PRD §3.4（Banner、主背景、双态 Tab、三级领奖台底座、奖励卡底、南瓜灯时钟等）。</w:t>
      </w:r>
    </w:p>
    <w:p>
      <w:pPr>
        <w:pStyle w:val="Heading1"/>
      </w:pPr>
      <w:r>
        <w:t>五、页面结构（6 个状态，原型与验收均按此覆盖）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关键展示点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本周榜 · 有数据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满屏头图 → Tab → 倒计时 → 领奖台(2-1-3) → 列表 4+ → 底部 My Rank 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本周榜 · 无 CP 空态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落单幽灵插画 + 「Find Your CP」CTA（P0-4.1）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本周榜 · 解除 CP 态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「Bond Broken·羁绊已断」标签 + 分值置灰仍可见（P0-4.2）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奖励页 Award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自适应高度卡片 + 奖品名单行省略 + Top1 高亮（P0-4.3）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上周榜 Last week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与本周同构，无倒计时，出「榜单已封印」文案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我的排名弹层 + 规则弹窗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多 CP 生效中置顶高亮 + 摘要行；规则 6 条（P1-4.4）</w:t>
            </w:r>
          </w:p>
        </w:tc>
      </w:tr>
    </w:tbl>
    <w:p>
      <w:pPr>
        <w:pStyle w:val="Heading1"/>
      </w:pPr>
      <w:r>
        <w:t>六、本轮已定稿的产品决策（评审重点）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头图满屏：</w:t>
      </w:r>
      <w:r>
        <w:rPr>
          <w:rFonts w:ascii="微软雅黑" w:hAnsi="微软雅黑" w:eastAsia="微软雅黑"/>
        </w:rPr>
        <w:t>首屏整屏被头图占据，下滑才进正文（不是半屏头图）。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Rule 按钮位置：</w:t>
      </w:r>
      <w:r>
        <w:rPr>
          <w:rFonts w:ascii="微软雅黑" w:hAnsi="微软雅黑" w:eastAsia="微软雅黑"/>
        </w:rPr>
        <w:t>头图下方约 1/4 处、贴右边（原版贴在头图中部偏上，视觉压迫感强）。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领奖台：</w:t>
      </w:r>
      <w:r>
        <w:rPr>
          <w:rFonts w:ascii="微软雅黑" w:hAnsi="微软雅黑" w:eastAsia="微软雅黑"/>
        </w:rPr>
        <w:t>只保留 2-1-3 底座 + 「TOP 1/2/3」文字表达名次，不加头像上的数字名次角标（信息重复）。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底部 My Rank 条：</w:t>
      </w:r>
      <w:r>
        <w:rPr>
          <w:rFonts w:ascii="微软雅黑" w:hAnsi="微软雅黑" w:eastAsia="微软雅黑"/>
        </w:rPr>
        <w:t>仅本周榜（This week）展示，切到奖励页 / 上周榜不出现。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My Rank 条点击行为：</w:t>
      </w:r>
      <w:r>
        <w:rPr>
          <w:rFonts w:ascii="微软雅黑" w:hAnsi="微软雅黑" w:eastAsia="微软雅黑"/>
        </w:rPr>
        <w:t>纯信息展示，点击不唤起弹层（原版点击从底部拉起弹层）。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My Rank 条文案三态：</w:t>
      </w:r>
      <w:r>
        <w:rPr>
          <w:rFonts w:ascii="微软雅黑" w:hAnsi="微软雅黑" w:eastAsia="微软雅黑"/>
        </w:rPr>
        <w:t>未上榜 →「距离上榜还差 x」；已上榜 →「距离上一名还差 x」；TOP 1 → 只显名次与分值、不显文案。</w:t>
      </w:r>
    </w:p>
    <w:p>
      <w:r>
        <w:rPr>
          <w:rFonts w:ascii="微软雅黑" w:hAnsi="微软雅黑" w:eastAsia="微软雅黑"/>
          <w:b/>
        </w:rPr>
        <w:t>文案取值口径：</w:t>
      </w:r>
      <w:r>
        <w:rPr>
          <w:rFonts w:ascii="微软雅黑" w:hAnsi="微软雅黑" w:eastAsia="微软雅黑"/>
          <w:b w:val="0"/>
        </w:rPr>
        <w:t>未上榜的「差 x」= 第 10 名分值 − 我的分值；已上榜的「差 x」= 上一名分值 − 我的分值。</w:t>
      </w:r>
    </w:p>
    <w:p>
      <w:pPr>
        <w:pStyle w:val="Heading1"/>
      </w:pPr>
      <w:r>
        <w:t>七、交互优化清单（按档位裁剪）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优化项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P0 必做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空状态引导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无 CP 用户不再看到空榜单，给插画 + CTA，沿用现有 CP 引导路由，不新增页面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P0 必做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解除 CP 可见解释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status=0 加「羁绊已断」标签，分值降为 60% 不透明度并弹轻提示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P0 必做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奖励卡自适应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固定高度改 min-height 去掉内部滚动；奖品名单行省略 + tooltip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P1 建议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我的排名弹层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生效中的 CP 组合置顶高亮 + 顶部摘要（N 段 CP / 本周最高第 X 名）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P1 建议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倒计时情绪化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最后 24h 转暗红加速闪烁；已结束/未开始显示「榜单已封印」而非直接消失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P2 可选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氛围微交互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漂浮蝙蝠/幽灵、名次上升火焰过渡、规则弹窗雾气层 —— 资源紧张时可整体裁剪</w:t>
            </w:r>
          </w:p>
        </w:tc>
      </w:tr>
    </w:tbl>
    <w:p>
      <w:pPr>
        <w:pStyle w:val="Heading1"/>
      </w:pPr>
      <w:r>
        <w:t>八、验收要点（简）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玩法一致性：榜单规则、奖励档位、CP 关系判断逻辑零改动；三个接口的请求参数、返回字段、分页行为与现网一致。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视觉还原：主色 #1B1B1D / #2D1956 / #F79B39 必须落地，按 PRD §3.3 替换对照表逐项核对。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空态覆盖：无 CP、无榜单数据、有榜单但无我的排名，三种情况均正确展示。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响应式与多语言：375 基准下无横向滚动、无文字截断；en / ar 文案无缺失，ar 下 RTL 正常。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底部 My Rank 条：仅本周展示、点击不弹层、三态文案取值正确（TOP1 无文案）。</w:t>
      </w:r>
    </w:p>
    <w:p>
      <w:pPr>
        <w:pStyle w:val="Heading1"/>
      </w:pPr>
      <w:r>
        <w:t>九、待确认（需评审时拍板）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底部 My Rank 条不再承担弹层入口后，「我的排名弹层」（含多 CP 列表）从哪个入口进入？当前无产品侧入口。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奖励档位与发奖时间：接口需登录态，未取到真实配置，文中取自页面既有文案，需与后端确认。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素材由设计产出还是先用程序占位素材推进原型？（PRD 风险表已按「先占位后替换」预案）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2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2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