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50B0" w:rsidRDefault="00840B41" w:rsidP="00840B41">
      <w:pPr>
        <w:ind w:left="720" w:firstLine="720"/>
        <w:rPr>
          <w:rFonts w:ascii="Times New Roman" w:hAnsi="Times New Roman" w:cs="Times New Roman"/>
          <w:sz w:val="32"/>
          <w:szCs w:val="32"/>
        </w:rPr>
      </w:pPr>
      <w:r w:rsidRPr="00840B41">
        <w:rPr>
          <w:rFonts w:ascii="Times New Roman" w:hAnsi="Times New Roman" w:cs="Times New Roman"/>
          <w:sz w:val="32"/>
          <w:szCs w:val="32"/>
        </w:rPr>
        <w:t xml:space="preserve">CLOUD OPTAMIZATION AND MODULATION </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Cloud Optimization:</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Definition: Cloud optimization refers to the process of maximizing the efficiency, performance, and cost-effectiveness of cloud resources and services.</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Key Aspects:</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 xml:space="preserve">Cost Management: </w:t>
      </w:r>
      <w:proofErr w:type="spellStart"/>
      <w:r w:rsidRPr="00840B41">
        <w:rPr>
          <w:rFonts w:ascii="Times New Roman" w:hAnsi="Times New Roman" w:cs="Times New Roman"/>
          <w:sz w:val="28"/>
          <w:szCs w:val="28"/>
        </w:rPr>
        <w:t>Analyzing</w:t>
      </w:r>
      <w:proofErr w:type="spellEnd"/>
      <w:r w:rsidRPr="00840B41">
        <w:rPr>
          <w:rFonts w:ascii="Times New Roman" w:hAnsi="Times New Roman" w:cs="Times New Roman"/>
          <w:sz w:val="28"/>
          <w:szCs w:val="28"/>
        </w:rPr>
        <w:t xml:space="preserve"> and adjusting cloud resources to minimize costs while maintaining performance.</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Performance Optimization: Ensuring that applications and services run efficiently and effectively in the cloud environment.</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Resource Scaling: Dynamically adjusting the amount of computing resources based on demand.</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Service Selection: Choosing the most suitable cloud services for specific workloads.</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Modulation:</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Definition: Modulation involves varying a carrier signal's properties (such as amplitude, frequency, or phase) to encode information for transmission.</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Types of Modulation:</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Amplitude Modulation (AM): Varied amplitude of the carrier signal.</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Frequency Modulation (FM): Varied frequency of the carrier signal.</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Phase Modulation (PM): Varied phase of the carrier signal.</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Applications:</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Communication Systems: Modulation is fundamental in radio, television, and wireless communication to transmit information.</w:t>
      </w:r>
    </w:p>
    <w:p w:rsidR="00840B41" w:rsidRP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Data Transmission: Used in various digital communication systems for sending data over channels.</w:t>
      </w:r>
    </w:p>
    <w:p w:rsidR="00840B41" w:rsidRDefault="00840B41" w:rsidP="00840B41">
      <w:pPr>
        <w:rPr>
          <w:rFonts w:ascii="Times New Roman" w:hAnsi="Times New Roman" w:cs="Times New Roman"/>
          <w:sz w:val="28"/>
          <w:szCs w:val="28"/>
        </w:rPr>
      </w:pPr>
      <w:r w:rsidRPr="00840B41">
        <w:rPr>
          <w:rFonts w:ascii="Times New Roman" w:hAnsi="Times New Roman" w:cs="Times New Roman"/>
          <w:sz w:val="28"/>
          <w:szCs w:val="28"/>
        </w:rPr>
        <w:t xml:space="preserve">If you meant something different by "cloud </w:t>
      </w:r>
      <w:proofErr w:type="spellStart"/>
      <w:r w:rsidRPr="00840B41">
        <w:rPr>
          <w:rFonts w:ascii="Times New Roman" w:hAnsi="Times New Roman" w:cs="Times New Roman"/>
          <w:sz w:val="28"/>
          <w:szCs w:val="28"/>
        </w:rPr>
        <w:t>optamixation</w:t>
      </w:r>
      <w:proofErr w:type="spellEnd"/>
      <w:r w:rsidRPr="00840B41">
        <w:rPr>
          <w:rFonts w:ascii="Times New Roman" w:hAnsi="Times New Roman" w:cs="Times New Roman"/>
          <w:sz w:val="28"/>
          <w:szCs w:val="28"/>
        </w:rPr>
        <w:t xml:space="preserve"> and modulation," please provide additional context or clarify your question, and </w:t>
      </w:r>
      <w:proofErr w:type="gramStart"/>
      <w:r w:rsidRPr="00840B41">
        <w:rPr>
          <w:rFonts w:ascii="Times New Roman" w:hAnsi="Times New Roman" w:cs="Times New Roman"/>
          <w:sz w:val="28"/>
          <w:szCs w:val="28"/>
        </w:rPr>
        <w:t>I'll</w:t>
      </w:r>
      <w:proofErr w:type="gramEnd"/>
      <w:r w:rsidRPr="00840B41">
        <w:rPr>
          <w:rFonts w:ascii="Times New Roman" w:hAnsi="Times New Roman" w:cs="Times New Roman"/>
          <w:sz w:val="28"/>
          <w:szCs w:val="28"/>
        </w:rPr>
        <w:t xml:space="preserve"> do my best to assist you.</w:t>
      </w:r>
    </w:p>
    <w:p w:rsidR="00E85E97" w:rsidRDefault="00E85E97" w:rsidP="00840B41">
      <w:pPr>
        <w:rPr>
          <w:rFonts w:ascii="Times New Roman" w:hAnsi="Times New Roman" w:cs="Times New Roman"/>
          <w:sz w:val="28"/>
          <w:szCs w:val="28"/>
        </w:rPr>
      </w:pPr>
    </w:p>
    <w:p w:rsidR="00E85E97" w:rsidRDefault="00E85E97" w:rsidP="00840B41">
      <w:pPr>
        <w:rPr>
          <w:rFonts w:ascii="Times New Roman" w:hAnsi="Times New Roman" w:cs="Times New Roman"/>
          <w:sz w:val="28"/>
          <w:szCs w:val="28"/>
        </w:rPr>
      </w:pPr>
    </w:p>
    <w:p w:rsidR="00E85E97" w:rsidRDefault="00E85E97" w:rsidP="00E85E97">
      <w:pPr>
        <w:ind w:left="2160" w:firstLine="720"/>
        <w:rPr>
          <w:rFonts w:ascii="Times New Roman" w:hAnsi="Times New Roman" w:cs="Times New Roman"/>
          <w:sz w:val="32"/>
          <w:szCs w:val="32"/>
        </w:rPr>
      </w:pPr>
      <w:r w:rsidRPr="00E85E97">
        <w:rPr>
          <w:rFonts w:ascii="Times New Roman" w:hAnsi="Times New Roman" w:cs="Times New Roman"/>
          <w:sz w:val="32"/>
          <w:szCs w:val="32"/>
        </w:rPr>
        <w:lastRenderedPageBreak/>
        <w:t>CLOUD SECURITY</w:t>
      </w:r>
    </w:p>
    <w:p w:rsidR="00E85E97" w:rsidRPr="00E85E97" w:rsidRDefault="00E85E97" w:rsidP="00E85E97">
      <w:pPr>
        <w:rPr>
          <w:rFonts w:ascii="Times New Roman" w:hAnsi="Times New Roman" w:cs="Times New Roman"/>
          <w:sz w:val="28"/>
          <w:szCs w:val="28"/>
        </w:rPr>
      </w:pP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Essential Component of Cloud Transformation:</w:t>
      </w:r>
    </w:p>
    <w:p w:rsidR="004578E0" w:rsidRDefault="00E85E97" w:rsidP="00E85E97">
      <w:pPr>
        <w:pStyle w:val="ListParagraph"/>
        <w:numPr>
          <w:ilvl w:val="0"/>
          <w:numId w:val="2"/>
        </w:numPr>
        <w:rPr>
          <w:rFonts w:ascii="Times New Roman" w:hAnsi="Times New Roman" w:cs="Times New Roman"/>
          <w:sz w:val="28"/>
          <w:szCs w:val="28"/>
        </w:rPr>
      </w:pPr>
      <w:r w:rsidRPr="004578E0">
        <w:rPr>
          <w:rFonts w:ascii="Times New Roman" w:hAnsi="Times New Roman" w:cs="Times New Roman"/>
          <w:sz w:val="28"/>
          <w:szCs w:val="28"/>
        </w:rPr>
        <w:t>Cloud security is vital for successful cloud transformation.</w:t>
      </w:r>
    </w:p>
    <w:p w:rsidR="00E85E97" w:rsidRPr="004578E0" w:rsidRDefault="00E85E97" w:rsidP="00E85E97">
      <w:pPr>
        <w:pStyle w:val="ListParagraph"/>
        <w:numPr>
          <w:ilvl w:val="0"/>
          <w:numId w:val="2"/>
        </w:numPr>
        <w:rPr>
          <w:rFonts w:ascii="Times New Roman" w:hAnsi="Times New Roman" w:cs="Times New Roman"/>
          <w:sz w:val="28"/>
          <w:szCs w:val="28"/>
        </w:rPr>
      </w:pPr>
      <w:r w:rsidRPr="004578E0">
        <w:rPr>
          <w:rFonts w:ascii="Times New Roman" w:hAnsi="Times New Roman" w:cs="Times New Roman"/>
          <w:sz w:val="28"/>
          <w:szCs w:val="28"/>
        </w:rPr>
        <w:t>It should be a prioritized and preplanned element in the overall strategy and roadmap.</w:t>
      </w:r>
    </w:p>
    <w:p w:rsidR="004578E0"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Cloud Security Assessment:</w:t>
      </w:r>
    </w:p>
    <w:p w:rsidR="004578E0" w:rsidRDefault="00E85E97" w:rsidP="00E85E97">
      <w:pPr>
        <w:pStyle w:val="ListParagraph"/>
        <w:numPr>
          <w:ilvl w:val="0"/>
          <w:numId w:val="3"/>
        </w:numPr>
        <w:rPr>
          <w:rFonts w:ascii="Times New Roman" w:hAnsi="Times New Roman" w:cs="Times New Roman"/>
          <w:sz w:val="28"/>
          <w:szCs w:val="28"/>
        </w:rPr>
      </w:pPr>
      <w:r w:rsidRPr="004578E0">
        <w:rPr>
          <w:rFonts w:ascii="Times New Roman" w:hAnsi="Times New Roman" w:cs="Times New Roman"/>
          <w:sz w:val="28"/>
          <w:szCs w:val="28"/>
        </w:rPr>
        <w:t>Initiate with a cloud security assessment to understand the enterprise's current security posture.</w:t>
      </w:r>
    </w:p>
    <w:p w:rsidR="00E85E97" w:rsidRPr="004578E0" w:rsidRDefault="00E85E97" w:rsidP="00E85E97">
      <w:pPr>
        <w:pStyle w:val="ListParagraph"/>
        <w:numPr>
          <w:ilvl w:val="0"/>
          <w:numId w:val="3"/>
        </w:numPr>
        <w:rPr>
          <w:rFonts w:ascii="Times New Roman" w:hAnsi="Times New Roman" w:cs="Times New Roman"/>
          <w:sz w:val="28"/>
          <w:szCs w:val="28"/>
        </w:rPr>
      </w:pPr>
      <w:r w:rsidRPr="004578E0">
        <w:rPr>
          <w:rFonts w:ascii="Times New Roman" w:hAnsi="Times New Roman" w:cs="Times New Roman"/>
          <w:sz w:val="28"/>
          <w:szCs w:val="28"/>
        </w:rPr>
        <w:t>Identify gaps and define the intended future state of security.</w:t>
      </w:r>
    </w:p>
    <w:p w:rsidR="004578E0"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Key Facets of Security Program:</w:t>
      </w:r>
    </w:p>
    <w:p w:rsidR="004578E0" w:rsidRDefault="00E85E97" w:rsidP="00E85E97">
      <w:pPr>
        <w:pStyle w:val="ListParagraph"/>
        <w:numPr>
          <w:ilvl w:val="0"/>
          <w:numId w:val="4"/>
        </w:numPr>
        <w:rPr>
          <w:rFonts w:ascii="Times New Roman" w:hAnsi="Times New Roman" w:cs="Times New Roman"/>
          <w:sz w:val="28"/>
          <w:szCs w:val="28"/>
        </w:rPr>
      </w:pPr>
      <w:r w:rsidRPr="004578E0">
        <w:rPr>
          <w:rFonts w:ascii="Times New Roman" w:hAnsi="Times New Roman" w:cs="Times New Roman"/>
          <w:sz w:val="28"/>
          <w:szCs w:val="28"/>
        </w:rPr>
        <w:t>Governance, Risk Management, and Compliance (GRC):</w:t>
      </w:r>
      <w:r w:rsidR="004578E0">
        <w:rPr>
          <w:rFonts w:ascii="Times New Roman" w:hAnsi="Times New Roman" w:cs="Times New Roman"/>
          <w:sz w:val="28"/>
          <w:szCs w:val="28"/>
        </w:rPr>
        <w:t xml:space="preserve"> </w:t>
      </w:r>
    </w:p>
    <w:p w:rsidR="004578E0" w:rsidRDefault="00E85E97" w:rsidP="00E85E97">
      <w:pPr>
        <w:pStyle w:val="ListParagraph"/>
        <w:numPr>
          <w:ilvl w:val="0"/>
          <w:numId w:val="4"/>
        </w:numPr>
        <w:rPr>
          <w:rFonts w:ascii="Times New Roman" w:hAnsi="Times New Roman" w:cs="Times New Roman"/>
          <w:sz w:val="28"/>
          <w:szCs w:val="28"/>
        </w:rPr>
      </w:pPr>
      <w:r w:rsidRPr="004578E0">
        <w:rPr>
          <w:rFonts w:ascii="Times New Roman" w:hAnsi="Times New Roman" w:cs="Times New Roman"/>
          <w:sz w:val="28"/>
          <w:szCs w:val="28"/>
        </w:rPr>
        <w:t>Manage enterprise GRC effectively.</w:t>
      </w:r>
    </w:p>
    <w:p w:rsidR="00E85E97" w:rsidRPr="004578E0" w:rsidRDefault="00E85E97" w:rsidP="00E85E97">
      <w:pPr>
        <w:pStyle w:val="ListParagraph"/>
        <w:numPr>
          <w:ilvl w:val="0"/>
          <w:numId w:val="4"/>
        </w:numPr>
        <w:rPr>
          <w:rFonts w:ascii="Times New Roman" w:hAnsi="Times New Roman" w:cs="Times New Roman"/>
          <w:sz w:val="28"/>
          <w:szCs w:val="28"/>
        </w:rPr>
      </w:pPr>
      <w:r w:rsidRPr="004578E0">
        <w:rPr>
          <w:rFonts w:ascii="Times New Roman" w:hAnsi="Times New Roman" w:cs="Times New Roman"/>
          <w:sz w:val="28"/>
          <w:szCs w:val="28"/>
        </w:rPr>
        <w:t>Stay on top of innovation in security practices.</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Secure SDLC Consulting:</w:t>
      </w:r>
    </w:p>
    <w:p w:rsidR="00E85E97" w:rsidRPr="004578E0" w:rsidRDefault="00E85E97" w:rsidP="004578E0">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Reduce vulnerabilities and detect flaws early in the software development lifecycle.</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Cloud Security Strategy:</w:t>
      </w:r>
    </w:p>
    <w:p w:rsidR="004578E0" w:rsidRDefault="00E85E97" w:rsidP="00E85E97">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Integrate cloud strategy into the cybersecurity posture.</w:t>
      </w:r>
    </w:p>
    <w:p w:rsidR="004578E0" w:rsidRDefault="00E85E97" w:rsidP="00E85E97">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Guide the journey from security to relationship management in the cloud.</w:t>
      </w:r>
    </w:p>
    <w:p w:rsidR="004578E0" w:rsidRDefault="00E85E97" w:rsidP="00E85E97">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Identity and Access Management (IAM) Strategy:</w:t>
      </w:r>
    </w:p>
    <w:p w:rsidR="00E85E97" w:rsidRDefault="00E85E97" w:rsidP="00E85E97">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Tailor IAM strategies to fit business needs.</w:t>
      </w:r>
    </w:p>
    <w:p w:rsidR="00E85E97" w:rsidRPr="004578E0" w:rsidRDefault="00E85E97" w:rsidP="00E85E97">
      <w:pPr>
        <w:pStyle w:val="ListParagraph"/>
        <w:numPr>
          <w:ilvl w:val="0"/>
          <w:numId w:val="5"/>
        </w:numPr>
        <w:rPr>
          <w:rFonts w:ascii="Times New Roman" w:hAnsi="Times New Roman" w:cs="Times New Roman"/>
          <w:sz w:val="28"/>
          <w:szCs w:val="28"/>
        </w:rPr>
      </w:pPr>
      <w:r w:rsidRPr="004578E0">
        <w:rPr>
          <w:rFonts w:ascii="Times New Roman" w:hAnsi="Times New Roman" w:cs="Times New Roman"/>
          <w:sz w:val="28"/>
          <w:szCs w:val="28"/>
        </w:rPr>
        <w:t>Assess the past, understand the present, and design future IAM practices.</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Continuous Audit and Assessment:</w:t>
      </w:r>
    </w:p>
    <w:p w:rsidR="004578E0" w:rsidRDefault="00E85E97" w:rsidP="00E85E97">
      <w:pPr>
        <w:pStyle w:val="ListParagraph"/>
        <w:numPr>
          <w:ilvl w:val="0"/>
          <w:numId w:val="6"/>
        </w:numPr>
        <w:rPr>
          <w:rFonts w:ascii="Times New Roman" w:hAnsi="Times New Roman" w:cs="Times New Roman"/>
          <w:sz w:val="28"/>
          <w:szCs w:val="28"/>
        </w:rPr>
      </w:pPr>
      <w:r w:rsidRPr="004578E0">
        <w:rPr>
          <w:rFonts w:ascii="Times New Roman" w:hAnsi="Times New Roman" w:cs="Times New Roman"/>
          <w:sz w:val="28"/>
          <w:szCs w:val="28"/>
        </w:rPr>
        <w:t>Implement ongoing audit and assessment practices.</w:t>
      </w:r>
    </w:p>
    <w:p w:rsidR="00E85E97" w:rsidRPr="004578E0" w:rsidRDefault="00E85E97" w:rsidP="00E85E97">
      <w:pPr>
        <w:pStyle w:val="ListParagraph"/>
        <w:numPr>
          <w:ilvl w:val="0"/>
          <w:numId w:val="6"/>
        </w:numPr>
        <w:rPr>
          <w:rFonts w:ascii="Times New Roman" w:hAnsi="Times New Roman" w:cs="Times New Roman"/>
          <w:sz w:val="28"/>
          <w:szCs w:val="28"/>
        </w:rPr>
      </w:pPr>
      <w:r w:rsidRPr="004578E0">
        <w:rPr>
          <w:rFonts w:ascii="Times New Roman" w:hAnsi="Times New Roman" w:cs="Times New Roman"/>
          <w:sz w:val="28"/>
          <w:szCs w:val="28"/>
        </w:rPr>
        <w:t>Increase enterprise value and reduce audit fatigue.</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Role of Cybersecurity:</w:t>
      </w:r>
    </w:p>
    <w:p w:rsidR="004578E0" w:rsidRDefault="00E85E97" w:rsidP="00E85E97">
      <w:pPr>
        <w:pStyle w:val="ListParagraph"/>
        <w:numPr>
          <w:ilvl w:val="0"/>
          <w:numId w:val="7"/>
        </w:numPr>
        <w:rPr>
          <w:rFonts w:ascii="Times New Roman" w:hAnsi="Times New Roman" w:cs="Times New Roman"/>
          <w:sz w:val="28"/>
          <w:szCs w:val="28"/>
        </w:rPr>
      </w:pPr>
      <w:r w:rsidRPr="004578E0">
        <w:rPr>
          <w:rFonts w:ascii="Times New Roman" w:hAnsi="Times New Roman" w:cs="Times New Roman"/>
          <w:sz w:val="28"/>
          <w:szCs w:val="28"/>
        </w:rPr>
        <w:t>Proactive Measures:</w:t>
      </w:r>
    </w:p>
    <w:p w:rsidR="004578E0" w:rsidRDefault="00E85E97" w:rsidP="00E85E97">
      <w:pPr>
        <w:pStyle w:val="ListParagraph"/>
        <w:numPr>
          <w:ilvl w:val="0"/>
          <w:numId w:val="7"/>
        </w:numPr>
        <w:rPr>
          <w:rFonts w:ascii="Times New Roman" w:hAnsi="Times New Roman" w:cs="Times New Roman"/>
          <w:sz w:val="28"/>
          <w:szCs w:val="28"/>
        </w:rPr>
      </w:pPr>
      <w:r w:rsidRPr="004578E0">
        <w:rPr>
          <w:rFonts w:ascii="Times New Roman" w:hAnsi="Times New Roman" w:cs="Times New Roman"/>
          <w:sz w:val="28"/>
          <w:szCs w:val="28"/>
        </w:rPr>
        <w:t>Identify and mitigate risks in the cloud environment.</w:t>
      </w:r>
    </w:p>
    <w:p w:rsidR="00E85E97" w:rsidRPr="004578E0" w:rsidRDefault="00E85E97" w:rsidP="00E85E97">
      <w:pPr>
        <w:pStyle w:val="ListParagraph"/>
        <w:numPr>
          <w:ilvl w:val="0"/>
          <w:numId w:val="7"/>
        </w:numPr>
        <w:rPr>
          <w:rFonts w:ascii="Times New Roman" w:hAnsi="Times New Roman" w:cs="Times New Roman"/>
          <w:sz w:val="28"/>
          <w:szCs w:val="28"/>
        </w:rPr>
      </w:pPr>
      <w:r w:rsidRPr="004578E0">
        <w:rPr>
          <w:rFonts w:ascii="Times New Roman" w:hAnsi="Times New Roman" w:cs="Times New Roman"/>
          <w:sz w:val="28"/>
          <w:szCs w:val="28"/>
        </w:rPr>
        <w:t>Maintain a vigilant stance against potential threats.</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Security Compliance Culture:</w:t>
      </w:r>
    </w:p>
    <w:p w:rsidR="00E85E97" w:rsidRPr="004578E0" w:rsidRDefault="00E85E97" w:rsidP="004578E0">
      <w:pPr>
        <w:pStyle w:val="ListParagraph"/>
        <w:numPr>
          <w:ilvl w:val="0"/>
          <w:numId w:val="8"/>
        </w:numPr>
        <w:rPr>
          <w:rFonts w:ascii="Times New Roman" w:hAnsi="Times New Roman" w:cs="Times New Roman"/>
          <w:sz w:val="28"/>
          <w:szCs w:val="28"/>
        </w:rPr>
      </w:pPr>
      <w:r w:rsidRPr="004578E0">
        <w:rPr>
          <w:rFonts w:ascii="Times New Roman" w:hAnsi="Times New Roman" w:cs="Times New Roman"/>
          <w:sz w:val="28"/>
          <w:szCs w:val="28"/>
        </w:rPr>
        <w:lastRenderedPageBreak/>
        <w:t>A robust cloud security program helps develop a security compliance culture.</w:t>
      </w:r>
    </w:p>
    <w:p w:rsidR="00E85E97" w:rsidRPr="00E85E97" w:rsidRDefault="00E85E97" w:rsidP="00E85E97">
      <w:pPr>
        <w:rPr>
          <w:rFonts w:ascii="Times New Roman" w:hAnsi="Times New Roman" w:cs="Times New Roman"/>
          <w:sz w:val="28"/>
          <w:szCs w:val="28"/>
        </w:rPr>
      </w:pPr>
      <w:r w:rsidRPr="00E85E97">
        <w:rPr>
          <w:rFonts w:ascii="Times New Roman" w:hAnsi="Times New Roman" w:cs="Times New Roman"/>
          <w:sz w:val="28"/>
          <w:szCs w:val="28"/>
        </w:rPr>
        <w:t>Protection Against Threats:</w:t>
      </w:r>
    </w:p>
    <w:p w:rsidR="00E85E97" w:rsidRPr="004578E0" w:rsidRDefault="00E85E97" w:rsidP="004578E0">
      <w:pPr>
        <w:pStyle w:val="ListParagraph"/>
        <w:numPr>
          <w:ilvl w:val="0"/>
          <w:numId w:val="8"/>
        </w:numPr>
        <w:rPr>
          <w:rFonts w:ascii="Times New Roman" w:hAnsi="Times New Roman" w:cs="Times New Roman"/>
          <w:sz w:val="28"/>
          <w:szCs w:val="28"/>
        </w:rPr>
      </w:pPr>
      <w:r w:rsidRPr="004578E0">
        <w:rPr>
          <w:rFonts w:ascii="Times New Roman" w:hAnsi="Times New Roman" w:cs="Times New Roman"/>
          <w:sz w:val="28"/>
          <w:szCs w:val="28"/>
        </w:rPr>
        <w:t>Safeguard intellectual property (IP) and customer data against potential threats.</w:t>
      </w:r>
    </w:p>
    <w:p w:rsidR="004578E0" w:rsidRDefault="004578E0" w:rsidP="00E85E97">
      <w:pPr>
        <w:rPr>
          <w:rFonts w:ascii="Times New Roman" w:hAnsi="Times New Roman" w:cs="Times New Roman"/>
          <w:sz w:val="28"/>
          <w:szCs w:val="28"/>
        </w:rPr>
      </w:pPr>
    </w:p>
    <w:p w:rsidR="00840B41" w:rsidRPr="00E85E97" w:rsidRDefault="004578E0" w:rsidP="00E85E97">
      <w:pPr>
        <w:rPr>
          <w:rFonts w:ascii="Times New Roman" w:hAnsi="Times New Roman" w:cs="Times New Roman"/>
          <w:sz w:val="28"/>
          <w:szCs w:val="28"/>
        </w:rPr>
      </w:pPr>
      <w:r>
        <w:rPr>
          <w:rFonts w:ascii="Times New Roman" w:hAnsi="Times New Roman" w:cs="Times New Roman"/>
          <w:sz w:val="28"/>
          <w:szCs w:val="28"/>
        </w:rPr>
        <w:t>Conclusion: A</w:t>
      </w:r>
      <w:r w:rsidR="00E85E97" w:rsidRPr="00E85E97">
        <w:rPr>
          <w:rFonts w:ascii="Times New Roman" w:hAnsi="Times New Roman" w:cs="Times New Roman"/>
          <w:sz w:val="28"/>
          <w:szCs w:val="28"/>
        </w:rPr>
        <w:t xml:space="preserve"> successful approach to cloud security involves a strategic and proactive mindset, beginning with an assessment, addressing key facets such as GRC, SDLC, cloud security strategy, IAM, and continuous audit. The role of cybersecurity is central to identifying, mitigating risks, fostering a security culture, and protecting against threats in the dynamic cloud environment.</w:t>
      </w:r>
    </w:p>
    <w:p w:rsidR="00840B41" w:rsidRDefault="00840B41" w:rsidP="00840B41"/>
    <w:p w:rsidR="00840B41" w:rsidRDefault="00840B41" w:rsidP="00840B41"/>
    <w:p w:rsidR="00840B41" w:rsidRDefault="00840B41" w:rsidP="00840B41"/>
    <w:p w:rsidR="00840B41" w:rsidRDefault="00840B41" w:rsidP="00840B41"/>
    <w:sectPr w:rsidR="00840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64643"/>
    <w:multiLevelType w:val="hybridMultilevel"/>
    <w:tmpl w:val="D9F88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02A7A"/>
    <w:multiLevelType w:val="hybridMultilevel"/>
    <w:tmpl w:val="A81C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4435D1"/>
    <w:multiLevelType w:val="hybridMultilevel"/>
    <w:tmpl w:val="C3121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700613"/>
    <w:multiLevelType w:val="hybridMultilevel"/>
    <w:tmpl w:val="D3B69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9B746A"/>
    <w:multiLevelType w:val="hybridMultilevel"/>
    <w:tmpl w:val="B25C0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9960ED"/>
    <w:multiLevelType w:val="hybridMultilevel"/>
    <w:tmpl w:val="4A6A4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5CD6DD1"/>
    <w:multiLevelType w:val="hybridMultilevel"/>
    <w:tmpl w:val="14741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C96785"/>
    <w:multiLevelType w:val="hybridMultilevel"/>
    <w:tmpl w:val="55F06C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6525526">
    <w:abstractNumId w:val="7"/>
  </w:num>
  <w:num w:numId="2" w16cid:durableId="1064984731">
    <w:abstractNumId w:val="6"/>
  </w:num>
  <w:num w:numId="3" w16cid:durableId="687871475">
    <w:abstractNumId w:val="5"/>
  </w:num>
  <w:num w:numId="4" w16cid:durableId="1597205731">
    <w:abstractNumId w:val="1"/>
  </w:num>
  <w:num w:numId="5" w16cid:durableId="474681785">
    <w:abstractNumId w:val="0"/>
  </w:num>
  <w:num w:numId="6" w16cid:durableId="267205302">
    <w:abstractNumId w:val="2"/>
  </w:num>
  <w:num w:numId="7" w16cid:durableId="1743405274">
    <w:abstractNumId w:val="4"/>
  </w:num>
  <w:num w:numId="8" w16cid:durableId="516308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41"/>
    <w:rsid w:val="004578E0"/>
    <w:rsid w:val="00840B41"/>
    <w:rsid w:val="008C734B"/>
    <w:rsid w:val="00953022"/>
    <w:rsid w:val="00AD50B0"/>
    <w:rsid w:val="00E8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876B9"/>
  <w15:chartTrackingRefBased/>
  <w15:docId w15:val="{33E8705B-B447-40C0-ADDD-F8FF79DB1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0B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poorvaja</dc:creator>
  <cp:keywords/>
  <dc:description/>
  <cp:lastModifiedBy>kim poorvaja</cp:lastModifiedBy>
  <cp:revision>2</cp:revision>
  <cp:lastPrinted>2023-12-31T11:13:00Z</cp:lastPrinted>
  <dcterms:created xsi:type="dcterms:W3CDTF">2023-12-31T10:37:00Z</dcterms:created>
  <dcterms:modified xsi:type="dcterms:W3CDTF">2023-12-31T11:14:00Z</dcterms:modified>
</cp:coreProperties>
</file>