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30D106" w14:textId="71CCD8C0" w:rsidR="001A02EE" w:rsidRPr="00FF2F25" w:rsidRDefault="00D50500" w:rsidP="00335E33">
      <w:pPr>
        <w:jc w:val="center"/>
        <w:rPr>
          <w:rFonts w:asciiTheme="majorHAnsi" w:hAnsiTheme="majorHAnsi" w:cstheme="majorHAnsi"/>
          <w:b/>
          <w:sz w:val="40"/>
          <w:szCs w:val="40"/>
          <w:u w:val="single"/>
        </w:rPr>
      </w:pPr>
      <w:r w:rsidRPr="00FF2F25">
        <w:rPr>
          <w:rFonts w:asciiTheme="majorHAnsi" w:hAnsiTheme="majorHAnsi" w:cstheme="majorHAnsi"/>
          <w:b/>
          <w:sz w:val="36"/>
          <w:szCs w:val="36"/>
          <w:u w:val="single"/>
        </w:rPr>
        <w:t xml:space="preserve">6. </w:t>
      </w:r>
      <w:r w:rsidR="00AD35A5" w:rsidRPr="00FF2F25">
        <w:rPr>
          <w:rFonts w:asciiTheme="majorHAnsi" w:hAnsiTheme="majorHAnsi" w:cstheme="majorHAnsi"/>
          <w:b/>
          <w:sz w:val="36"/>
          <w:szCs w:val="36"/>
          <w:u w:val="single"/>
        </w:rPr>
        <w:t>H</w:t>
      </w:r>
      <w:r w:rsidR="00335E33" w:rsidRPr="00FF2F25">
        <w:rPr>
          <w:rFonts w:asciiTheme="majorHAnsi" w:hAnsiTheme="majorHAnsi" w:cstheme="majorHAnsi"/>
          <w:b/>
          <w:sz w:val="36"/>
          <w:szCs w:val="36"/>
          <w:u w:val="single"/>
        </w:rPr>
        <w:t>y</w:t>
      </w:r>
      <w:r w:rsidR="005B3495" w:rsidRPr="00FF2F25">
        <w:rPr>
          <w:rFonts w:asciiTheme="majorHAnsi" w:hAnsiTheme="majorHAnsi" w:cstheme="majorHAnsi"/>
          <w:b/>
          <w:sz w:val="36"/>
          <w:szCs w:val="36"/>
          <w:u w:val="single"/>
        </w:rPr>
        <w:t>T</w:t>
      </w:r>
      <w:r w:rsidR="00335E33" w:rsidRPr="00FF2F25">
        <w:rPr>
          <w:rFonts w:asciiTheme="majorHAnsi" w:hAnsiTheme="majorHAnsi" w:cstheme="majorHAnsi"/>
          <w:b/>
          <w:sz w:val="36"/>
          <w:szCs w:val="36"/>
          <w:u w:val="single"/>
        </w:rPr>
        <w:t>rust</w:t>
      </w:r>
    </w:p>
    <w:p w14:paraId="6485FC2A" w14:textId="43C2648C" w:rsidR="00E01E6A" w:rsidRPr="00FF2F25" w:rsidRDefault="00E01E6A" w:rsidP="00FF7A77">
      <w:pPr>
        <w:rPr>
          <w:rFonts w:asciiTheme="majorHAnsi" w:hAnsiTheme="majorHAnsi" w:cstheme="majorHAnsi"/>
          <w:sz w:val="24"/>
          <w:szCs w:val="24"/>
        </w:rPr>
      </w:pPr>
      <w:r w:rsidRPr="00FF2F25">
        <w:rPr>
          <w:rFonts w:asciiTheme="majorHAnsi" w:hAnsiTheme="majorHAnsi" w:cstheme="majorHAnsi"/>
          <w:sz w:val="24"/>
          <w:szCs w:val="24"/>
        </w:rPr>
        <w:t>HyTrust offers three different product categories for security:</w:t>
      </w:r>
    </w:p>
    <w:p w14:paraId="788D4261" w14:textId="03BEAB47" w:rsidR="00FF7A77" w:rsidRPr="00FF2F25" w:rsidRDefault="00FF7A77" w:rsidP="00E01E6A">
      <w:pPr>
        <w:pStyle w:val="ListParagraph"/>
        <w:numPr>
          <w:ilvl w:val="0"/>
          <w:numId w:val="3"/>
        </w:numPr>
        <w:rPr>
          <w:rFonts w:asciiTheme="majorHAnsi" w:hAnsiTheme="majorHAnsi" w:cstheme="majorHAnsi"/>
          <w:b/>
          <w:bCs/>
          <w:sz w:val="24"/>
          <w:szCs w:val="24"/>
        </w:rPr>
      </w:pPr>
      <w:r w:rsidRPr="00FF2F25">
        <w:rPr>
          <w:rFonts w:asciiTheme="majorHAnsi" w:hAnsiTheme="majorHAnsi" w:cstheme="majorHAnsi"/>
          <w:b/>
          <w:bCs/>
          <w:sz w:val="24"/>
          <w:szCs w:val="24"/>
        </w:rPr>
        <w:t>Cloud-Control:</w:t>
      </w:r>
    </w:p>
    <w:p w14:paraId="667124BC" w14:textId="77777777" w:rsidR="00E01E6A" w:rsidRPr="00FF2F25" w:rsidRDefault="00FF7A77" w:rsidP="00FF7A77">
      <w:pPr>
        <w:rPr>
          <w:rFonts w:asciiTheme="majorHAnsi" w:hAnsiTheme="majorHAnsi" w:cstheme="majorHAnsi"/>
          <w:sz w:val="24"/>
          <w:szCs w:val="24"/>
        </w:rPr>
      </w:pPr>
      <w:r w:rsidRPr="00FF2F25">
        <w:rPr>
          <w:rFonts w:asciiTheme="majorHAnsi" w:hAnsiTheme="majorHAnsi" w:cstheme="majorHAnsi"/>
          <w:sz w:val="24"/>
          <w:szCs w:val="24"/>
          <w:u w:val="single"/>
        </w:rPr>
        <w:t>Purpose:</w:t>
      </w:r>
      <w:r w:rsidRPr="00FF2F25">
        <w:rPr>
          <w:rFonts w:asciiTheme="majorHAnsi" w:hAnsiTheme="majorHAnsi" w:cstheme="majorHAnsi"/>
          <w:sz w:val="24"/>
          <w:szCs w:val="24"/>
        </w:rPr>
        <w:t xml:space="preserve"> This category focuses on workload protection within the cloud environment.</w:t>
      </w:r>
    </w:p>
    <w:p w14:paraId="399E71CB" w14:textId="1D9B24A1" w:rsidR="00FF7A77" w:rsidRPr="00FF2F25" w:rsidRDefault="00FF7A77" w:rsidP="00FF7A77">
      <w:pPr>
        <w:rPr>
          <w:rFonts w:asciiTheme="majorHAnsi" w:hAnsiTheme="majorHAnsi" w:cstheme="majorHAnsi"/>
          <w:sz w:val="24"/>
          <w:szCs w:val="24"/>
        </w:rPr>
      </w:pPr>
      <w:r w:rsidRPr="00FF2F25">
        <w:rPr>
          <w:rFonts w:asciiTheme="majorHAnsi" w:hAnsiTheme="majorHAnsi" w:cstheme="majorHAnsi"/>
          <w:sz w:val="24"/>
          <w:szCs w:val="24"/>
          <w:u w:val="single"/>
        </w:rPr>
        <w:t>Components:</w:t>
      </w:r>
      <w:r w:rsidRPr="00FF2F25">
        <w:rPr>
          <w:rFonts w:asciiTheme="majorHAnsi" w:hAnsiTheme="majorHAnsi" w:cstheme="majorHAnsi"/>
          <w:sz w:val="24"/>
          <w:szCs w:val="24"/>
        </w:rPr>
        <w:t xml:space="preserve"> It includes advanced access control, policy enforcement, and forensic tools.</w:t>
      </w:r>
    </w:p>
    <w:p w14:paraId="6DAAA21E" w14:textId="14660833" w:rsidR="00FF7A77" w:rsidRPr="00FF2F25" w:rsidRDefault="00FF7A77" w:rsidP="00FF7A77">
      <w:pPr>
        <w:rPr>
          <w:rFonts w:asciiTheme="majorHAnsi" w:hAnsiTheme="majorHAnsi" w:cstheme="majorHAnsi"/>
          <w:sz w:val="24"/>
          <w:szCs w:val="24"/>
        </w:rPr>
      </w:pPr>
      <w:r w:rsidRPr="00FF2F25">
        <w:rPr>
          <w:rFonts w:asciiTheme="majorHAnsi" w:hAnsiTheme="majorHAnsi" w:cstheme="majorHAnsi"/>
          <w:sz w:val="24"/>
          <w:szCs w:val="24"/>
          <w:u w:val="single"/>
        </w:rPr>
        <w:t>Functionality:</w:t>
      </w:r>
      <w:r w:rsidRPr="00FF2F25">
        <w:rPr>
          <w:rFonts w:asciiTheme="majorHAnsi" w:hAnsiTheme="majorHAnsi" w:cstheme="majorHAnsi"/>
          <w:sz w:val="24"/>
          <w:szCs w:val="24"/>
        </w:rPr>
        <w:t xml:space="preserve"> Cloud-Control ensures comprehensive security measures for workloads, addressing access control, policy enforcement, and providing forensic capabilities.</w:t>
      </w:r>
    </w:p>
    <w:p w14:paraId="478E5525" w14:textId="2DCEE344" w:rsidR="00E01E6A" w:rsidRPr="00FF2F25" w:rsidRDefault="00FF7A77" w:rsidP="00E01E6A">
      <w:pPr>
        <w:pStyle w:val="ListParagraph"/>
        <w:numPr>
          <w:ilvl w:val="0"/>
          <w:numId w:val="3"/>
        </w:numPr>
        <w:rPr>
          <w:rFonts w:asciiTheme="majorHAnsi" w:hAnsiTheme="majorHAnsi" w:cstheme="majorHAnsi"/>
          <w:b/>
          <w:bCs/>
          <w:sz w:val="24"/>
          <w:szCs w:val="24"/>
        </w:rPr>
      </w:pPr>
      <w:r w:rsidRPr="00FF2F25">
        <w:rPr>
          <w:rFonts w:asciiTheme="majorHAnsi" w:hAnsiTheme="majorHAnsi" w:cstheme="majorHAnsi"/>
          <w:b/>
          <w:bCs/>
          <w:sz w:val="24"/>
          <w:szCs w:val="24"/>
        </w:rPr>
        <w:t>Data-Control:</w:t>
      </w:r>
    </w:p>
    <w:p w14:paraId="780A97F5" w14:textId="537EEE71" w:rsidR="00FF7A77" w:rsidRPr="00FF2F25" w:rsidRDefault="00FF7A77" w:rsidP="00FF7A77">
      <w:pPr>
        <w:rPr>
          <w:rFonts w:asciiTheme="majorHAnsi" w:hAnsiTheme="majorHAnsi" w:cstheme="majorHAnsi"/>
          <w:sz w:val="24"/>
          <w:szCs w:val="24"/>
        </w:rPr>
      </w:pPr>
      <w:r w:rsidRPr="00FF2F25">
        <w:rPr>
          <w:rFonts w:asciiTheme="majorHAnsi" w:hAnsiTheme="majorHAnsi" w:cstheme="majorHAnsi"/>
          <w:sz w:val="24"/>
          <w:szCs w:val="24"/>
          <w:u w:val="single"/>
        </w:rPr>
        <w:t>Purpose:</w:t>
      </w:r>
      <w:r w:rsidRPr="00FF2F25">
        <w:rPr>
          <w:rFonts w:asciiTheme="majorHAnsi" w:hAnsiTheme="majorHAnsi" w:cstheme="majorHAnsi"/>
          <w:sz w:val="24"/>
          <w:szCs w:val="24"/>
        </w:rPr>
        <w:t xml:space="preserve"> This category is dedicated to workload encryption at-rest.</w:t>
      </w:r>
    </w:p>
    <w:p w14:paraId="49747B5A" w14:textId="58BF1B6A" w:rsidR="00FF7A77" w:rsidRPr="00FF2F25" w:rsidRDefault="00FF7A77" w:rsidP="00FF7A77">
      <w:pPr>
        <w:rPr>
          <w:rFonts w:asciiTheme="majorHAnsi" w:hAnsiTheme="majorHAnsi" w:cstheme="majorHAnsi"/>
          <w:sz w:val="24"/>
          <w:szCs w:val="24"/>
        </w:rPr>
      </w:pPr>
      <w:r w:rsidRPr="00FF2F25">
        <w:rPr>
          <w:rFonts w:asciiTheme="majorHAnsi" w:hAnsiTheme="majorHAnsi" w:cstheme="majorHAnsi"/>
          <w:sz w:val="24"/>
          <w:szCs w:val="24"/>
          <w:u w:val="single"/>
        </w:rPr>
        <w:t>Components:</w:t>
      </w:r>
      <w:r w:rsidRPr="00FF2F25">
        <w:rPr>
          <w:rFonts w:asciiTheme="majorHAnsi" w:hAnsiTheme="majorHAnsi" w:cstheme="majorHAnsi"/>
          <w:sz w:val="24"/>
          <w:szCs w:val="24"/>
        </w:rPr>
        <w:t xml:space="preserve"> The primary function is to encrypt data at rest, safeguarding it from unauthorized access.</w:t>
      </w:r>
    </w:p>
    <w:p w14:paraId="4EF91093" w14:textId="138321F1" w:rsidR="00FF7A77" w:rsidRPr="00FF2F25" w:rsidRDefault="00FF7A77" w:rsidP="00FF7A77">
      <w:pPr>
        <w:rPr>
          <w:rFonts w:asciiTheme="majorHAnsi" w:hAnsiTheme="majorHAnsi" w:cstheme="majorHAnsi"/>
          <w:sz w:val="24"/>
          <w:szCs w:val="24"/>
        </w:rPr>
      </w:pPr>
      <w:r w:rsidRPr="00FF2F25">
        <w:rPr>
          <w:rFonts w:asciiTheme="majorHAnsi" w:hAnsiTheme="majorHAnsi" w:cstheme="majorHAnsi"/>
          <w:sz w:val="24"/>
          <w:szCs w:val="24"/>
          <w:u w:val="single"/>
        </w:rPr>
        <w:t>Functionality:</w:t>
      </w:r>
      <w:r w:rsidRPr="00FF2F25">
        <w:rPr>
          <w:rFonts w:asciiTheme="majorHAnsi" w:hAnsiTheme="majorHAnsi" w:cstheme="majorHAnsi"/>
          <w:sz w:val="24"/>
          <w:szCs w:val="24"/>
        </w:rPr>
        <w:t xml:space="preserve"> Data-Control ensures that data stored in various forms, such as databases, containers, and virtual machines, is encrypted to enhance overall security.</w:t>
      </w:r>
    </w:p>
    <w:p w14:paraId="43FDC493" w14:textId="74267E33" w:rsidR="00FF7A77" w:rsidRPr="00FF2F25" w:rsidRDefault="00FF7A77" w:rsidP="00E01E6A">
      <w:pPr>
        <w:pStyle w:val="ListParagraph"/>
        <w:numPr>
          <w:ilvl w:val="0"/>
          <w:numId w:val="3"/>
        </w:numPr>
        <w:rPr>
          <w:rFonts w:asciiTheme="majorHAnsi" w:hAnsiTheme="majorHAnsi" w:cstheme="majorHAnsi"/>
          <w:b/>
          <w:bCs/>
          <w:sz w:val="24"/>
          <w:szCs w:val="24"/>
        </w:rPr>
      </w:pPr>
      <w:r w:rsidRPr="00FF2F25">
        <w:rPr>
          <w:rFonts w:asciiTheme="majorHAnsi" w:hAnsiTheme="majorHAnsi" w:cstheme="majorHAnsi"/>
          <w:b/>
          <w:bCs/>
          <w:sz w:val="24"/>
          <w:szCs w:val="24"/>
        </w:rPr>
        <w:t>Key Management:</w:t>
      </w:r>
    </w:p>
    <w:p w14:paraId="796B07D3" w14:textId="5F950A49" w:rsidR="00FF7A77" w:rsidRPr="00FF2F25" w:rsidRDefault="00FF7A77" w:rsidP="00FF7A77">
      <w:pPr>
        <w:rPr>
          <w:rFonts w:asciiTheme="majorHAnsi" w:hAnsiTheme="majorHAnsi" w:cstheme="majorHAnsi"/>
          <w:sz w:val="24"/>
          <w:szCs w:val="24"/>
        </w:rPr>
      </w:pPr>
      <w:r w:rsidRPr="00FF2F25">
        <w:rPr>
          <w:rFonts w:asciiTheme="majorHAnsi" w:hAnsiTheme="majorHAnsi" w:cstheme="majorHAnsi"/>
          <w:sz w:val="24"/>
          <w:szCs w:val="24"/>
          <w:u w:val="single"/>
        </w:rPr>
        <w:t>Purpose:</w:t>
      </w:r>
      <w:r w:rsidRPr="00FF2F25">
        <w:rPr>
          <w:rFonts w:asciiTheme="majorHAnsi" w:hAnsiTheme="majorHAnsi" w:cstheme="majorHAnsi"/>
          <w:sz w:val="24"/>
          <w:szCs w:val="24"/>
        </w:rPr>
        <w:t xml:space="preserve"> This category is specifically designed for managing the encryption keys used by the workload encryption service.</w:t>
      </w:r>
    </w:p>
    <w:p w14:paraId="1A183459" w14:textId="5F01B54C" w:rsidR="00FF7A77" w:rsidRPr="00FF2F25" w:rsidRDefault="00FF7A77" w:rsidP="00FF7A77">
      <w:pPr>
        <w:rPr>
          <w:rFonts w:asciiTheme="majorHAnsi" w:hAnsiTheme="majorHAnsi" w:cstheme="majorHAnsi"/>
          <w:sz w:val="24"/>
          <w:szCs w:val="24"/>
        </w:rPr>
      </w:pPr>
      <w:r w:rsidRPr="00FF2F25">
        <w:rPr>
          <w:rFonts w:asciiTheme="majorHAnsi" w:hAnsiTheme="majorHAnsi" w:cstheme="majorHAnsi"/>
          <w:sz w:val="24"/>
          <w:szCs w:val="24"/>
          <w:u w:val="single"/>
        </w:rPr>
        <w:t>Components:</w:t>
      </w:r>
      <w:r w:rsidRPr="00FF2F25">
        <w:rPr>
          <w:rFonts w:asciiTheme="majorHAnsi" w:hAnsiTheme="majorHAnsi" w:cstheme="majorHAnsi"/>
          <w:sz w:val="24"/>
          <w:szCs w:val="24"/>
        </w:rPr>
        <w:t xml:space="preserve"> It includes tools and services for the generation, storage, distribution, and rotation of encryption keys.</w:t>
      </w:r>
    </w:p>
    <w:p w14:paraId="2D9CF634" w14:textId="685D5138" w:rsidR="00FF7A77" w:rsidRPr="00FF2F25" w:rsidRDefault="00FF7A77" w:rsidP="00FF7A77">
      <w:pPr>
        <w:rPr>
          <w:rFonts w:asciiTheme="majorHAnsi" w:hAnsiTheme="majorHAnsi" w:cstheme="majorHAnsi"/>
          <w:sz w:val="24"/>
          <w:szCs w:val="24"/>
        </w:rPr>
      </w:pPr>
      <w:r w:rsidRPr="00FF2F25">
        <w:rPr>
          <w:rFonts w:asciiTheme="majorHAnsi" w:hAnsiTheme="majorHAnsi" w:cstheme="majorHAnsi"/>
          <w:sz w:val="24"/>
          <w:szCs w:val="24"/>
          <w:u w:val="single"/>
        </w:rPr>
        <w:t>Functionality:</w:t>
      </w:r>
      <w:r w:rsidRPr="00FF2F25">
        <w:rPr>
          <w:rFonts w:asciiTheme="majorHAnsi" w:hAnsiTheme="majorHAnsi" w:cstheme="majorHAnsi"/>
          <w:sz w:val="24"/>
          <w:szCs w:val="24"/>
        </w:rPr>
        <w:t xml:space="preserve"> Key Management ensures the secure handling of encryption keys, a crucial aspect of maintaining the confidentiality and integrity of encrypted data.</w:t>
      </w:r>
    </w:p>
    <w:p w14:paraId="02801BC3" w14:textId="77777777" w:rsidR="00E01E6A" w:rsidRPr="00FF2F25" w:rsidRDefault="00E01E6A" w:rsidP="00FF7A77">
      <w:pPr>
        <w:rPr>
          <w:rFonts w:asciiTheme="majorHAnsi" w:hAnsiTheme="majorHAnsi" w:cstheme="majorHAnsi"/>
          <w:sz w:val="24"/>
          <w:szCs w:val="24"/>
        </w:rPr>
      </w:pPr>
    </w:p>
    <w:p w14:paraId="2A235C3B" w14:textId="44C52FC8" w:rsidR="00D8654C" w:rsidRPr="00FF2F25" w:rsidRDefault="00D8654C" w:rsidP="00D8654C">
      <w:pPr>
        <w:rPr>
          <w:rFonts w:asciiTheme="majorHAnsi" w:hAnsiTheme="majorHAnsi" w:cstheme="majorHAnsi"/>
          <w:sz w:val="28"/>
          <w:szCs w:val="28"/>
          <w:u w:val="single"/>
        </w:rPr>
      </w:pPr>
      <w:r w:rsidRPr="00FF2F25">
        <w:rPr>
          <w:rFonts w:asciiTheme="majorHAnsi" w:hAnsiTheme="majorHAnsi" w:cstheme="majorHAnsi"/>
          <w:sz w:val="28"/>
          <w:szCs w:val="28"/>
          <w:u w:val="single"/>
        </w:rPr>
        <w:t>HyTrust Workload Encryption:</w:t>
      </w:r>
    </w:p>
    <w:p w14:paraId="2995F9C2" w14:textId="77777777" w:rsidR="00D8654C" w:rsidRPr="00FF2F25" w:rsidRDefault="00D8654C" w:rsidP="00D8654C">
      <w:pPr>
        <w:rPr>
          <w:rFonts w:asciiTheme="majorHAnsi" w:hAnsiTheme="majorHAnsi" w:cstheme="majorHAnsi"/>
          <w:sz w:val="24"/>
          <w:szCs w:val="24"/>
        </w:rPr>
      </w:pPr>
      <w:r w:rsidRPr="00FF2F25">
        <w:rPr>
          <w:rFonts w:asciiTheme="majorHAnsi" w:hAnsiTheme="majorHAnsi" w:cstheme="majorHAnsi"/>
          <w:b/>
          <w:bCs/>
          <w:sz w:val="24"/>
          <w:szCs w:val="24"/>
        </w:rPr>
        <w:t>Design:</w:t>
      </w:r>
      <w:r w:rsidRPr="00FF2F25">
        <w:rPr>
          <w:rFonts w:asciiTheme="majorHAnsi" w:hAnsiTheme="majorHAnsi" w:cstheme="majorHAnsi"/>
          <w:sz w:val="24"/>
          <w:szCs w:val="24"/>
        </w:rPr>
        <w:t xml:space="preserve"> Tailored for applications that deal with sensitive data in the cloud.</w:t>
      </w:r>
    </w:p>
    <w:p w14:paraId="799B5566" w14:textId="5A2564C8" w:rsidR="00D8654C" w:rsidRPr="00FF2F25" w:rsidRDefault="00D8654C" w:rsidP="00D8654C">
      <w:pPr>
        <w:rPr>
          <w:rFonts w:asciiTheme="majorHAnsi" w:hAnsiTheme="majorHAnsi" w:cstheme="majorHAnsi"/>
          <w:sz w:val="24"/>
          <w:szCs w:val="24"/>
        </w:rPr>
      </w:pPr>
      <w:r w:rsidRPr="00FF2F25">
        <w:rPr>
          <w:rFonts w:asciiTheme="majorHAnsi" w:hAnsiTheme="majorHAnsi" w:cstheme="majorHAnsi"/>
          <w:b/>
          <w:bCs/>
          <w:sz w:val="24"/>
          <w:szCs w:val="24"/>
        </w:rPr>
        <w:t>Compatibility:</w:t>
      </w:r>
      <w:r w:rsidRPr="00FF2F25">
        <w:rPr>
          <w:rFonts w:asciiTheme="majorHAnsi" w:hAnsiTheme="majorHAnsi" w:cstheme="majorHAnsi"/>
          <w:sz w:val="24"/>
          <w:szCs w:val="24"/>
        </w:rPr>
        <w:t xml:space="preserve"> It seamlessly works with both in-house</w:t>
      </w:r>
      <w:r w:rsidR="006812E9" w:rsidRPr="00FF2F25">
        <w:rPr>
          <w:rFonts w:asciiTheme="majorHAnsi" w:hAnsiTheme="majorHAnsi" w:cstheme="majorHAnsi"/>
          <w:sz w:val="24"/>
          <w:szCs w:val="24"/>
        </w:rPr>
        <w:t xml:space="preserve"> </w:t>
      </w:r>
      <w:r w:rsidRPr="00FF2F25">
        <w:rPr>
          <w:rFonts w:asciiTheme="majorHAnsi" w:hAnsiTheme="majorHAnsi" w:cstheme="majorHAnsi"/>
          <w:sz w:val="24"/>
          <w:szCs w:val="24"/>
        </w:rPr>
        <w:t>physical servers and major cloud platforms, ensuring versatility.</w:t>
      </w:r>
    </w:p>
    <w:p w14:paraId="572826A9" w14:textId="77777777" w:rsidR="00D8654C" w:rsidRPr="00FF2F25" w:rsidRDefault="00D8654C" w:rsidP="00D8654C">
      <w:pPr>
        <w:rPr>
          <w:rFonts w:asciiTheme="majorHAnsi" w:hAnsiTheme="majorHAnsi" w:cstheme="majorHAnsi"/>
          <w:sz w:val="24"/>
          <w:szCs w:val="24"/>
        </w:rPr>
      </w:pPr>
      <w:r w:rsidRPr="00FF2F25">
        <w:rPr>
          <w:rFonts w:asciiTheme="majorHAnsi" w:hAnsiTheme="majorHAnsi" w:cstheme="majorHAnsi"/>
          <w:b/>
          <w:bCs/>
          <w:sz w:val="24"/>
          <w:szCs w:val="24"/>
        </w:rPr>
        <w:t>Granular Encryption:</w:t>
      </w:r>
      <w:r w:rsidRPr="00FF2F25">
        <w:rPr>
          <w:rFonts w:asciiTheme="majorHAnsi" w:hAnsiTheme="majorHAnsi" w:cstheme="majorHAnsi"/>
          <w:sz w:val="24"/>
          <w:szCs w:val="24"/>
        </w:rPr>
        <w:t xml:space="preserve"> The platform's unique approach involves granular encryption at the container and virtual machine levels. This intricate encryption strategy enhances security by protecting not only the overall system but also the contents within.</w:t>
      </w:r>
    </w:p>
    <w:p w14:paraId="3A5FFDEF" w14:textId="77777777" w:rsidR="00D8654C" w:rsidRPr="00FF2F25" w:rsidRDefault="00D8654C" w:rsidP="00D8654C">
      <w:pPr>
        <w:rPr>
          <w:rFonts w:asciiTheme="majorHAnsi" w:hAnsiTheme="majorHAnsi" w:cstheme="majorHAnsi"/>
          <w:sz w:val="24"/>
          <w:szCs w:val="24"/>
        </w:rPr>
      </w:pPr>
      <w:r w:rsidRPr="00FF2F25">
        <w:rPr>
          <w:rFonts w:asciiTheme="majorHAnsi" w:hAnsiTheme="majorHAnsi" w:cstheme="majorHAnsi"/>
          <w:b/>
          <w:bCs/>
          <w:sz w:val="24"/>
          <w:szCs w:val="24"/>
        </w:rPr>
        <w:t>Data Control Layers:</w:t>
      </w:r>
      <w:r w:rsidRPr="00FF2F25">
        <w:rPr>
          <w:rFonts w:asciiTheme="majorHAnsi" w:hAnsiTheme="majorHAnsi" w:cstheme="majorHAnsi"/>
          <w:sz w:val="24"/>
          <w:szCs w:val="24"/>
        </w:rPr>
        <w:t xml:space="preserve"> Multiple layers of data control are integrated, making it exceedingly challenging for hackers to compromise information, even in the event of a security incident.</w:t>
      </w:r>
    </w:p>
    <w:p w14:paraId="0F9D79D1" w14:textId="77777777" w:rsidR="00D8654C" w:rsidRPr="00FF2F25" w:rsidRDefault="00D8654C" w:rsidP="00D8654C">
      <w:pPr>
        <w:rPr>
          <w:rFonts w:asciiTheme="majorHAnsi" w:hAnsiTheme="majorHAnsi" w:cstheme="majorHAnsi"/>
          <w:sz w:val="24"/>
          <w:szCs w:val="24"/>
        </w:rPr>
      </w:pPr>
      <w:r w:rsidRPr="00FF2F25">
        <w:rPr>
          <w:rFonts w:asciiTheme="majorHAnsi" w:hAnsiTheme="majorHAnsi" w:cstheme="majorHAnsi"/>
          <w:b/>
          <w:bCs/>
          <w:sz w:val="24"/>
          <w:szCs w:val="24"/>
        </w:rPr>
        <w:t>Portability:</w:t>
      </w:r>
      <w:r w:rsidRPr="00FF2F25">
        <w:rPr>
          <w:rFonts w:asciiTheme="majorHAnsi" w:hAnsiTheme="majorHAnsi" w:cstheme="majorHAnsi"/>
          <w:sz w:val="24"/>
          <w:szCs w:val="24"/>
        </w:rPr>
        <w:t xml:space="preserve"> HyTrust offers seamless portability between different cloud providers, providing flexibility and adaptability.</w:t>
      </w:r>
    </w:p>
    <w:p w14:paraId="2756FF0D" w14:textId="77777777" w:rsidR="00D8654C" w:rsidRPr="00FF2F25" w:rsidRDefault="00D8654C" w:rsidP="00D8654C">
      <w:pPr>
        <w:rPr>
          <w:rFonts w:asciiTheme="majorHAnsi" w:hAnsiTheme="majorHAnsi" w:cstheme="majorHAnsi"/>
          <w:b/>
          <w:bCs/>
          <w:sz w:val="24"/>
          <w:szCs w:val="24"/>
        </w:rPr>
      </w:pPr>
      <w:r w:rsidRPr="00FF2F25">
        <w:rPr>
          <w:rFonts w:asciiTheme="majorHAnsi" w:hAnsiTheme="majorHAnsi" w:cstheme="majorHAnsi"/>
          <w:b/>
          <w:bCs/>
          <w:sz w:val="24"/>
          <w:szCs w:val="24"/>
        </w:rPr>
        <w:lastRenderedPageBreak/>
        <w:t>Key Management and Portability:</w:t>
      </w:r>
    </w:p>
    <w:p w14:paraId="7AE3D7F6" w14:textId="77777777" w:rsidR="00D8654C" w:rsidRPr="00FF2F25" w:rsidRDefault="00D8654C" w:rsidP="00D8654C">
      <w:pPr>
        <w:rPr>
          <w:rFonts w:asciiTheme="majorHAnsi" w:hAnsiTheme="majorHAnsi" w:cstheme="majorHAnsi"/>
          <w:sz w:val="24"/>
          <w:szCs w:val="24"/>
        </w:rPr>
      </w:pPr>
      <w:r w:rsidRPr="00FF2F25">
        <w:rPr>
          <w:rFonts w:asciiTheme="majorHAnsi" w:hAnsiTheme="majorHAnsi" w:cstheme="majorHAnsi"/>
          <w:sz w:val="24"/>
          <w:szCs w:val="24"/>
          <w:u w:val="single"/>
        </w:rPr>
        <w:t>Regardless of Hosting Location:</w:t>
      </w:r>
      <w:r w:rsidRPr="00FF2F25">
        <w:rPr>
          <w:rFonts w:asciiTheme="majorHAnsi" w:hAnsiTheme="majorHAnsi" w:cstheme="majorHAnsi"/>
          <w:sz w:val="24"/>
          <w:szCs w:val="24"/>
        </w:rPr>
        <w:t xml:space="preserve"> HyTrust ensures a consistent and comprehensive suite of keying tools, including complete key management, irrespective of where an application is hosted.</w:t>
      </w:r>
    </w:p>
    <w:p w14:paraId="5BA7BEF7" w14:textId="667344F7" w:rsidR="00335E33" w:rsidRPr="00FF2F25" w:rsidRDefault="00D8654C" w:rsidP="00D8654C">
      <w:pPr>
        <w:rPr>
          <w:rFonts w:asciiTheme="majorHAnsi" w:hAnsiTheme="majorHAnsi" w:cstheme="majorHAnsi"/>
          <w:bCs/>
        </w:rPr>
      </w:pPr>
      <w:r w:rsidRPr="00FF2F25">
        <w:rPr>
          <w:rFonts w:asciiTheme="majorHAnsi" w:hAnsiTheme="majorHAnsi" w:cstheme="majorHAnsi"/>
          <w:sz w:val="24"/>
          <w:szCs w:val="24"/>
          <w:u w:val="single"/>
        </w:rPr>
        <w:t>Cloud-Based Re</w:t>
      </w:r>
      <w:r w:rsidR="00511854" w:rsidRPr="00FF2F25">
        <w:rPr>
          <w:rFonts w:asciiTheme="majorHAnsi" w:hAnsiTheme="majorHAnsi" w:cstheme="majorHAnsi"/>
          <w:sz w:val="24"/>
          <w:szCs w:val="24"/>
          <w:u w:val="single"/>
        </w:rPr>
        <w:t>k</w:t>
      </w:r>
      <w:r w:rsidRPr="00FF2F25">
        <w:rPr>
          <w:rFonts w:asciiTheme="majorHAnsi" w:hAnsiTheme="majorHAnsi" w:cstheme="majorHAnsi"/>
          <w:sz w:val="24"/>
          <w:szCs w:val="24"/>
          <w:u w:val="single"/>
        </w:rPr>
        <w:t>eying:</w:t>
      </w:r>
      <w:r w:rsidRPr="00FF2F25">
        <w:rPr>
          <w:rFonts w:asciiTheme="majorHAnsi" w:hAnsiTheme="majorHAnsi" w:cstheme="majorHAnsi"/>
          <w:sz w:val="24"/>
          <w:szCs w:val="24"/>
        </w:rPr>
        <w:t xml:space="preserve"> The platform supports cloud-based rekeying on the fly, allowing for efficient management of encryption keys in dynamic cloud environments.</w:t>
      </w:r>
    </w:p>
    <w:p w14:paraId="7D74B971" w14:textId="77777777" w:rsidR="00E01E6A" w:rsidRDefault="00E01E6A" w:rsidP="00335E33">
      <w:pPr>
        <w:rPr>
          <w:rFonts w:asciiTheme="majorHAnsi" w:hAnsiTheme="majorHAnsi" w:cstheme="majorHAnsi"/>
          <w:bCs/>
          <w:sz w:val="24"/>
          <w:szCs w:val="24"/>
        </w:rPr>
      </w:pPr>
    </w:p>
    <w:p w14:paraId="08C5F145" w14:textId="77777777" w:rsidR="002475A2" w:rsidRDefault="002475A2" w:rsidP="002475A2">
      <w:pPr>
        <w:jc w:val="center"/>
        <w:rPr>
          <w:rFonts w:asciiTheme="majorHAnsi" w:hAnsiTheme="majorHAnsi" w:cstheme="majorHAnsi"/>
          <w:b/>
          <w:bCs/>
          <w:sz w:val="36"/>
          <w:szCs w:val="36"/>
          <w:u w:val="single"/>
        </w:rPr>
      </w:pPr>
    </w:p>
    <w:p w14:paraId="36757D16" w14:textId="77777777" w:rsidR="002475A2" w:rsidRDefault="002475A2" w:rsidP="002475A2">
      <w:pPr>
        <w:jc w:val="center"/>
        <w:rPr>
          <w:rFonts w:asciiTheme="majorHAnsi" w:hAnsiTheme="majorHAnsi" w:cstheme="majorHAnsi"/>
          <w:b/>
          <w:bCs/>
          <w:sz w:val="36"/>
          <w:szCs w:val="36"/>
          <w:u w:val="single"/>
        </w:rPr>
      </w:pPr>
    </w:p>
    <w:p w14:paraId="182A31E4" w14:textId="77777777" w:rsidR="002475A2" w:rsidRDefault="002475A2" w:rsidP="002475A2">
      <w:pPr>
        <w:jc w:val="center"/>
        <w:rPr>
          <w:rFonts w:asciiTheme="majorHAnsi" w:hAnsiTheme="majorHAnsi" w:cstheme="majorHAnsi"/>
          <w:b/>
          <w:bCs/>
          <w:sz w:val="36"/>
          <w:szCs w:val="36"/>
          <w:u w:val="single"/>
        </w:rPr>
      </w:pPr>
    </w:p>
    <w:p w14:paraId="1E803F96" w14:textId="77777777" w:rsidR="002475A2" w:rsidRDefault="002475A2" w:rsidP="002475A2">
      <w:pPr>
        <w:jc w:val="center"/>
        <w:rPr>
          <w:rFonts w:asciiTheme="majorHAnsi" w:hAnsiTheme="majorHAnsi" w:cstheme="majorHAnsi"/>
          <w:b/>
          <w:bCs/>
          <w:sz w:val="36"/>
          <w:szCs w:val="36"/>
          <w:u w:val="single"/>
        </w:rPr>
      </w:pPr>
    </w:p>
    <w:p w14:paraId="567EF65A" w14:textId="77777777" w:rsidR="002475A2" w:rsidRDefault="002475A2" w:rsidP="002475A2">
      <w:pPr>
        <w:jc w:val="center"/>
        <w:rPr>
          <w:rFonts w:asciiTheme="majorHAnsi" w:hAnsiTheme="majorHAnsi" w:cstheme="majorHAnsi"/>
          <w:b/>
          <w:bCs/>
          <w:sz w:val="36"/>
          <w:szCs w:val="36"/>
          <w:u w:val="single"/>
        </w:rPr>
      </w:pPr>
    </w:p>
    <w:p w14:paraId="0F58B431" w14:textId="77777777" w:rsidR="002475A2" w:rsidRDefault="002475A2" w:rsidP="002475A2">
      <w:pPr>
        <w:jc w:val="center"/>
        <w:rPr>
          <w:rFonts w:asciiTheme="majorHAnsi" w:hAnsiTheme="majorHAnsi" w:cstheme="majorHAnsi"/>
          <w:b/>
          <w:bCs/>
          <w:sz w:val="36"/>
          <w:szCs w:val="36"/>
          <w:u w:val="single"/>
        </w:rPr>
      </w:pPr>
    </w:p>
    <w:p w14:paraId="3EEFBAF5" w14:textId="77777777" w:rsidR="002475A2" w:rsidRDefault="002475A2" w:rsidP="002475A2">
      <w:pPr>
        <w:jc w:val="center"/>
        <w:rPr>
          <w:rFonts w:asciiTheme="majorHAnsi" w:hAnsiTheme="majorHAnsi" w:cstheme="majorHAnsi"/>
          <w:b/>
          <w:bCs/>
          <w:sz w:val="36"/>
          <w:szCs w:val="36"/>
          <w:u w:val="single"/>
        </w:rPr>
      </w:pPr>
    </w:p>
    <w:p w14:paraId="061C12FF" w14:textId="77777777" w:rsidR="002475A2" w:rsidRDefault="002475A2" w:rsidP="002475A2">
      <w:pPr>
        <w:jc w:val="center"/>
        <w:rPr>
          <w:rFonts w:asciiTheme="majorHAnsi" w:hAnsiTheme="majorHAnsi" w:cstheme="majorHAnsi"/>
          <w:b/>
          <w:bCs/>
          <w:sz w:val="36"/>
          <w:szCs w:val="36"/>
          <w:u w:val="single"/>
        </w:rPr>
      </w:pPr>
    </w:p>
    <w:p w14:paraId="7D3EBE1C" w14:textId="77777777" w:rsidR="002475A2" w:rsidRDefault="002475A2" w:rsidP="002475A2">
      <w:pPr>
        <w:jc w:val="center"/>
        <w:rPr>
          <w:rFonts w:asciiTheme="majorHAnsi" w:hAnsiTheme="majorHAnsi" w:cstheme="majorHAnsi"/>
          <w:b/>
          <w:bCs/>
          <w:sz w:val="36"/>
          <w:szCs w:val="36"/>
          <w:u w:val="single"/>
        </w:rPr>
      </w:pPr>
    </w:p>
    <w:p w14:paraId="697A7F2B" w14:textId="77777777" w:rsidR="002475A2" w:rsidRDefault="002475A2" w:rsidP="002475A2">
      <w:pPr>
        <w:jc w:val="center"/>
        <w:rPr>
          <w:rFonts w:asciiTheme="majorHAnsi" w:hAnsiTheme="majorHAnsi" w:cstheme="majorHAnsi"/>
          <w:b/>
          <w:bCs/>
          <w:sz w:val="36"/>
          <w:szCs w:val="36"/>
          <w:u w:val="single"/>
        </w:rPr>
      </w:pPr>
    </w:p>
    <w:p w14:paraId="55F33453" w14:textId="77777777" w:rsidR="002475A2" w:rsidRDefault="002475A2" w:rsidP="002475A2">
      <w:pPr>
        <w:jc w:val="center"/>
        <w:rPr>
          <w:rFonts w:asciiTheme="majorHAnsi" w:hAnsiTheme="majorHAnsi" w:cstheme="majorHAnsi"/>
          <w:b/>
          <w:bCs/>
          <w:sz w:val="36"/>
          <w:szCs w:val="36"/>
          <w:u w:val="single"/>
        </w:rPr>
      </w:pPr>
    </w:p>
    <w:p w14:paraId="097EFBBA" w14:textId="77777777" w:rsidR="002475A2" w:rsidRDefault="002475A2" w:rsidP="002475A2">
      <w:pPr>
        <w:jc w:val="center"/>
        <w:rPr>
          <w:rFonts w:asciiTheme="majorHAnsi" w:hAnsiTheme="majorHAnsi" w:cstheme="majorHAnsi"/>
          <w:b/>
          <w:bCs/>
          <w:sz w:val="36"/>
          <w:szCs w:val="36"/>
          <w:u w:val="single"/>
        </w:rPr>
      </w:pPr>
    </w:p>
    <w:p w14:paraId="7583B057" w14:textId="77777777" w:rsidR="002475A2" w:rsidRDefault="002475A2" w:rsidP="002475A2">
      <w:pPr>
        <w:jc w:val="center"/>
        <w:rPr>
          <w:rFonts w:asciiTheme="majorHAnsi" w:hAnsiTheme="majorHAnsi" w:cstheme="majorHAnsi"/>
          <w:b/>
          <w:bCs/>
          <w:sz w:val="36"/>
          <w:szCs w:val="36"/>
          <w:u w:val="single"/>
        </w:rPr>
      </w:pPr>
    </w:p>
    <w:p w14:paraId="1F5A7FCB" w14:textId="77777777" w:rsidR="002475A2" w:rsidRDefault="002475A2" w:rsidP="002475A2">
      <w:pPr>
        <w:jc w:val="center"/>
        <w:rPr>
          <w:rFonts w:asciiTheme="majorHAnsi" w:hAnsiTheme="majorHAnsi" w:cstheme="majorHAnsi"/>
          <w:b/>
          <w:bCs/>
          <w:sz w:val="36"/>
          <w:szCs w:val="36"/>
          <w:u w:val="single"/>
        </w:rPr>
      </w:pPr>
    </w:p>
    <w:p w14:paraId="0F94B199" w14:textId="77777777" w:rsidR="002475A2" w:rsidRDefault="002475A2" w:rsidP="002475A2">
      <w:pPr>
        <w:jc w:val="center"/>
        <w:rPr>
          <w:rFonts w:asciiTheme="majorHAnsi" w:hAnsiTheme="majorHAnsi" w:cstheme="majorHAnsi"/>
          <w:b/>
          <w:bCs/>
          <w:sz w:val="36"/>
          <w:szCs w:val="36"/>
          <w:u w:val="single"/>
        </w:rPr>
      </w:pPr>
    </w:p>
    <w:p w14:paraId="52698616" w14:textId="77777777" w:rsidR="002475A2" w:rsidRDefault="002475A2" w:rsidP="002475A2">
      <w:pPr>
        <w:jc w:val="center"/>
        <w:rPr>
          <w:rFonts w:asciiTheme="majorHAnsi" w:hAnsiTheme="majorHAnsi" w:cstheme="majorHAnsi"/>
          <w:b/>
          <w:bCs/>
          <w:sz w:val="36"/>
          <w:szCs w:val="36"/>
          <w:u w:val="single"/>
        </w:rPr>
      </w:pPr>
    </w:p>
    <w:p w14:paraId="6D0E1B83" w14:textId="77777777" w:rsidR="002475A2" w:rsidRDefault="002475A2" w:rsidP="002475A2">
      <w:pPr>
        <w:jc w:val="center"/>
        <w:rPr>
          <w:rFonts w:asciiTheme="majorHAnsi" w:hAnsiTheme="majorHAnsi" w:cstheme="majorHAnsi"/>
          <w:b/>
          <w:bCs/>
          <w:sz w:val="36"/>
          <w:szCs w:val="36"/>
          <w:u w:val="single"/>
        </w:rPr>
      </w:pPr>
    </w:p>
    <w:p w14:paraId="32E596B8" w14:textId="3549D8C7" w:rsidR="002475A2" w:rsidRPr="0008140B" w:rsidRDefault="002475A2" w:rsidP="002475A2">
      <w:pPr>
        <w:jc w:val="center"/>
        <w:rPr>
          <w:rFonts w:asciiTheme="majorHAnsi" w:hAnsiTheme="majorHAnsi" w:cstheme="majorHAnsi"/>
          <w:b/>
          <w:bCs/>
          <w:sz w:val="36"/>
          <w:szCs w:val="36"/>
          <w:u w:val="single"/>
        </w:rPr>
      </w:pPr>
      <w:r>
        <w:rPr>
          <w:rFonts w:asciiTheme="majorHAnsi" w:hAnsiTheme="majorHAnsi" w:cstheme="majorHAnsi"/>
          <w:b/>
          <w:bCs/>
          <w:sz w:val="36"/>
          <w:szCs w:val="36"/>
          <w:u w:val="single"/>
        </w:rPr>
        <w:lastRenderedPageBreak/>
        <w:t xml:space="preserve">9. </w:t>
      </w:r>
      <w:r w:rsidRPr="0008140B">
        <w:rPr>
          <w:rFonts w:asciiTheme="majorHAnsi" w:hAnsiTheme="majorHAnsi" w:cstheme="majorHAnsi"/>
          <w:b/>
          <w:bCs/>
          <w:sz w:val="36"/>
          <w:szCs w:val="36"/>
          <w:u w:val="single"/>
        </w:rPr>
        <w:t>Cisco Cloud Security</w:t>
      </w:r>
    </w:p>
    <w:p w14:paraId="2CD3D40E" w14:textId="77777777" w:rsidR="002475A2" w:rsidRPr="00425709" w:rsidRDefault="002475A2" w:rsidP="002475A2">
      <w:pPr>
        <w:rPr>
          <w:rFonts w:asciiTheme="majorHAnsi" w:hAnsiTheme="majorHAnsi" w:cstheme="majorHAnsi"/>
          <w:b/>
          <w:bCs/>
          <w:sz w:val="24"/>
          <w:szCs w:val="24"/>
        </w:rPr>
      </w:pPr>
      <w:r w:rsidRPr="00425709">
        <w:rPr>
          <w:rFonts w:asciiTheme="majorHAnsi" w:hAnsiTheme="majorHAnsi" w:cstheme="majorHAnsi"/>
          <w:b/>
          <w:bCs/>
          <w:sz w:val="24"/>
          <w:szCs w:val="24"/>
        </w:rPr>
        <w:t>Flexibility in Solutions:</w:t>
      </w:r>
    </w:p>
    <w:p w14:paraId="557AF44D" w14:textId="77777777" w:rsidR="002475A2" w:rsidRPr="0008140B" w:rsidRDefault="002475A2" w:rsidP="002475A2">
      <w:pPr>
        <w:rPr>
          <w:rFonts w:asciiTheme="majorHAnsi" w:hAnsiTheme="majorHAnsi" w:cstheme="majorHAnsi"/>
          <w:sz w:val="24"/>
          <w:szCs w:val="24"/>
        </w:rPr>
      </w:pPr>
      <w:r w:rsidRPr="0008140B">
        <w:rPr>
          <w:rFonts w:asciiTheme="majorHAnsi" w:hAnsiTheme="majorHAnsi" w:cstheme="majorHAnsi"/>
          <w:sz w:val="24"/>
          <w:szCs w:val="24"/>
        </w:rPr>
        <w:t xml:space="preserve">  - Teams can choose individual cloud security components and products based on specific needs.</w:t>
      </w:r>
    </w:p>
    <w:p w14:paraId="68FB184B" w14:textId="77777777" w:rsidR="002475A2" w:rsidRPr="0008140B" w:rsidRDefault="002475A2" w:rsidP="002475A2">
      <w:pPr>
        <w:rPr>
          <w:rFonts w:asciiTheme="majorHAnsi" w:hAnsiTheme="majorHAnsi" w:cstheme="majorHAnsi"/>
          <w:sz w:val="24"/>
          <w:szCs w:val="24"/>
        </w:rPr>
      </w:pPr>
      <w:r w:rsidRPr="0008140B">
        <w:rPr>
          <w:rFonts w:asciiTheme="majorHAnsi" w:hAnsiTheme="majorHAnsi" w:cstheme="majorHAnsi"/>
          <w:sz w:val="24"/>
          <w:szCs w:val="24"/>
        </w:rPr>
        <w:t xml:space="preserve">  - Cisco doesn't force an all-in-one approach, allowing customization for existing security solutions.</w:t>
      </w:r>
    </w:p>
    <w:p w14:paraId="03DFEBC9" w14:textId="77777777" w:rsidR="002475A2" w:rsidRDefault="002475A2" w:rsidP="002475A2">
      <w:pPr>
        <w:rPr>
          <w:rFonts w:asciiTheme="majorHAnsi" w:hAnsiTheme="majorHAnsi" w:cstheme="majorHAnsi"/>
          <w:sz w:val="24"/>
          <w:szCs w:val="24"/>
        </w:rPr>
      </w:pPr>
    </w:p>
    <w:p w14:paraId="40653F22" w14:textId="77777777" w:rsidR="002475A2" w:rsidRPr="00425709" w:rsidRDefault="002475A2" w:rsidP="002475A2">
      <w:pPr>
        <w:rPr>
          <w:rFonts w:asciiTheme="majorHAnsi" w:hAnsiTheme="majorHAnsi" w:cstheme="majorHAnsi"/>
          <w:b/>
          <w:bCs/>
          <w:sz w:val="24"/>
          <w:szCs w:val="24"/>
        </w:rPr>
      </w:pPr>
      <w:r w:rsidRPr="00425709">
        <w:rPr>
          <w:rFonts w:asciiTheme="majorHAnsi" w:hAnsiTheme="majorHAnsi" w:cstheme="majorHAnsi"/>
          <w:b/>
          <w:bCs/>
          <w:sz w:val="24"/>
          <w:szCs w:val="24"/>
        </w:rPr>
        <w:t>Cisco Cloud Security Products:</w:t>
      </w:r>
    </w:p>
    <w:p w14:paraId="0733CF46" w14:textId="77777777" w:rsidR="002475A2" w:rsidRPr="0008140B" w:rsidRDefault="002475A2" w:rsidP="002475A2">
      <w:pPr>
        <w:rPr>
          <w:rFonts w:asciiTheme="majorHAnsi" w:hAnsiTheme="majorHAnsi" w:cstheme="majorHAnsi"/>
          <w:sz w:val="24"/>
          <w:szCs w:val="24"/>
        </w:rPr>
      </w:pPr>
      <w:r w:rsidRPr="00425709">
        <w:rPr>
          <w:rFonts w:asciiTheme="majorHAnsi" w:hAnsiTheme="majorHAnsi" w:cstheme="majorHAnsi"/>
          <w:sz w:val="24"/>
          <w:szCs w:val="24"/>
          <w:u w:val="single"/>
        </w:rPr>
        <w:t>1. Cisco Umbrella:</w:t>
      </w:r>
      <w:r w:rsidRPr="0008140B">
        <w:rPr>
          <w:rFonts w:asciiTheme="majorHAnsi" w:hAnsiTheme="majorHAnsi" w:cstheme="majorHAnsi"/>
          <w:sz w:val="24"/>
          <w:szCs w:val="24"/>
        </w:rPr>
        <w:t xml:space="preserve"> Ensures secure cloud access.</w:t>
      </w:r>
    </w:p>
    <w:p w14:paraId="69A374B0" w14:textId="77777777" w:rsidR="002475A2" w:rsidRDefault="002475A2" w:rsidP="002475A2">
      <w:pPr>
        <w:rPr>
          <w:rFonts w:asciiTheme="majorHAnsi" w:hAnsiTheme="majorHAnsi" w:cstheme="majorHAnsi"/>
          <w:sz w:val="24"/>
          <w:szCs w:val="24"/>
        </w:rPr>
      </w:pPr>
      <w:r w:rsidRPr="00425709">
        <w:rPr>
          <w:rFonts w:asciiTheme="majorHAnsi" w:hAnsiTheme="majorHAnsi" w:cstheme="majorHAnsi"/>
          <w:sz w:val="24"/>
          <w:szCs w:val="24"/>
          <w:u w:val="single"/>
        </w:rPr>
        <w:t>2. Cisco Cloudlock:</w:t>
      </w:r>
      <w:r w:rsidRPr="0008140B">
        <w:rPr>
          <w:rFonts w:asciiTheme="majorHAnsi" w:hAnsiTheme="majorHAnsi" w:cstheme="majorHAnsi"/>
          <w:sz w:val="24"/>
          <w:szCs w:val="24"/>
        </w:rPr>
        <w:t xml:space="preserve"> Protects SaaS applications.</w:t>
      </w:r>
    </w:p>
    <w:p w14:paraId="3EC06FFC" w14:textId="77777777" w:rsidR="002475A2" w:rsidRDefault="002475A2" w:rsidP="002475A2">
      <w:pPr>
        <w:rPr>
          <w:rFonts w:asciiTheme="majorHAnsi" w:hAnsiTheme="majorHAnsi" w:cstheme="majorHAnsi"/>
          <w:sz w:val="24"/>
          <w:szCs w:val="24"/>
        </w:rPr>
      </w:pPr>
      <w:r w:rsidRPr="00425709">
        <w:rPr>
          <w:rFonts w:asciiTheme="majorHAnsi" w:hAnsiTheme="majorHAnsi" w:cstheme="majorHAnsi"/>
          <w:sz w:val="24"/>
          <w:szCs w:val="24"/>
          <w:u w:val="single"/>
        </w:rPr>
        <w:t>3. Cloud Email Security:</w:t>
      </w:r>
      <w:r w:rsidRPr="0008140B">
        <w:rPr>
          <w:rFonts w:asciiTheme="majorHAnsi" w:hAnsiTheme="majorHAnsi" w:cstheme="majorHAnsi"/>
          <w:sz w:val="24"/>
          <w:szCs w:val="24"/>
        </w:rPr>
        <w:t xml:space="preserve"> Blocks and remediates email threats.</w:t>
      </w:r>
    </w:p>
    <w:p w14:paraId="7794ED89" w14:textId="77777777" w:rsidR="002475A2" w:rsidRPr="0008140B" w:rsidRDefault="002475A2" w:rsidP="002475A2">
      <w:pPr>
        <w:rPr>
          <w:rFonts w:asciiTheme="majorHAnsi" w:hAnsiTheme="majorHAnsi" w:cstheme="majorHAnsi"/>
          <w:sz w:val="24"/>
          <w:szCs w:val="24"/>
        </w:rPr>
      </w:pPr>
      <w:r w:rsidRPr="00425709">
        <w:rPr>
          <w:rFonts w:asciiTheme="majorHAnsi" w:hAnsiTheme="majorHAnsi" w:cstheme="majorHAnsi"/>
          <w:sz w:val="24"/>
          <w:szCs w:val="24"/>
          <w:u w:val="single"/>
        </w:rPr>
        <w:t>4. Stealthwatch Cloud:</w:t>
      </w:r>
      <w:r w:rsidRPr="0008140B">
        <w:rPr>
          <w:rFonts w:asciiTheme="majorHAnsi" w:hAnsiTheme="majorHAnsi" w:cstheme="majorHAnsi"/>
          <w:sz w:val="24"/>
          <w:szCs w:val="24"/>
        </w:rPr>
        <w:t xml:space="preserve"> Monitors IaaS instances.</w:t>
      </w:r>
    </w:p>
    <w:p w14:paraId="27699C8E" w14:textId="77777777" w:rsidR="002475A2" w:rsidRPr="0008140B" w:rsidRDefault="002475A2" w:rsidP="002475A2">
      <w:pPr>
        <w:rPr>
          <w:rFonts w:asciiTheme="majorHAnsi" w:hAnsiTheme="majorHAnsi" w:cstheme="majorHAnsi"/>
          <w:sz w:val="24"/>
          <w:szCs w:val="24"/>
        </w:rPr>
      </w:pPr>
      <w:r w:rsidRPr="00425709">
        <w:rPr>
          <w:rFonts w:asciiTheme="majorHAnsi" w:hAnsiTheme="majorHAnsi" w:cstheme="majorHAnsi"/>
          <w:sz w:val="24"/>
          <w:szCs w:val="24"/>
          <w:u w:val="single"/>
        </w:rPr>
        <w:t>5. AppDynamics:</w:t>
      </w:r>
      <w:r w:rsidRPr="0008140B">
        <w:rPr>
          <w:rFonts w:asciiTheme="majorHAnsi" w:hAnsiTheme="majorHAnsi" w:cstheme="majorHAnsi"/>
          <w:sz w:val="24"/>
          <w:szCs w:val="24"/>
        </w:rPr>
        <w:t xml:space="preserve"> Application performance monitoring.</w:t>
      </w:r>
    </w:p>
    <w:p w14:paraId="19A7A9C3" w14:textId="77777777" w:rsidR="002475A2" w:rsidRPr="0008140B" w:rsidRDefault="002475A2" w:rsidP="002475A2">
      <w:pPr>
        <w:rPr>
          <w:rFonts w:asciiTheme="majorHAnsi" w:hAnsiTheme="majorHAnsi" w:cstheme="majorHAnsi"/>
          <w:sz w:val="24"/>
          <w:szCs w:val="24"/>
        </w:rPr>
      </w:pPr>
    </w:p>
    <w:p w14:paraId="50285DD4" w14:textId="77777777" w:rsidR="002475A2" w:rsidRPr="00425709" w:rsidRDefault="002475A2" w:rsidP="002475A2">
      <w:pPr>
        <w:rPr>
          <w:rFonts w:asciiTheme="majorHAnsi" w:hAnsiTheme="majorHAnsi" w:cstheme="majorHAnsi"/>
          <w:b/>
          <w:bCs/>
          <w:sz w:val="24"/>
          <w:szCs w:val="24"/>
        </w:rPr>
      </w:pPr>
      <w:r w:rsidRPr="00425709">
        <w:rPr>
          <w:rFonts w:asciiTheme="majorHAnsi" w:hAnsiTheme="majorHAnsi" w:cstheme="majorHAnsi"/>
          <w:b/>
          <w:bCs/>
          <w:sz w:val="24"/>
          <w:szCs w:val="24"/>
        </w:rPr>
        <w:t>SaaS Application Security:</w:t>
      </w:r>
    </w:p>
    <w:p w14:paraId="37A46C80" w14:textId="77777777" w:rsidR="002475A2" w:rsidRPr="0008140B" w:rsidRDefault="002475A2" w:rsidP="002475A2">
      <w:pPr>
        <w:rPr>
          <w:rFonts w:asciiTheme="majorHAnsi" w:hAnsiTheme="majorHAnsi" w:cstheme="majorHAnsi"/>
          <w:sz w:val="24"/>
          <w:szCs w:val="24"/>
        </w:rPr>
      </w:pPr>
      <w:r w:rsidRPr="0008140B">
        <w:rPr>
          <w:rFonts w:asciiTheme="majorHAnsi" w:hAnsiTheme="majorHAnsi" w:cstheme="majorHAnsi"/>
          <w:sz w:val="24"/>
          <w:szCs w:val="24"/>
        </w:rPr>
        <w:t xml:space="preserve">  - Cisco offers security for teams developing SaaS apps.</w:t>
      </w:r>
    </w:p>
    <w:p w14:paraId="39E34637" w14:textId="36A1C889" w:rsidR="002475A2" w:rsidRPr="0008140B" w:rsidRDefault="002475A2" w:rsidP="002475A2">
      <w:pPr>
        <w:rPr>
          <w:rFonts w:asciiTheme="majorHAnsi" w:hAnsiTheme="majorHAnsi" w:cstheme="majorHAnsi"/>
          <w:sz w:val="24"/>
          <w:szCs w:val="24"/>
        </w:rPr>
      </w:pPr>
      <w:r w:rsidRPr="0008140B">
        <w:rPr>
          <w:rFonts w:asciiTheme="majorHAnsi" w:hAnsiTheme="majorHAnsi" w:cstheme="majorHAnsi"/>
          <w:sz w:val="24"/>
          <w:szCs w:val="24"/>
        </w:rPr>
        <w:t xml:space="preserve">  - Real-time security alerts help detect and </w:t>
      </w:r>
      <w:r w:rsidR="0007206A">
        <w:rPr>
          <w:rFonts w:asciiTheme="majorHAnsi" w:hAnsiTheme="majorHAnsi" w:cstheme="majorHAnsi"/>
          <w:sz w:val="24"/>
          <w:szCs w:val="24"/>
        </w:rPr>
        <w:t>prevent</w:t>
      </w:r>
      <w:r w:rsidRPr="0008140B">
        <w:rPr>
          <w:rFonts w:asciiTheme="majorHAnsi" w:hAnsiTheme="majorHAnsi" w:cstheme="majorHAnsi"/>
          <w:sz w:val="24"/>
          <w:szCs w:val="24"/>
        </w:rPr>
        <w:t xml:space="preserve"> threats.</w:t>
      </w:r>
    </w:p>
    <w:p w14:paraId="5F096C0B" w14:textId="77777777" w:rsidR="002475A2" w:rsidRPr="0008140B" w:rsidRDefault="002475A2" w:rsidP="002475A2">
      <w:pPr>
        <w:rPr>
          <w:rFonts w:asciiTheme="majorHAnsi" w:hAnsiTheme="majorHAnsi" w:cstheme="majorHAnsi"/>
          <w:sz w:val="24"/>
          <w:szCs w:val="24"/>
        </w:rPr>
      </w:pPr>
      <w:r w:rsidRPr="0008140B">
        <w:rPr>
          <w:rFonts w:asciiTheme="majorHAnsi" w:hAnsiTheme="majorHAnsi" w:cstheme="majorHAnsi"/>
          <w:sz w:val="24"/>
          <w:szCs w:val="24"/>
        </w:rPr>
        <w:t xml:space="preserve">  - AppDynamics facilitates easy viewing of performance and resource metrics.</w:t>
      </w:r>
    </w:p>
    <w:p w14:paraId="0782C774" w14:textId="77777777" w:rsidR="002475A2" w:rsidRDefault="002475A2" w:rsidP="002475A2">
      <w:pPr>
        <w:rPr>
          <w:rFonts w:asciiTheme="majorHAnsi" w:hAnsiTheme="majorHAnsi" w:cstheme="majorHAnsi"/>
          <w:sz w:val="24"/>
          <w:szCs w:val="24"/>
        </w:rPr>
      </w:pPr>
    </w:p>
    <w:p w14:paraId="3F2A5E5E" w14:textId="77777777" w:rsidR="002475A2" w:rsidRPr="00425709" w:rsidRDefault="002475A2" w:rsidP="002475A2">
      <w:pPr>
        <w:rPr>
          <w:rFonts w:asciiTheme="majorHAnsi" w:hAnsiTheme="majorHAnsi" w:cstheme="majorHAnsi"/>
          <w:b/>
          <w:bCs/>
          <w:sz w:val="24"/>
          <w:szCs w:val="24"/>
        </w:rPr>
      </w:pPr>
      <w:r w:rsidRPr="00425709">
        <w:rPr>
          <w:rFonts w:asciiTheme="majorHAnsi" w:hAnsiTheme="majorHAnsi" w:cstheme="majorHAnsi"/>
          <w:b/>
          <w:bCs/>
          <w:sz w:val="24"/>
          <w:szCs w:val="24"/>
        </w:rPr>
        <w:t>Multi-Cloud Protection:</w:t>
      </w:r>
    </w:p>
    <w:p w14:paraId="577322F3" w14:textId="77777777" w:rsidR="002475A2" w:rsidRPr="0008140B" w:rsidRDefault="002475A2" w:rsidP="002475A2">
      <w:pPr>
        <w:rPr>
          <w:rFonts w:asciiTheme="majorHAnsi" w:hAnsiTheme="majorHAnsi" w:cstheme="majorHAnsi"/>
          <w:sz w:val="24"/>
          <w:szCs w:val="24"/>
        </w:rPr>
      </w:pPr>
      <w:r w:rsidRPr="0008140B">
        <w:rPr>
          <w:rFonts w:asciiTheme="majorHAnsi" w:hAnsiTheme="majorHAnsi" w:cstheme="majorHAnsi"/>
          <w:sz w:val="24"/>
          <w:szCs w:val="24"/>
        </w:rPr>
        <w:t xml:space="preserve">  - Provides network protection and workload protection for teams working on public, private, and hybrid clouds.</w:t>
      </w:r>
    </w:p>
    <w:p w14:paraId="7710A635" w14:textId="77777777" w:rsidR="002475A2" w:rsidRDefault="002475A2" w:rsidP="002475A2">
      <w:pPr>
        <w:rPr>
          <w:rFonts w:asciiTheme="majorHAnsi" w:hAnsiTheme="majorHAnsi" w:cstheme="majorHAnsi"/>
          <w:sz w:val="24"/>
          <w:szCs w:val="24"/>
        </w:rPr>
      </w:pPr>
    </w:p>
    <w:p w14:paraId="54C5289A" w14:textId="77777777" w:rsidR="002475A2" w:rsidRPr="00425709" w:rsidRDefault="002475A2" w:rsidP="002475A2">
      <w:pPr>
        <w:rPr>
          <w:rFonts w:asciiTheme="majorHAnsi" w:hAnsiTheme="majorHAnsi" w:cstheme="majorHAnsi"/>
          <w:b/>
          <w:bCs/>
          <w:sz w:val="24"/>
          <w:szCs w:val="24"/>
        </w:rPr>
      </w:pPr>
      <w:r w:rsidRPr="00425709">
        <w:rPr>
          <w:rFonts w:asciiTheme="majorHAnsi" w:hAnsiTheme="majorHAnsi" w:cstheme="majorHAnsi"/>
          <w:b/>
          <w:bCs/>
          <w:sz w:val="24"/>
          <w:szCs w:val="24"/>
        </w:rPr>
        <w:t>Additional Tertiary Security Solutions:</w:t>
      </w:r>
    </w:p>
    <w:p w14:paraId="2AB384C6" w14:textId="77777777" w:rsidR="002475A2" w:rsidRDefault="002475A2" w:rsidP="002475A2">
      <w:pPr>
        <w:ind w:firstLine="70"/>
        <w:rPr>
          <w:rFonts w:asciiTheme="majorHAnsi" w:hAnsiTheme="majorHAnsi" w:cstheme="majorHAnsi"/>
          <w:sz w:val="24"/>
          <w:szCs w:val="24"/>
        </w:rPr>
      </w:pPr>
      <w:r w:rsidRPr="0008140B">
        <w:rPr>
          <w:rFonts w:asciiTheme="majorHAnsi" w:hAnsiTheme="majorHAnsi" w:cstheme="majorHAnsi"/>
          <w:sz w:val="24"/>
          <w:szCs w:val="24"/>
        </w:rPr>
        <w:t>- Cisco extends beyond primary solutions, offering email security, assistance for securing remote workers' machines, and various other tertiary security solutions</w:t>
      </w:r>
      <w:r>
        <w:rPr>
          <w:rFonts w:asciiTheme="majorHAnsi" w:hAnsiTheme="majorHAnsi" w:cstheme="majorHAnsi"/>
          <w:sz w:val="24"/>
          <w:szCs w:val="24"/>
        </w:rPr>
        <w:t>.</w:t>
      </w:r>
    </w:p>
    <w:p w14:paraId="43F957D4" w14:textId="77777777" w:rsidR="002475A2" w:rsidRDefault="002475A2" w:rsidP="002475A2">
      <w:pPr>
        <w:rPr>
          <w:rFonts w:asciiTheme="majorHAnsi" w:hAnsiTheme="majorHAnsi" w:cstheme="majorHAnsi"/>
          <w:sz w:val="24"/>
          <w:szCs w:val="24"/>
        </w:rPr>
      </w:pPr>
    </w:p>
    <w:p w14:paraId="4FAB26D2" w14:textId="77777777" w:rsidR="002475A2" w:rsidRPr="00425709" w:rsidRDefault="002475A2" w:rsidP="002475A2">
      <w:pPr>
        <w:rPr>
          <w:rFonts w:asciiTheme="majorHAnsi" w:hAnsiTheme="majorHAnsi" w:cstheme="majorHAnsi"/>
          <w:b/>
          <w:bCs/>
          <w:sz w:val="24"/>
          <w:szCs w:val="24"/>
        </w:rPr>
      </w:pPr>
      <w:r w:rsidRPr="00425709">
        <w:rPr>
          <w:rFonts w:asciiTheme="majorHAnsi" w:hAnsiTheme="majorHAnsi" w:cstheme="majorHAnsi"/>
          <w:b/>
          <w:bCs/>
          <w:sz w:val="24"/>
          <w:szCs w:val="24"/>
        </w:rPr>
        <w:t>Customization Approach:</w:t>
      </w:r>
    </w:p>
    <w:p w14:paraId="73FD3914" w14:textId="77777777" w:rsidR="002475A2" w:rsidRPr="0008140B" w:rsidRDefault="002475A2" w:rsidP="002475A2">
      <w:pPr>
        <w:rPr>
          <w:rFonts w:asciiTheme="majorHAnsi" w:hAnsiTheme="majorHAnsi" w:cstheme="majorHAnsi"/>
          <w:sz w:val="24"/>
          <w:szCs w:val="24"/>
        </w:rPr>
      </w:pPr>
      <w:r w:rsidRPr="0008140B">
        <w:rPr>
          <w:rFonts w:asciiTheme="majorHAnsi" w:hAnsiTheme="majorHAnsi" w:cstheme="majorHAnsi"/>
          <w:sz w:val="24"/>
          <w:szCs w:val="24"/>
        </w:rPr>
        <w:t xml:space="preserve">  - Cisco's approach stands out by allowing teams to tailor their security solutions, avoiding a one-size-fits-all model.</w:t>
      </w:r>
    </w:p>
    <w:p w14:paraId="54839898" w14:textId="77777777" w:rsidR="002475A2" w:rsidRPr="0008140B" w:rsidRDefault="002475A2" w:rsidP="002475A2">
      <w:pPr>
        <w:rPr>
          <w:rFonts w:asciiTheme="majorHAnsi" w:hAnsiTheme="majorHAnsi" w:cstheme="majorHAnsi"/>
          <w:sz w:val="24"/>
          <w:szCs w:val="24"/>
        </w:rPr>
      </w:pPr>
    </w:p>
    <w:p w14:paraId="5781E173" w14:textId="77777777" w:rsidR="002475A2" w:rsidRPr="00425709" w:rsidRDefault="002475A2" w:rsidP="002475A2">
      <w:pPr>
        <w:rPr>
          <w:rFonts w:asciiTheme="majorHAnsi" w:hAnsiTheme="majorHAnsi" w:cstheme="majorHAnsi"/>
          <w:b/>
          <w:bCs/>
          <w:sz w:val="24"/>
          <w:szCs w:val="24"/>
        </w:rPr>
      </w:pPr>
      <w:r w:rsidRPr="00425709">
        <w:rPr>
          <w:rFonts w:asciiTheme="majorHAnsi" w:hAnsiTheme="majorHAnsi" w:cstheme="majorHAnsi"/>
          <w:b/>
          <w:bCs/>
          <w:sz w:val="24"/>
          <w:szCs w:val="24"/>
        </w:rPr>
        <w:lastRenderedPageBreak/>
        <w:t>Comprehensive Security Portfolio:</w:t>
      </w:r>
    </w:p>
    <w:p w14:paraId="2CB2D7A3" w14:textId="77777777" w:rsidR="002475A2" w:rsidRPr="0008140B" w:rsidRDefault="002475A2" w:rsidP="002475A2">
      <w:pPr>
        <w:rPr>
          <w:rFonts w:asciiTheme="majorHAnsi" w:hAnsiTheme="majorHAnsi" w:cstheme="majorHAnsi"/>
          <w:sz w:val="24"/>
          <w:szCs w:val="24"/>
        </w:rPr>
      </w:pPr>
      <w:r w:rsidRPr="0008140B">
        <w:rPr>
          <w:rFonts w:asciiTheme="majorHAnsi" w:hAnsiTheme="majorHAnsi" w:cstheme="majorHAnsi"/>
          <w:sz w:val="24"/>
          <w:szCs w:val="24"/>
        </w:rPr>
        <w:t xml:space="preserve">  - Cisco covers various aspects of cloud security, including access, application protection, email security, and support for remote workers.</w:t>
      </w:r>
    </w:p>
    <w:p w14:paraId="64076067" w14:textId="77777777" w:rsidR="002475A2" w:rsidRPr="0008140B" w:rsidRDefault="002475A2" w:rsidP="002475A2">
      <w:pPr>
        <w:rPr>
          <w:rFonts w:asciiTheme="majorHAnsi" w:hAnsiTheme="majorHAnsi" w:cstheme="majorHAnsi"/>
          <w:sz w:val="24"/>
          <w:szCs w:val="24"/>
        </w:rPr>
      </w:pPr>
    </w:p>
    <w:p w14:paraId="0A0A479B" w14:textId="77777777" w:rsidR="002475A2" w:rsidRPr="00425709" w:rsidRDefault="002475A2" w:rsidP="002475A2">
      <w:pPr>
        <w:rPr>
          <w:rFonts w:asciiTheme="majorHAnsi" w:hAnsiTheme="majorHAnsi" w:cstheme="majorHAnsi"/>
          <w:b/>
          <w:bCs/>
          <w:sz w:val="24"/>
          <w:szCs w:val="24"/>
        </w:rPr>
      </w:pPr>
      <w:r w:rsidRPr="00425709">
        <w:rPr>
          <w:rFonts w:asciiTheme="majorHAnsi" w:hAnsiTheme="majorHAnsi" w:cstheme="majorHAnsi"/>
          <w:b/>
          <w:bCs/>
          <w:sz w:val="24"/>
          <w:szCs w:val="24"/>
        </w:rPr>
        <w:t>Real-Time Threat Detection:</w:t>
      </w:r>
    </w:p>
    <w:p w14:paraId="4769C645" w14:textId="77777777" w:rsidR="002475A2" w:rsidRPr="0008140B" w:rsidRDefault="002475A2" w:rsidP="002475A2">
      <w:pPr>
        <w:rPr>
          <w:rFonts w:asciiTheme="majorHAnsi" w:hAnsiTheme="majorHAnsi" w:cstheme="majorHAnsi"/>
          <w:sz w:val="24"/>
          <w:szCs w:val="24"/>
        </w:rPr>
      </w:pPr>
      <w:r w:rsidRPr="0008140B">
        <w:rPr>
          <w:rFonts w:asciiTheme="majorHAnsi" w:hAnsiTheme="majorHAnsi" w:cstheme="majorHAnsi"/>
          <w:sz w:val="24"/>
          <w:szCs w:val="24"/>
        </w:rPr>
        <w:t xml:space="preserve">  - The inclusion of real-time security alerts enhances the ability to detect and respond promptly to evolving threats.</w:t>
      </w:r>
    </w:p>
    <w:p w14:paraId="3FE8316A" w14:textId="77777777" w:rsidR="002475A2" w:rsidRDefault="002475A2" w:rsidP="002475A2">
      <w:pPr>
        <w:rPr>
          <w:rFonts w:asciiTheme="majorHAnsi" w:hAnsiTheme="majorHAnsi" w:cstheme="majorHAnsi"/>
          <w:sz w:val="24"/>
          <w:szCs w:val="24"/>
        </w:rPr>
      </w:pPr>
    </w:p>
    <w:p w14:paraId="49BC7C02" w14:textId="77777777" w:rsidR="002475A2" w:rsidRPr="00425709" w:rsidRDefault="002475A2" w:rsidP="002475A2">
      <w:pPr>
        <w:rPr>
          <w:rFonts w:asciiTheme="majorHAnsi" w:hAnsiTheme="majorHAnsi" w:cstheme="majorHAnsi"/>
          <w:b/>
          <w:bCs/>
          <w:sz w:val="24"/>
          <w:szCs w:val="24"/>
        </w:rPr>
      </w:pPr>
      <w:r w:rsidRPr="00425709">
        <w:rPr>
          <w:rFonts w:asciiTheme="majorHAnsi" w:hAnsiTheme="majorHAnsi" w:cstheme="majorHAnsi"/>
          <w:b/>
          <w:bCs/>
          <w:sz w:val="24"/>
          <w:szCs w:val="24"/>
        </w:rPr>
        <w:t>AppDynamics Integration:</w:t>
      </w:r>
    </w:p>
    <w:p w14:paraId="5EEE4406" w14:textId="77777777" w:rsidR="002475A2" w:rsidRPr="0008140B" w:rsidRDefault="002475A2" w:rsidP="002475A2">
      <w:pPr>
        <w:rPr>
          <w:rFonts w:asciiTheme="majorHAnsi" w:hAnsiTheme="majorHAnsi" w:cstheme="majorHAnsi"/>
          <w:sz w:val="24"/>
          <w:szCs w:val="24"/>
        </w:rPr>
      </w:pPr>
      <w:r w:rsidRPr="0008140B">
        <w:rPr>
          <w:rFonts w:asciiTheme="majorHAnsi" w:hAnsiTheme="majorHAnsi" w:cstheme="majorHAnsi"/>
          <w:sz w:val="24"/>
          <w:szCs w:val="24"/>
        </w:rPr>
        <w:t xml:space="preserve">  - AppDynamics not only aids in security but also provides insights into application performance and resource metrics.</w:t>
      </w:r>
    </w:p>
    <w:p w14:paraId="75B47836" w14:textId="77777777" w:rsidR="002475A2" w:rsidRPr="0008140B" w:rsidRDefault="002475A2" w:rsidP="002475A2">
      <w:pPr>
        <w:rPr>
          <w:rFonts w:asciiTheme="majorHAnsi" w:hAnsiTheme="majorHAnsi" w:cstheme="majorHAnsi"/>
          <w:sz w:val="24"/>
          <w:szCs w:val="24"/>
        </w:rPr>
      </w:pPr>
    </w:p>
    <w:p w14:paraId="2774AE3F" w14:textId="77777777" w:rsidR="002475A2" w:rsidRPr="00425709" w:rsidRDefault="002475A2" w:rsidP="002475A2">
      <w:pPr>
        <w:rPr>
          <w:rFonts w:asciiTheme="majorHAnsi" w:hAnsiTheme="majorHAnsi" w:cstheme="majorHAnsi"/>
          <w:b/>
          <w:bCs/>
          <w:sz w:val="24"/>
          <w:szCs w:val="24"/>
        </w:rPr>
      </w:pPr>
      <w:r w:rsidRPr="00425709">
        <w:rPr>
          <w:rFonts w:asciiTheme="majorHAnsi" w:hAnsiTheme="majorHAnsi" w:cstheme="majorHAnsi"/>
          <w:b/>
          <w:bCs/>
          <w:sz w:val="24"/>
          <w:szCs w:val="24"/>
        </w:rPr>
        <w:t>Multi-Cloud Support:</w:t>
      </w:r>
    </w:p>
    <w:p w14:paraId="424D7FD4" w14:textId="77777777" w:rsidR="002475A2" w:rsidRPr="0008140B" w:rsidRDefault="002475A2" w:rsidP="002475A2">
      <w:pPr>
        <w:rPr>
          <w:rFonts w:asciiTheme="majorHAnsi" w:hAnsiTheme="majorHAnsi" w:cstheme="majorHAnsi"/>
          <w:sz w:val="24"/>
          <w:szCs w:val="24"/>
        </w:rPr>
      </w:pPr>
      <w:r w:rsidRPr="0008140B">
        <w:rPr>
          <w:rFonts w:asciiTheme="majorHAnsi" w:hAnsiTheme="majorHAnsi" w:cstheme="majorHAnsi"/>
          <w:sz w:val="24"/>
          <w:szCs w:val="24"/>
        </w:rPr>
        <w:t xml:space="preserve">  - Cisco's solutions cater to diverse cloud environments, ensuring that teams across different cloud setups can benefit from their security offerings.</w:t>
      </w:r>
    </w:p>
    <w:p w14:paraId="322DB2CC" w14:textId="77777777" w:rsidR="002475A2" w:rsidRPr="0008140B" w:rsidRDefault="002475A2" w:rsidP="002475A2">
      <w:pPr>
        <w:rPr>
          <w:rFonts w:asciiTheme="majorHAnsi" w:hAnsiTheme="majorHAnsi" w:cstheme="majorHAnsi"/>
          <w:sz w:val="24"/>
          <w:szCs w:val="24"/>
        </w:rPr>
      </w:pPr>
    </w:p>
    <w:p w14:paraId="1E30FA3A" w14:textId="024219DA" w:rsidR="002475A2" w:rsidRPr="00425709" w:rsidRDefault="000773E6" w:rsidP="002475A2">
      <w:pPr>
        <w:rPr>
          <w:rFonts w:asciiTheme="majorHAnsi" w:hAnsiTheme="majorHAnsi" w:cstheme="majorHAnsi"/>
          <w:b/>
          <w:bCs/>
          <w:sz w:val="24"/>
          <w:szCs w:val="24"/>
        </w:rPr>
      </w:pPr>
      <w:r>
        <w:rPr>
          <w:rFonts w:asciiTheme="majorHAnsi" w:hAnsiTheme="majorHAnsi" w:cstheme="majorHAnsi"/>
          <w:b/>
          <w:bCs/>
          <w:sz w:val="24"/>
          <w:szCs w:val="24"/>
        </w:rPr>
        <w:t>Comprehensive</w:t>
      </w:r>
      <w:r w:rsidR="002475A2" w:rsidRPr="00425709">
        <w:rPr>
          <w:rFonts w:asciiTheme="majorHAnsi" w:hAnsiTheme="majorHAnsi" w:cstheme="majorHAnsi"/>
          <w:b/>
          <w:bCs/>
          <w:sz w:val="24"/>
          <w:szCs w:val="24"/>
        </w:rPr>
        <w:t xml:space="preserve"> Security Ecosystem:</w:t>
      </w:r>
    </w:p>
    <w:p w14:paraId="57FC4CCC" w14:textId="09DA5363" w:rsidR="002475A2" w:rsidRPr="0008140B" w:rsidRDefault="002475A2" w:rsidP="002475A2">
      <w:pPr>
        <w:rPr>
          <w:rFonts w:asciiTheme="majorHAnsi" w:hAnsiTheme="majorHAnsi" w:cstheme="majorHAnsi"/>
          <w:sz w:val="24"/>
          <w:szCs w:val="24"/>
        </w:rPr>
      </w:pPr>
      <w:r w:rsidRPr="0008140B">
        <w:rPr>
          <w:rFonts w:asciiTheme="majorHAnsi" w:hAnsiTheme="majorHAnsi" w:cstheme="majorHAnsi"/>
          <w:sz w:val="24"/>
          <w:szCs w:val="24"/>
        </w:rPr>
        <w:t xml:space="preserve">  - In addition to core security components, Cisco provides a range of tertiary solutions, reflecting a </w:t>
      </w:r>
      <w:r w:rsidR="000773E6">
        <w:rPr>
          <w:rFonts w:asciiTheme="majorHAnsi" w:hAnsiTheme="majorHAnsi" w:cstheme="majorHAnsi"/>
          <w:sz w:val="24"/>
          <w:szCs w:val="24"/>
        </w:rPr>
        <w:t>comprehensive</w:t>
      </w:r>
      <w:r w:rsidRPr="0008140B">
        <w:rPr>
          <w:rFonts w:asciiTheme="majorHAnsi" w:hAnsiTheme="majorHAnsi" w:cstheme="majorHAnsi"/>
          <w:sz w:val="24"/>
          <w:szCs w:val="24"/>
        </w:rPr>
        <w:t xml:space="preserve"> approach to cloud security challenges.</w:t>
      </w:r>
    </w:p>
    <w:p w14:paraId="5F9D5C2A" w14:textId="77777777" w:rsidR="002475A2" w:rsidRPr="00FF2F25" w:rsidRDefault="002475A2" w:rsidP="00335E33">
      <w:pPr>
        <w:rPr>
          <w:rFonts w:asciiTheme="majorHAnsi" w:hAnsiTheme="majorHAnsi" w:cstheme="majorHAnsi"/>
          <w:bCs/>
          <w:sz w:val="24"/>
          <w:szCs w:val="24"/>
        </w:rPr>
      </w:pPr>
    </w:p>
    <w:p w14:paraId="7DD5D8AD" w14:textId="77777777" w:rsidR="002475A2" w:rsidRDefault="002475A2" w:rsidP="00606D37">
      <w:pPr>
        <w:jc w:val="center"/>
        <w:rPr>
          <w:rFonts w:asciiTheme="majorHAnsi" w:hAnsiTheme="majorHAnsi" w:cstheme="majorHAnsi"/>
          <w:b/>
          <w:sz w:val="40"/>
          <w:szCs w:val="40"/>
          <w:u w:val="single"/>
        </w:rPr>
      </w:pPr>
    </w:p>
    <w:p w14:paraId="13CE0056" w14:textId="77777777" w:rsidR="002475A2" w:rsidRDefault="002475A2" w:rsidP="00606D37">
      <w:pPr>
        <w:jc w:val="center"/>
        <w:rPr>
          <w:rFonts w:asciiTheme="majorHAnsi" w:hAnsiTheme="majorHAnsi" w:cstheme="majorHAnsi"/>
          <w:b/>
          <w:sz w:val="40"/>
          <w:szCs w:val="40"/>
          <w:u w:val="single"/>
        </w:rPr>
      </w:pPr>
    </w:p>
    <w:p w14:paraId="639275B6" w14:textId="77777777" w:rsidR="002475A2" w:rsidRDefault="002475A2" w:rsidP="00606D37">
      <w:pPr>
        <w:jc w:val="center"/>
        <w:rPr>
          <w:rFonts w:asciiTheme="majorHAnsi" w:hAnsiTheme="majorHAnsi" w:cstheme="majorHAnsi"/>
          <w:b/>
          <w:sz w:val="40"/>
          <w:szCs w:val="40"/>
          <w:u w:val="single"/>
        </w:rPr>
      </w:pPr>
    </w:p>
    <w:p w14:paraId="7C587437" w14:textId="77777777" w:rsidR="002475A2" w:rsidRDefault="002475A2" w:rsidP="00606D37">
      <w:pPr>
        <w:jc w:val="center"/>
        <w:rPr>
          <w:rFonts w:asciiTheme="majorHAnsi" w:hAnsiTheme="majorHAnsi" w:cstheme="majorHAnsi"/>
          <w:b/>
          <w:sz w:val="40"/>
          <w:szCs w:val="40"/>
          <w:u w:val="single"/>
        </w:rPr>
      </w:pPr>
    </w:p>
    <w:p w14:paraId="12AF2711" w14:textId="77777777" w:rsidR="002475A2" w:rsidRDefault="002475A2" w:rsidP="00606D37">
      <w:pPr>
        <w:jc w:val="center"/>
        <w:rPr>
          <w:rFonts w:asciiTheme="majorHAnsi" w:hAnsiTheme="majorHAnsi" w:cstheme="majorHAnsi"/>
          <w:b/>
          <w:sz w:val="40"/>
          <w:szCs w:val="40"/>
          <w:u w:val="single"/>
        </w:rPr>
      </w:pPr>
    </w:p>
    <w:p w14:paraId="461588F4" w14:textId="77777777" w:rsidR="002475A2" w:rsidRDefault="002475A2" w:rsidP="00606D37">
      <w:pPr>
        <w:jc w:val="center"/>
        <w:rPr>
          <w:rFonts w:asciiTheme="majorHAnsi" w:hAnsiTheme="majorHAnsi" w:cstheme="majorHAnsi"/>
          <w:b/>
          <w:sz w:val="40"/>
          <w:szCs w:val="40"/>
          <w:u w:val="single"/>
        </w:rPr>
      </w:pPr>
    </w:p>
    <w:p w14:paraId="3861CD2F" w14:textId="77777777" w:rsidR="002475A2" w:rsidRDefault="002475A2" w:rsidP="00606D37">
      <w:pPr>
        <w:jc w:val="center"/>
        <w:rPr>
          <w:rFonts w:asciiTheme="majorHAnsi" w:hAnsiTheme="majorHAnsi" w:cstheme="majorHAnsi"/>
          <w:b/>
          <w:sz w:val="40"/>
          <w:szCs w:val="40"/>
          <w:u w:val="single"/>
        </w:rPr>
      </w:pPr>
    </w:p>
    <w:p w14:paraId="530BCAF6" w14:textId="60EF9E22" w:rsidR="00606D37" w:rsidRPr="00B131E0" w:rsidRDefault="00606D37" w:rsidP="00606D37">
      <w:pPr>
        <w:jc w:val="center"/>
        <w:rPr>
          <w:rFonts w:asciiTheme="majorHAnsi" w:hAnsiTheme="majorHAnsi" w:cstheme="majorHAnsi"/>
          <w:b/>
          <w:sz w:val="40"/>
          <w:szCs w:val="40"/>
          <w:u w:val="single"/>
        </w:rPr>
      </w:pPr>
      <w:r>
        <w:rPr>
          <w:rFonts w:asciiTheme="majorHAnsi" w:hAnsiTheme="majorHAnsi" w:cstheme="majorHAnsi"/>
          <w:b/>
          <w:sz w:val="40"/>
          <w:szCs w:val="40"/>
          <w:u w:val="single"/>
        </w:rPr>
        <w:lastRenderedPageBreak/>
        <w:t xml:space="preserve">12. </w:t>
      </w:r>
      <w:r w:rsidRPr="00B131E0">
        <w:rPr>
          <w:rFonts w:asciiTheme="majorHAnsi" w:hAnsiTheme="majorHAnsi" w:cstheme="majorHAnsi"/>
          <w:b/>
          <w:sz w:val="40"/>
          <w:szCs w:val="40"/>
          <w:u w:val="single"/>
        </w:rPr>
        <w:t>Qualys</w:t>
      </w:r>
    </w:p>
    <w:p w14:paraId="06763083" w14:textId="77777777" w:rsidR="00606D37" w:rsidRDefault="00606D37" w:rsidP="00606D37">
      <w:pPr>
        <w:rPr>
          <w:rFonts w:asciiTheme="majorHAnsi" w:hAnsiTheme="majorHAnsi" w:cstheme="majorHAnsi"/>
          <w:sz w:val="24"/>
          <w:szCs w:val="24"/>
        </w:rPr>
      </w:pPr>
      <w:r w:rsidRPr="00B131E0">
        <w:rPr>
          <w:rFonts w:asciiTheme="majorHAnsi" w:hAnsiTheme="majorHAnsi" w:cstheme="majorHAnsi"/>
          <w:sz w:val="24"/>
          <w:szCs w:val="24"/>
        </w:rPr>
        <w:t>Qualys was established in 1999.</w:t>
      </w:r>
    </w:p>
    <w:p w14:paraId="7F2FCFB4" w14:textId="77777777" w:rsidR="00606D37" w:rsidRDefault="00606D37" w:rsidP="00606D37">
      <w:pPr>
        <w:rPr>
          <w:rFonts w:asciiTheme="majorHAnsi" w:hAnsiTheme="majorHAnsi" w:cstheme="majorHAnsi"/>
          <w:sz w:val="24"/>
          <w:szCs w:val="24"/>
        </w:rPr>
      </w:pPr>
    </w:p>
    <w:p w14:paraId="68401C7B" w14:textId="77777777" w:rsidR="00606D37" w:rsidRPr="00087EC2" w:rsidRDefault="00606D37" w:rsidP="00606D37">
      <w:pPr>
        <w:rPr>
          <w:rFonts w:asciiTheme="majorHAnsi" w:hAnsiTheme="majorHAnsi" w:cstheme="majorHAnsi"/>
          <w:b/>
          <w:bCs/>
          <w:sz w:val="24"/>
          <w:szCs w:val="24"/>
        </w:rPr>
      </w:pPr>
      <w:r w:rsidRPr="00087EC2">
        <w:rPr>
          <w:rFonts w:asciiTheme="majorHAnsi" w:hAnsiTheme="majorHAnsi" w:cstheme="majorHAnsi"/>
          <w:b/>
          <w:bCs/>
          <w:sz w:val="24"/>
          <w:szCs w:val="24"/>
        </w:rPr>
        <w:t>Nature of Operations:</w:t>
      </w:r>
    </w:p>
    <w:p w14:paraId="7E9190B1" w14:textId="77777777" w:rsidR="00606D37" w:rsidRPr="00B131E0" w:rsidRDefault="00606D37" w:rsidP="00606D37">
      <w:pPr>
        <w:rPr>
          <w:rFonts w:asciiTheme="majorHAnsi" w:hAnsiTheme="majorHAnsi" w:cstheme="majorHAnsi"/>
          <w:sz w:val="24"/>
          <w:szCs w:val="24"/>
        </w:rPr>
      </w:pPr>
      <w:r w:rsidRPr="00B131E0">
        <w:rPr>
          <w:rFonts w:asciiTheme="majorHAnsi" w:hAnsiTheme="majorHAnsi" w:cstheme="majorHAnsi"/>
          <w:sz w:val="24"/>
          <w:szCs w:val="24"/>
        </w:rPr>
        <w:t xml:space="preserve"> - Qualys is a secure cloud security solution provider.</w:t>
      </w:r>
    </w:p>
    <w:p w14:paraId="3168D9BA" w14:textId="77777777" w:rsidR="00606D37" w:rsidRPr="00B131E0" w:rsidRDefault="00606D37" w:rsidP="00606D37">
      <w:pPr>
        <w:rPr>
          <w:rFonts w:asciiTheme="majorHAnsi" w:hAnsiTheme="majorHAnsi" w:cstheme="majorHAnsi"/>
          <w:sz w:val="24"/>
          <w:szCs w:val="24"/>
        </w:rPr>
      </w:pPr>
      <w:r w:rsidRPr="00B131E0">
        <w:rPr>
          <w:rFonts w:asciiTheme="majorHAnsi" w:hAnsiTheme="majorHAnsi" w:cstheme="majorHAnsi"/>
          <w:sz w:val="24"/>
          <w:szCs w:val="24"/>
        </w:rPr>
        <w:t xml:space="preserve"> - It focuses on providing security for devices, compliance assets, and related services.</w:t>
      </w:r>
    </w:p>
    <w:p w14:paraId="1E757F20" w14:textId="77777777" w:rsidR="00606D37" w:rsidRPr="00B131E0" w:rsidRDefault="00606D37" w:rsidP="00606D37">
      <w:pPr>
        <w:rPr>
          <w:rFonts w:asciiTheme="majorHAnsi" w:hAnsiTheme="majorHAnsi" w:cstheme="majorHAnsi"/>
          <w:sz w:val="24"/>
          <w:szCs w:val="24"/>
        </w:rPr>
      </w:pPr>
    </w:p>
    <w:p w14:paraId="1C9ABE34" w14:textId="77777777" w:rsidR="00606D37" w:rsidRPr="00087EC2" w:rsidRDefault="00606D37" w:rsidP="00606D37">
      <w:pPr>
        <w:rPr>
          <w:rFonts w:asciiTheme="majorHAnsi" w:hAnsiTheme="majorHAnsi" w:cstheme="majorHAnsi"/>
          <w:b/>
          <w:bCs/>
          <w:sz w:val="24"/>
          <w:szCs w:val="24"/>
        </w:rPr>
      </w:pPr>
      <w:r w:rsidRPr="00087EC2">
        <w:rPr>
          <w:rFonts w:asciiTheme="majorHAnsi" w:hAnsiTheme="majorHAnsi" w:cstheme="majorHAnsi"/>
          <w:b/>
          <w:bCs/>
          <w:sz w:val="24"/>
          <w:szCs w:val="24"/>
        </w:rPr>
        <w:t>Data Protection:</w:t>
      </w:r>
    </w:p>
    <w:p w14:paraId="777F809E" w14:textId="77777777" w:rsidR="00606D37" w:rsidRPr="00B131E0" w:rsidRDefault="00606D37" w:rsidP="00606D37">
      <w:pPr>
        <w:rPr>
          <w:rFonts w:asciiTheme="majorHAnsi" w:hAnsiTheme="majorHAnsi" w:cstheme="majorHAnsi"/>
          <w:sz w:val="24"/>
          <w:szCs w:val="24"/>
        </w:rPr>
      </w:pPr>
      <w:r w:rsidRPr="00B131E0">
        <w:rPr>
          <w:rFonts w:asciiTheme="majorHAnsi" w:hAnsiTheme="majorHAnsi" w:cstheme="majorHAnsi"/>
          <w:sz w:val="24"/>
          <w:szCs w:val="24"/>
        </w:rPr>
        <w:t xml:space="preserve"> - Qualys facilitates data protection by identifying compromised assets and implementing appropriate measures.</w:t>
      </w:r>
    </w:p>
    <w:p w14:paraId="71762249" w14:textId="77777777" w:rsidR="00606D37" w:rsidRPr="00B131E0" w:rsidRDefault="00606D37" w:rsidP="00606D37">
      <w:pPr>
        <w:rPr>
          <w:rFonts w:asciiTheme="majorHAnsi" w:hAnsiTheme="majorHAnsi" w:cstheme="majorHAnsi"/>
          <w:sz w:val="24"/>
          <w:szCs w:val="24"/>
        </w:rPr>
      </w:pPr>
    </w:p>
    <w:p w14:paraId="5C0E3225" w14:textId="77777777" w:rsidR="00606D37" w:rsidRPr="00087EC2" w:rsidRDefault="00606D37" w:rsidP="00606D37">
      <w:pPr>
        <w:rPr>
          <w:rFonts w:asciiTheme="majorHAnsi" w:hAnsiTheme="majorHAnsi" w:cstheme="majorHAnsi"/>
          <w:b/>
          <w:bCs/>
          <w:sz w:val="24"/>
          <w:szCs w:val="24"/>
        </w:rPr>
      </w:pPr>
      <w:r w:rsidRPr="00087EC2">
        <w:rPr>
          <w:rFonts w:asciiTheme="majorHAnsi" w:hAnsiTheme="majorHAnsi" w:cstheme="majorHAnsi"/>
          <w:b/>
          <w:bCs/>
          <w:sz w:val="24"/>
          <w:szCs w:val="24"/>
        </w:rPr>
        <w:t>Web App and Device Security:</w:t>
      </w:r>
    </w:p>
    <w:p w14:paraId="27A69760" w14:textId="77777777" w:rsidR="00606D37" w:rsidRDefault="00606D37" w:rsidP="00606D37">
      <w:pPr>
        <w:rPr>
          <w:rFonts w:asciiTheme="majorHAnsi" w:hAnsiTheme="majorHAnsi" w:cstheme="majorHAnsi"/>
          <w:sz w:val="24"/>
          <w:szCs w:val="24"/>
        </w:rPr>
      </w:pPr>
      <w:r w:rsidRPr="00B131E0">
        <w:rPr>
          <w:rFonts w:asciiTheme="majorHAnsi" w:hAnsiTheme="majorHAnsi" w:cstheme="majorHAnsi"/>
          <w:sz w:val="24"/>
          <w:szCs w:val="24"/>
        </w:rPr>
        <w:t xml:space="preserve"> - Provides security for web applications and devices.</w:t>
      </w:r>
    </w:p>
    <w:p w14:paraId="3D0A00DD" w14:textId="77777777" w:rsidR="00606D37" w:rsidRPr="00B131E0" w:rsidRDefault="00606D37" w:rsidP="00606D37">
      <w:pPr>
        <w:rPr>
          <w:rFonts w:asciiTheme="majorHAnsi" w:hAnsiTheme="majorHAnsi" w:cstheme="majorHAnsi"/>
          <w:sz w:val="24"/>
          <w:szCs w:val="24"/>
        </w:rPr>
      </w:pPr>
      <w:r w:rsidRPr="00B131E0">
        <w:rPr>
          <w:rFonts w:asciiTheme="majorHAnsi" w:hAnsiTheme="majorHAnsi" w:cstheme="majorHAnsi"/>
          <w:sz w:val="24"/>
          <w:szCs w:val="24"/>
        </w:rPr>
        <w:t xml:space="preserve"> - Ensures compliance through exclusive cloud-only solutions, eliminating the need for additional software or hardware.</w:t>
      </w:r>
    </w:p>
    <w:p w14:paraId="43CFE099" w14:textId="77777777" w:rsidR="00606D37" w:rsidRPr="00B131E0" w:rsidRDefault="00606D37" w:rsidP="00606D37">
      <w:pPr>
        <w:rPr>
          <w:rFonts w:asciiTheme="majorHAnsi" w:hAnsiTheme="majorHAnsi" w:cstheme="majorHAnsi"/>
          <w:sz w:val="24"/>
          <w:szCs w:val="24"/>
        </w:rPr>
      </w:pPr>
    </w:p>
    <w:p w14:paraId="18E81DE8" w14:textId="77777777" w:rsidR="00606D37" w:rsidRPr="00087EC2" w:rsidRDefault="00606D37" w:rsidP="00606D37">
      <w:pPr>
        <w:rPr>
          <w:rFonts w:asciiTheme="majorHAnsi" w:hAnsiTheme="majorHAnsi" w:cstheme="majorHAnsi"/>
          <w:b/>
          <w:bCs/>
          <w:sz w:val="24"/>
          <w:szCs w:val="24"/>
        </w:rPr>
      </w:pPr>
      <w:r w:rsidRPr="00087EC2">
        <w:rPr>
          <w:rFonts w:asciiTheme="majorHAnsi" w:hAnsiTheme="majorHAnsi" w:cstheme="majorHAnsi"/>
          <w:b/>
          <w:bCs/>
          <w:sz w:val="24"/>
          <w:szCs w:val="24"/>
        </w:rPr>
        <w:t>Threat Data Assessment:</w:t>
      </w:r>
    </w:p>
    <w:p w14:paraId="1BD01C55" w14:textId="77777777" w:rsidR="00606D37" w:rsidRPr="00B131E0" w:rsidRDefault="00606D37" w:rsidP="00606D37">
      <w:pPr>
        <w:rPr>
          <w:rFonts w:asciiTheme="majorHAnsi" w:hAnsiTheme="majorHAnsi" w:cstheme="majorHAnsi"/>
          <w:sz w:val="24"/>
          <w:szCs w:val="24"/>
        </w:rPr>
      </w:pPr>
      <w:r w:rsidRPr="00B131E0">
        <w:rPr>
          <w:rFonts w:asciiTheme="majorHAnsi" w:hAnsiTheme="majorHAnsi" w:cstheme="majorHAnsi"/>
          <w:sz w:val="24"/>
          <w:szCs w:val="24"/>
        </w:rPr>
        <w:t xml:space="preserve"> - Qualys assesses threat data to prevent unauthorized penetration into your system.</w:t>
      </w:r>
    </w:p>
    <w:p w14:paraId="19DBB48F" w14:textId="77777777" w:rsidR="00606D37" w:rsidRPr="00B131E0" w:rsidRDefault="00606D37" w:rsidP="00606D37">
      <w:pPr>
        <w:rPr>
          <w:rFonts w:asciiTheme="majorHAnsi" w:hAnsiTheme="majorHAnsi" w:cstheme="majorHAnsi"/>
          <w:sz w:val="24"/>
          <w:szCs w:val="24"/>
        </w:rPr>
      </w:pPr>
    </w:p>
    <w:p w14:paraId="1CAA96F6" w14:textId="77777777" w:rsidR="00606D37" w:rsidRPr="00033693" w:rsidRDefault="00606D37" w:rsidP="00606D37">
      <w:pPr>
        <w:rPr>
          <w:rFonts w:asciiTheme="majorHAnsi" w:hAnsiTheme="majorHAnsi" w:cstheme="majorHAnsi"/>
          <w:sz w:val="28"/>
          <w:szCs w:val="28"/>
          <w:u w:val="single"/>
        </w:rPr>
      </w:pPr>
      <w:r w:rsidRPr="00033693">
        <w:rPr>
          <w:rFonts w:asciiTheme="majorHAnsi" w:hAnsiTheme="majorHAnsi" w:cstheme="majorHAnsi"/>
          <w:sz w:val="28"/>
          <w:szCs w:val="28"/>
          <w:u w:val="single"/>
        </w:rPr>
        <w:t>Features:</w:t>
      </w:r>
    </w:p>
    <w:p w14:paraId="576E1A02" w14:textId="77777777" w:rsidR="00606D37" w:rsidRPr="00B131E0" w:rsidRDefault="00606D37" w:rsidP="00606D37">
      <w:pPr>
        <w:rPr>
          <w:rFonts w:asciiTheme="majorHAnsi" w:hAnsiTheme="majorHAnsi" w:cstheme="majorHAnsi"/>
          <w:sz w:val="24"/>
          <w:szCs w:val="24"/>
        </w:rPr>
      </w:pPr>
      <w:r w:rsidRPr="00087EC2">
        <w:rPr>
          <w:rFonts w:asciiTheme="majorHAnsi" w:hAnsiTheme="majorHAnsi" w:cstheme="majorHAnsi"/>
          <w:b/>
          <w:bCs/>
          <w:sz w:val="24"/>
          <w:szCs w:val="24"/>
        </w:rPr>
        <w:t>End-to-End Solutions:</w:t>
      </w:r>
    </w:p>
    <w:p w14:paraId="35E892DF" w14:textId="77777777" w:rsidR="00606D37" w:rsidRPr="00B131E0" w:rsidRDefault="00606D37" w:rsidP="00606D37">
      <w:pPr>
        <w:rPr>
          <w:rFonts w:asciiTheme="majorHAnsi" w:hAnsiTheme="majorHAnsi" w:cstheme="majorHAnsi"/>
          <w:sz w:val="24"/>
          <w:szCs w:val="24"/>
        </w:rPr>
      </w:pPr>
      <w:r w:rsidRPr="00B131E0">
        <w:rPr>
          <w:rFonts w:asciiTheme="majorHAnsi" w:hAnsiTheme="majorHAnsi" w:cstheme="majorHAnsi"/>
          <w:sz w:val="24"/>
          <w:szCs w:val="24"/>
        </w:rPr>
        <w:t xml:space="preserve">  - Qualys offers comprehensive solutions covering cloud infrastructure security, endpoint security, web app security, DevSecOps, compliance, and more.</w:t>
      </w:r>
    </w:p>
    <w:p w14:paraId="36574E2D" w14:textId="77777777" w:rsidR="00606D37" w:rsidRPr="00B131E0" w:rsidRDefault="00606D37" w:rsidP="00606D37">
      <w:pPr>
        <w:rPr>
          <w:rFonts w:asciiTheme="majorHAnsi" w:hAnsiTheme="majorHAnsi" w:cstheme="majorHAnsi"/>
          <w:sz w:val="24"/>
          <w:szCs w:val="24"/>
        </w:rPr>
      </w:pPr>
      <w:r w:rsidRPr="00B131E0">
        <w:rPr>
          <w:rFonts w:asciiTheme="majorHAnsi" w:hAnsiTheme="majorHAnsi" w:cstheme="majorHAnsi"/>
          <w:sz w:val="24"/>
          <w:szCs w:val="24"/>
        </w:rPr>
        <w:t xml:space="preserve">  - Aims to keep teams synchronized with each other.</w:t>
      </w:r>
    </w:p>
    <w:p w14:paraId="4E5EF408" w14:textId="77777777" w:rsidR="00606D37" w:rsidRPr="00B131E0" w:rsidRDefault="00606D37" w:rsidP="00606D37">
      <w:pPr>
        <w:rPr>
          <w:rFonts w:asciiTheme="majorHAnsi" w:hAnsiTheme="majorHAnsi" w:cstheme="majorHAnsi"/>
          <w:sz w:val="24"/>
          <w:szCs w:val="24"/>
        </w:rPr>
      </w:pPr>
    </w:p>
    <w:p w14:paraId="2BC4AF06" w14:textId="77777777" w:rsidR="00606D37" w:rsidRPr="00087EC2" w:rsidRDefault="00606D37" w:rsidP="00606D37">
      <w:pPr>
        <w:rPr>
          <w:rFonts w:asciiTheme="majorHAnsi" w:hAnsiTheme="majorHAnsi" w:cstheme="majorHAnsi"/>
          <w:b/>
          <w:bCs/>
          <w:sz w:val="24"/>
          <w:szCs w:val="24"/>
        </w:rPr>
      </w:pPr>
      <w:r w:rsidRPr="00087EC2">
        <w:rPr>
          <w:rFonts w:asciiTheme="majorHAnsi" w:hAnsiTheme="majorHAnsi" w:cstheme="majorHAnsi"/>
          <w:b/>
          <w:bCs/>
          <w:sz w:val="24"/>
          <w:szCs w:val="24"/>
        </w:rPr>
        <w:t>Cloud Reliability and Security:</w:t>
      </w:r>
    </w:p>
    <w:p w14:paraId="337B4409" w14:textId="77777777" w:rsidR="00606D37" w:rsidRPr="00B131E0" w:rsidRDefault="00606D37" w:rsidP="00606D37">
      <w:pPr>
        <w:rPr>
          <w:rFonts w:asciiTheme="majorHAnsi" w:hAnsiTheme="majorHAnsi" w:cstheme="majorHAnsi"/>
          <w:sz w:val="24"/>
          <w:szCs w:val="24"/>
        </w:rPr>
      </w:pPr>
      <w:r w:rsidRPr="00B131E0">
        <w:rPr>
          <w:rFonts w:asciiTheme="majorHAnsi" w:hAnsiTheme="majorHAnsi" w:cstheme="majorHAnsi"/>
          <w:sz w:val="24"/>
          <w:szCs w:val="24"/>
        </w:rPr>
        <w:t xml:space="preserve"> - Ensures reliability and security across both private and public clouds.</w:t>
      </w:r>
    </w:p>
    <w:p w14:paraId="1AEDD25B" w14:textId="77777777" w:rsidR="00606D37" w:rsidRPr="00B131E0" w:rsidRDefault="00606D37" w:rsidP="00606D37">
      <w:pPr>
        <w:rPr>
          <w:rFonts w:asciiTheme="majorHAnsi" w:hAnsiTheme="majorHAnsi" w:cstheme="majorHAnsi"/>
          <w:sz w:val="24"/>
          <w:szCs w:val="24"/>
        </w:rPr>
      </w:pPr>
      <w:r w:rsidRPr="00B131E0">
        <w:rPr>
          <w:rFonts w:asciiTheme="majorHAnsi" w:hAnsiTheme="majorHAnsi" w:cstheme="majorHAnsi"/>
          <w:sz w:val="24"/>
          <w:szCs w:val="24"/>
        </w:rPr>
        <w:t xml:space="preserve"> - Provides utilities such as threat protection, vulnerability management, monitoring, file integrity, among others.</w:t>
      </w:r>
    </w:p>
    <w:p w14:paraId="30ABB2AB" w14:textId="77777777" w:rsidR="00606D37" w:rsidRDefault="00606D37" w:rsidP="00606D37">
      <w:pPr>
        <w:rPr>
          <w:rFonts w:asciiTheme="majorHAnsi" w:hAnsiTheme="majorHAnsi" w:cstheme="majorHAnsi"/>
          <w:sz w:val="24"/>
          <w:szCs w:val="24"/>
        </w:rPr>
      </w:pPr>
    </w:p>
    <w:p w14:paraId="45F21A25" w14:textId="77777777" w:rsidR="00606D37" w:rsidRPr="00087EC2" w:rsidRDefault="00606D37" w:rsidP="00606D37">
      <w:pPr>
        <w:rPr>
          <w:rFonts w:asciiTheme="majorHAnsi" w:hAnsiTheme="majorHAnsi" w:cstheme="majorHAnsi"/>
          <w:b/>
          <w:bCs/>
          <w:sz w:val="24"/>
          <w:szCs w:val="24"/>
        </w:rPr>
      </w:pPr>
      <w:r w:rsidRPr="00087EC2">
        <w:rPr>
          <w:rFonts w:asciiTheme="majorHAnsi" w:hAnsiTheme="majorHAnsi" w:cstheme="majorHAnsi"/>
          <w:b/>
          <w:bCs/>
          <w:sz w:val="24"/>
          <w:szCs w:val="24"/>
        </w:rPr>
        <w:lastRenderedPageBreak/>
        <w:t>Exclusive Cloud-Only Solutions:</w:t>
      </w:r>
    </w:p>
    <w:p w14:paraId="73E1D6FA" w14:textId="77777777" w:rsidR="00606D37" w:rsidRPr="00B131E0" w:rsidRDefault="00606D37" w:rsidP="00606D37">
      <w:pPr>
        <w:rPr>
          <w:rFonts w:asciiTheme="majorHAnsi" w:hAnsiTheme="majorHAnsi" w:cstheme="majorHAnsi"/>
          <w:sz w:val="24"/>
          <w:szCs w:val="24"/>
        </w:rPr>
      </w:pPr>
      <w:r w:rsidRPr="00B131E0">
        <w:rPr>
          <w:rFonts w:asciiTheme="majorHAnsi" w:hAnsiTheme="majorHAnsi" w:cstheme="majorHAnsi"/>
          <w:sz w:val="24"/>
          <w:szCs w:val="24"/>
        </w:rPr>
        <w:t xml:space="preserve"> - Qualys distinguishes itself by providing solutions that operate exclusively in the cloud, eliminating the need for additional software or hardware. This can contribute to increased flexibility and scalability.</w:t>
      </w:r>
    </w:p>
    <w:p w14:paraId="3A013759" w14:textId="77777777" w:rsidR="00606D37" w:rsidRPr="00B131E0" w:rsidRDefault="00606D37" w:rsidP="00606D37">
      <w:pPr>
        <w:rPr>
          <w:rFonts w:asciiTheme="majorHAnsi" w:hAnsiTheme="majorHAnsi" w:cstheme="majorHAnsi"/>
          <w:sz w:val="24"/>
          <w:szCs w:val="24"/>
        </w:rPr>
      </w:pPr>
    </w:p>
    <w:p w14:paraId="5BB514FE" w14:textId="77777777" w:rsidR="00606D37" w:rsidRPr="00087EC2" w:rsidRDefault="00606D37" w:rsidP="00606D37">
      <w:pPr>
        <w:rPr>
          <w:rFonts w:asciiTheme="majorHAnsi" w:hAnsiTheme="majorHAnsi" w:cstheme="majorHAnsi"/>
          <w:b/>
          <w:bCs/>
          <w:sz w:val="24"/>
          <w:szCs w:val="24"/>
        </w:rPr>
      </w:pPr>
      <w:r w:rsidRPr="00087EC2">
        <w:rPr>
          <w:rFonts w:asciiTheme="majorHAnsi" w:hAnsiTheme="majorHAnsi" w:cstheme="majorHAnsi"/>
          <w:b/>
          <w:bCs/>
          <w:sz w:val="24"/>
          <w:szCs w:val="24"/>
        </w:rPr>
        <w:t>Holistic Security Approach:</w:t>
      </w:r>
    </w:p>
    <w:p w14:paraId="4CF32EF0" w14:textId="77777777" w:rsidR="00606D37" w:rsidRPr="00B131E0" w:rsidRDefault="00606D37" w:rsidP="00606D37">
      <w:pPr>
        <w:rPr>
          <w:rFonts w:asciiTheme="majorHAnsi" w:hAnsiTheme="majorHAnsi" w:cstheme="majorHAnsi"/>
          <w:sz w:val="24"/>
          <w:szCs w:val="24"/>
        </w:rPr>
      </w:pPr>
      <w:r w:rsidRPr="00B131E0">
        <w:rPr>
          <w:rFonts w:asciiTheme="majorHAnsi" w:hAnsiTheme="majorHAnsi" w:cstheme="majorHAnsi"/>
          <w:sz w:val="24"/>
          <w:szCs w:val="24"/>
        </w:rPr>
        <w:t xml:space="preserve"> - The inclusion of end-to-end solutions reflects Qualys' commitment to a holistic approach, covering various aspects of security and compliance.</w:t>
      </w:r>
    </w:p>
    <w:p w14:paraId="285C7EC9" w14:textId="77777777" w:rsidR="00606D37" w:rsidRPr="00B131E0" w:rsidRDefault="00606D37" w:rsidP="00606D37">
      <w:pPr>
        <w:rPr>
          <w:rFonts w:asciiTheme="majorHAnsi" w:hAnsiTheme="majorHAnsi" w:cstheme="majorHAnsi"/>
          <w:sz w:val="24"/>
          <w:szCs w:val="24"/>
        </w:rPr>
      </w:pPr>
    </w:p>
    <w:p w14:paraId="7F78B770" w14:textId="77777777" w:rsidR="00606D37" w:rsidRPr="00087EC2" w:rsidRDefault="00606D37" w:rsidP="00606D37">
      <w:pPr>
        <w:rPr>
          <w:rFonts w:asciiTheme="majorHAnsi" w:hAnsiTheme="majorHAnsi" w:cstheme="majorHAnsi"/>
          <w:b/>
          <w:bCs/>
          <w:sz w:val="24"/>
          <w:szCs w:val="24"/>
        </w:rPr>
      </w:pPr>
      <w:r w:rsidRPr="00087EC2">
        <w:rPr>
          <w:rFonts w:asciiTheme="majorHAnsi" w:hAnsiTheme="majorHAnsi" w:cstheme="majorHAnsi"/>
          <w:b/>
          <w:bCs/>
          <w:sz w:val="24"/>
          <w:szCs w:val="24"/>
        </w:rPr>
        <w:t>Continuous Evolution:</w:t>
      </w:r>
    </w:p>
    <w:p w14:paraId="55223C65" w14:textId="77777777" w:rsidR="00606D37" w:rsidRPr="00B131E0" w:rsidRDefault="00606D37" w:rsidP="00606D37">
      <w:pPr>
        <w:rPr>
          <w:rFonts w:asciiTheme="majorHAnsi" w:hAnsiTheme="majorHAnsi" w:cstheme="majorHAnsi"/>
          <w:sz w:val="24"/>
          <w:szCs w:val="24"/>
        </w:rPr>
      </w:pPr>
      <w:r w:rsidRPr="00B131E0">
        <w:rPr>
          <w:rFonts w:asciiTheme="majorHAnsi" w:hAnsiTheme="majorHAnsi" w:cstheme="majorHAnsi"/>
          <w:sz w:val="24"/>
          <w:szCs w:val="24"/>
        </w:rPr>
        <w:t xml:space="preserve"> - Having started in 1999, Qualys demonstrates a longstanding presence in the cybersecurity domain, indicating its adaptability to evolving threats and technologies.</w:t>
      </w:r>
    </w:p>
    <w:p w14:paraId="1D73E083" w14:textId="77777777" w:rsidR="00606D37" w:rsidRPr="00B131E0" w:rsidRDefault="00606D37" w:rsidP="00606D37">
      <w:pPr>
        <w:rPr>
          <w:rFonts w:asciiTheme="majorHAnsi" w:hAnsiTheme="majorHAnsi" w:cstheme="majorHAnsi"/>
          <w:sz w:val="24"/>
          <w:szCs w:val="24"/>
        </w:rPr>
      </w:pPr>
    </w:p>
    <w:p w14:paraId="0178B1B3" w14:textId="77777777" w:rsidR="00606D37" w:rsidRPr="00087EC2" w:rsidRDefault="00606D37" w:rsidP="00606D37">
      <w:pPr>
        <w:rPr>
          <w:rFonts w:asciiTheme="majorHAnsi" w:hAnsiTheme="majorHAnsi" w:cstheme="majorHAnsi"/>
          <w:b/>
          <w:bCs/>
          <w:sz w:val="24"/>
          <w:szCs w:val="24"/>
        </w:rPr>
      </w:pPr>
      <w:r w:rsidRPr="00087EC2">
        <w:rPr>
          <w:rFonts w:asciiTheme="majorHAnsi" w:hAnsiTheme="majorHAnsi" w:cstheme="majorHAnsi"/>
          <w:b/>
          <w:bCs/>
          <w:sz w:val="24"/>
          <w:szCs w:val="24"/>
        </w:rPr>
        <w:t>Cross-Cloud Security:</w:t>
      </w:r>
    </w:p>
    <w:p w14:paraId="0E45C4AC" w14:textId="77777777" w:rsidR="00606D37" w:rsidRDefault="00606D37" w:rsidP="00606D37">
      <w:pPr>
        <w:rPr>
          <w:rFonts w:asciiTheme="majorHAnsi" w:hAnsiTheme="majorHAnsi" w:cstheme="majorHAnsi"/>
          <w:sz w:val="24"/>
          <w:szCs w:val="24"/>
        </w:rPr>
      </w:pPr>
      <w:r w:rsidRPr="00B131E0">
        <w:rPr>
          <w:rFonts w:asciiTheme="majorHAnsi" w:hAnsiTheme="majorHAnsi" w:cstheme="majorHAnsi"/>
          <w:sz w:val="24"/>
          <w:szCs w:val="24"/>
        </w:rPr>
        <w:t xml:space="preserve"> - The ability to ensure security across both private and public clouds positions Qualys as a versatile solution suitable for various IT infrastructures.</w:t>
      </w:r>
    </w:p>
    <w:p w14:paraId="2596A725" w14:textId="77777777" w:rsidR="00606D37" w:rsidRDefault="00606D37" w:rsidP="00606D37">
      <w:pPr>
        <w:rPr>
          <w:rFonts w:asciiTheme="majorHAnsi" w:hAnsiTheme="majorHAnsi" w:cstheme="majorHAnsi"/>
          <w:sz w:val="24"/>
          <w:szCs w:val="24"/>
        </w:rPr>
      </w:pPr>
    </w:p>
    <w:p w14:paraId="49D63EC6" w14:textId="77777777" w:rsidR="00DD630C" w:rsidRDefault="00DD630C" w:rsidP="00DD630C">
      <w:pPr>
        <w:pStyle w:val="ListParagraph"/>
        <w:rPr>
          <w:rFonts w:asciiTheme="majorHAnsi" w:hAnsiTheme="majorHAnsi" w:cstheme="majorHAnsi"/>
          <w:b/>
          <w:bCs/>
          <w:sz w:val="48"/>
          <w:szCs w:val="48"/>
          <w:u w:val="single"/>
        </w:rPr>
      </w:pPr>
    </w:p>
    <w:p w14:paraId="14FF7F85" w14:textId="77777777" w:rsidR="002475A2" w:rsidRDefault="002475A2" w:rsidP="00DD630C">
      <w:pPr>
        <w:pStyle w:val="ListParagraph"/>
        <w:rPr>
          <w:rFonts w:asciiTheme="majorHAnsi" w:hAnsiTheme="majorHAnsi" w:cstheme="majorHAnsi"/>
          <w:b/>
          <w:bCs/>
          <w:sz w:val="48"/>
          <w:szCs w:val="48"/>
          <w:u w:val="single"/>
        </w:rPr>
      </w:pPr>
    </w:p>
    <w:p w14:paraId="2FB34A1B" w14:textId="77777777" w:rsidR="002475A2" w:rsidRDefault="002475A2" w:rsidP="00DD630C">
      <w:pPr>
        <w:pStyle w:val="ListParagraph"/>
        <w:rPr>
          <w:rFonts w:asciiTheme="majorHAnsi" w:hAnsiTheme="majorHAnsi" w:cstheme="majorHAnsi"/>
          <w:b/>
          <w:bCs/>
          <w:sz w:val="48"/>
          <w:szCs w:val="48"/>
          <w:u w:val="single"/>
        </w:rPr>
      </w:pPr>
    </w:p>
    <w:p w14:paraId="75D6E934" w14:textId="77777777" w:rsidR="002475A2" w:rsidRDefault="002475A2" w:rsidP="00DD630C">
      <w:pPr>
        <w:pStyle w:val="ListParagraph"/>
        <w:rPr>
          <w:rFonts w:asciiTheme="majorHAnsi" w:hAnsiTheme="majorHAnsi" w:cstheme="majorHAnsi"/>
          <w:b/>
          <w:bCs/>
          <w:sz w:val="48"/>
          <w:szCs w:val="48"/>
          <w:u w:val="single"/>
        </w:rPr>
      </w:pPr>
    </w:p>
    <w:p w14:paraId="0CEFAC93" w14:textId="77777777" w:rsidR="002475A2" w:rsidRDefault="002475A2" w:rsidP="00DD630C">
      <w:pPr>
        <w:pStyle w:val="ListParagraph"/>
        <w:rPr>
          <w:rFonts w:asciiTheme="majorHAnsi" w:hAnsiTheme="majorHAnsi" w:cstheme="majorHAnsi"/>
          <w:b/>
          <w:bCs/>
          <w:sz w:val="48"/>
          <w:szCs w:val="48"/>
          <w:u w:val="single"/>
        </w:rPr>
      </w:pPr>
    </w:p>
    <w:p w14:paraId="0DC5B993" w14:textId="77777777" w:rsidR="002475A2" w:rsidRDefault="002475A2" w:rsidP="00DD630C">
      <w:pPr>
        <w:pStyle w:val="ListParagraph"/>
        <w:rPr>
          <w:rFonts w:asciiTheme="majorHAnsi" w:hAnsiTheme="majorHAnsi" w:cstheme="majorHAnsi"/>
          <w:b/>
          <w:bCs/>
          <w:sz w:val="48"/>
          <w:szCs w:val="48"/>
          <w:u w:val="single"/>
        </w:rPr>
      </w:pPr>
    </w:p>
    <w:p w14:paraId="5A9F4E7F" w14:textId="77777777" w:rsidR="002475A2" w:rsidRDefault="002475A2" w:rsidP="00DD630C">
      <w:pPr>
        <w:pStyle w:val="ListParagraph"/>
        <w:rPr>
          <w:rFonts w:asciiTheme="majorHAnsi" w:hAnsiTheme="majorHAnsi" w:cstheme="majorHAnsi"/>
          <w:b/>
          <w:bCs/>
          <w:sz w:val="48"/>
          <w:szCs w:val="48"/>
          <w:u w:val="single"/>
        </w:rPr>
      </w:pPr>
    </w:p>
    <w:p w14:paraId="28BFED82" w14:textId="77777777" w:rsidR="002475A2" w:rsidRDefault="002475A2" w:rsidP="00DD630C">
      <w:pPr>
        <w:pStyle w:val="ListParagraph"/>
        <w:rPr>
          <w:rFonts w:asciiTheme="majorHAnsi" w:hAnsiTheme="majorHAnsi" w:cstheme="majorHAnsi"/>
          <w:b/>
          <w:bCs/>
          <w:sz w:val="48"/>
          <w:szCs w:val="48"/>
          <w:u w:val="single"/>
        </w:rPr>
      </w:pPr>
    </w:p>
    <w:p w14:paraId="4483E5F4" w14:textId="77777777" w:rsidR="002475A2" w:rsidRDefault="002475A2" w:rsidP="00DD630C">
      <w:pPr>
        <w:pStyle w:val="ListParagraph"/>
        <w:rPr>
          <w:rFonts w:asciiTheme="majorHAnsi" w:hAnsiTheme="majorHAnsi" w:cstheme="majorHAnsi"/>
          <w:b/>
          <w:bCs/>
          <w:sz w:val="48"/>
          <w:szCs w:val="48"/>
          <w:u w:val="single"/>
        </w:rPr>
      </w:pPr>
    </w:p>
    <w:p w14:paraId="5896CD8B" w14:textId="77777777" w:rsidR="002475A2" w:rsidRDefault="002475A2" w:rsidP="00DD630C">
      <w:pPr>
        <w:pStyle w:val="ListParagraph"/>
        <w:rPr>
          <w:rFonts w:asciiTheme="majorHAnsi" w:hAnsiTheme="majorHAnsi" w:cstheme="majorHAnsi"/>
          <w:b/>
          <w:bCs/>
          <w:sz w:val="48"/>
          <w:szCs w:val="48"/>
          <w:u w:val="single"/>
        </w:rPr>
      </w:pPr>
    </w:p>
    <w:p w14:paraId="2D455056" w14:textId="77777777" w:rsidR="00DC4E67" w:rsidRDefault="00DD630C" w:rsidP="00DC4E67">
      <w:pPr>
        <w:pStyle w:val="ListParagraph"/>
        <w:jc w:val="center"/>
        <w:rPr>
          <w:rFonts w:asciiTheme="majorHAnsi" w:hAnsiTheme="majorHAnsi" w:cstheme="majorHAnsi"/>
          <w:b/>
          <w:bCs/>
          <w:sz w:val="48"/>
          <w:szCs w:val="48"/>
          <w:u w:val="single"/>
        </w:rPr>
      </w:pPr>
      <w:r w:rsidRPr="00DD630C">
        <w:rPr>
          <w:rFonts w:asciiTheme="majorHAnsi" w:hAnsiTheme="majorHAnsi" w:cstheme="majorHAnsi"/>
          <w:b/>
          <w:bCs/>
          <w:sz w:val="48"/>
          <w:szCs w:val="48"/>
          <w:u w:val="single"/>
        </w:rPr>
        <w:lastRenderedPageBreak/>
        <w:t>15. SiteLock</w:t>
      </w:r>
    </w:p>
    <w:p w14:paraId="5B774070" w14:textId="2F821AA7" w:rsidR="00DC4E67" w:rsidRPr="00DC4E67" w:rsidRDefault="00DD630C" w:rsidP="00DC4E67">
      <w:pPr>
        <w:rPr>
          <w:rFonts w:asciiTheme="majorHAnsi" w:hAnsiTheme="majorHAnsi" w:cstheme="majorHAnsi"/>
          <w:b/>
          <w:bCs/>
          <w:sz w:val="52"/>
          <w:szCs w:val="52"/>
          <w:u w:val="single"/>
        </w:rPr>
      </w:pPr>
      <w:r w:rsidRPr="00DC4E67">
        <w:rPr>
          <w:rFonts w:asciiTheme="majorHAnsi" w:hAnsiTheme="majorHAnsi" w:cstheme="majorHAnsi"/>
          <w:b/>
          <w:bCs/>
          <w:sz w:val="24"/>
          <w:szCs w:val="24"/>
        </w:rPr>
        <w:t>Foundation and Reach:</w:t>
      </w:r>
    </w:p>
    <w:p w14:paraId="1BBE0DAE" w14:textId="29DB41C7" w:rsidR="00DD630C" w:rsidRPr="00DC4E67" w:rsidRDefault="00DD630C" w:rsidP="00DC4E67">
      <w:pPr>
        <w:rPr>
          <w:rFonts w:asciiTheme="majorHAnsi" w:hAnsiTheme="majorHAnsi" w:cstheme="majorHAnsi"/>
          <w:b/>
          <w:bCs/>
          <w:sz w:val="24"/>
          <w:szCs w:val="24"/>
        </w:rPr>
      </w:pPr>
      <w:r w:rsidRPr="00DC4E67">
        <w:rPr>
          <w:rFonts w:asciiTheme="majorHAnsi" w:hAnsiTheme="majorHAnsi" w:cstheme="majorHAnsi"/>
          <w:sz w:val="24"/>
          <w:szCs w:val="24"/>
        </w:rPr>
        <w:t xml:space="preserve"> - Started in 2008, SiteLock secures over 21 million websites globally.</w:t>
      </w:r>
    </w:p>
    <w:p w14:paraId="651F8F7F" w14:textId="5200EB09" w:rsidR="00DD630C" w:rsidRPr="00DC4E67" w:rsidRDefault="00DD630C" w:rsidP="00DC4E67">
      <w:pPr>
        <w:rPr>
          <w:rFonts w:asciiTheme="majorHAnsi" w:hAnsiTheme="majorHAnsi" w:cstheme="majorHAnsi"/>
          <w:sz w:val="24"/>
          <w:szCs w:val="24"/>
        </w:rPr>
      </w:pPr>
      <w:r w:rsidRPr="00DC4E67">
        <w:rPr>
          <w:rFonts w:asciiTheme="majorHAnsi" w:hAnsiTheme="majorHAnsi" w:cstheme="majorHAnsi"/>
          <w:sz w:val="24"/>
          <w:szCs w:val="24"/>
        </w:rPr>
        <w:t xml:space="preserve"> - Specializes in cloud-based security, protecting sites from various cyber threats and attacks.</w:t>
      </w:r>
    </w:p>
    <w:p w14:paraId="06D0D953" w14:textId="77777777" w:rsidR="00DD630C" w:rsidRPr="00DC4E67" w:rsidRDefault="00DD630C" w:rsidP="00DC4E67">
      <w:pPr>
        <w:pStyle w:val="ListParagraph"/>
        <w:rPr>
          <w:rFonts w:asciiTheme="majorHAnsi" w:hAnsiTheme="majorHAnsi" w:cstheme="majorHAnsi"/>
          <w:sz w:val="24"/>
          <w:szCs w:val="24"/>
        </w:rPr>
      </w:pPr>
    </w:p>
    <w:p w14:paraId="3136A9DB" w14:textId="77777777" w:rsidR="00DC4E67" w:rsidRPr="00DC4E67" w:rsidRDefault="00DD630C" w:rsidP="00DC4E67">
      <w:pPr>
        <w:rPr>
          <w:rFonts w:asciiTheme="majorHAnsi" w:hAnsiTheme="majorHAnsi" w:cstheme="majorHAnsi"/>
          <w:b/>
          <w:bCs/>
          <w:sz w:val="24"/>
          <w:szCs w:val="24"/>
        </w:rPr>
      </w:pPr>
      <w:r w:rsidRPr="00DC4E67">
        <w:rPr>
          <w:rFonts w:asciiTheme="majorHAnsi" w:hAnsiTheme="majorHAnsi" w:cstheme="majorHAnsi"/>
          <w:b/>
          <w:bCs/>
          <w:sz w:val="24"/>
          <w:szCs w:val="24"/>
        </w:rPr>
        <w:t>Security Features:</w:t>
      </w:r>
    </w:p>
    <w:p w14:paraId="218254D3" w14:textId="1F76F235" w:rsidR="00DD630C" w:rsidRPr="00DC4E67" w:rsidRDefault="00DD630C" w:rsidP="00DC4E67">
      <w:pPr>
        <w:rPr>
          <w:rFonts w:asciiTheme="majorHAnsi" w:hAnsiTheme="majorHAnsi" w:cstheme="majorHAnsi"/>
          <w:b/>
          <w:bCs/>
          <w:sz w:val="24"/>
          <w:szCs w:val="24"/>
        </w:rPr>
      </w:pPr>
      <w:r w:rsidRPr="00DC4E67">
        <w:rPr>
          <w:rFonts w:asciiTheme="majorHAnsi" w:hAnsiTheme="majorHAnsi" w:cstheme="majorHAnsi"/>
          <w:sz w:val="24"/>
          <w:szCs w:val="24"/>
        </w:rPr>
        <w:t>- Vulnerability Scanning: SiteLock offers website protection through the scanning of vulnerabilities.</w:t>
      </w:r>
    </w:p>
    <w:p w14:paraId="7C4A685E" w14:textId="77777777" w:rsidR="00DC4E67" w:rsidRPr="00DC4E67" w:rsidRDefault="00DD630C" w:rsidP="00DC4E67">
      <w:pPr>
        <w:rPr>
          <w:rFonts w:asciiTheme="majorHAnsi" w:hAnsiTheme="majorHAnsi" w:cstheme="majorHAnsi"/>
          <w:sz w:val="24"/>
          <w:szCs w:val="24"/>
        </w:rPr>
      </w:pPr>
      <w:r w:rsidRPr="00DC4E67">
        <w:rPr>
          <w:rFonts w:asciiTheme="majorHAnsi" w:hAnsiTheme="majorHAnsi" w:cstheme="majorHAnsi"/>
          <w:sz w:val="24"/>
          <w:szCs w:val="24"/>
        </w:rPr>
        <w:t xml:space="preserve"> - Malware Identification and Removal: Identifies and eradicates malware to ensure a secure online presence.</w:t>
      </w:r>
    </w:p>
    <w:p w14:paraId="43339034" w14:textId="7C2F76E9" w:rsidR="00DD630C" w:rsidRPr="00DC4E67" w:rsidRDefault="00DD630C" w:rsidP="00DC4E67">
      <w:pPr>
        <w:rPr>
          <w:rFonts w:asciiTheme="majorHAnsi" w:hAnsiTheme="majorHAnsi" w:cstheme="majorHAnsi"/>
          <w:sz w:val="24"/>
          <w:szCs w:val="24"/>
        </w:rPr>
      </w:pPr>
      <w:r w:rsidRPr="00DC4E67">
        <w:rPr>
          <w:rFonts w:asciiTheme="majorHAnsi" w:hAnsiTheme="majorHAnsi" w:cstheme="majorHAnsi"/>
          <w:sz w:val="24"/>
          <w:szCs w:val="24"/>
        </w:rPr>
        <w:t xml:space="preserve"> - Protection Against Attacks: Safeguards against diverse attacks, including SQL</w:t>
      </w:r>
      <w:r w:rsidR="007B615E">
        <w:rPr>
          <w:rFonts w:asciiTheme="majorHAnsi" w:hAnsiTheme="majorHAnsi" w:cstheme="majorHAnsi"/>
          <w:sz w:val="24"/>
          <w:szCs w:val="24"/>
        </w:rPr>
        <w:t xml:space="preserve"> injection</w:t>
      </w:r>
      <w:r w:rsidRPr="00DC4E67">
        <w:rPr>
          <w:rFonts w:asciiTheme="majorHAnsi" w:hAnsiTheme="majorHAnsi" w:cstheme="majorHAnsi"/>
          <w:sz w:val="24"/>
          <w:szCs w:val="24"/>
        </w:rPr>
        <w:t>, DDoS, and XSS.</w:t>
      </w:r>
    </w:p>
    <w:p w14:paraId="16DB275A" w14:textId="77777777" w:rsidR="00DC4E67" w:rsidRPr="00DC4E67" w:rsidRDefault="00DC4E67" w:rsidP="00DC4E67">
      <w:pPr>
        <w:rPr>
          <w:rFonts w:asciiTheme="majorHAnsi" w:hAnsiTheme="majorHAnsi" w:cstheme="majorHAnsi"/>
          <w:sz w:val="24"/>
          <w:szCs w:val="24"/>
        </w:rPr>
      </w:pPr>
    </w:p>
    <w:p w14:paraId="43D87D9E" w14:textId="5E7DB023" w:rsidR="00DD630C" w:rsidRPr="00DC4E67" w:rsidRDefault="00DD630C" w:rsidP="00DC4E67">
      <w:pPr>
        <w:rPr>
          <w:rFonts w:asciiTheme="majorHAnsi" w:hAnsiTheme="majorHAnsi" w:cstheme="majorHAnsi"/>
          <w:b/>
          <w:bCs/>
          <w:sz w:val="24"/>
          <w:szCs w:val="24"/>
        </w:rPr>
      </w:pPr>
      <w:r w:rsidRPr="00DC4E67">
        <w:rPr>
          <w:rFonts w:asciiTheme="majorHAnsi" w:hAnsiTheme="majorHAnsi" w:cstheme="majorHAnsi"/>
          <w:b/>
          <w:bCs/>
          <w:sz w:val="24"/>
          <w:szCs w:val="24"/>
        </w:rPr>
        <w:t>Performance Enhancement:</w:t>
      </w:r>
    </w:p>
    <w:p w14:paraId="6357F974" w14:textId="70816C1A" w:rsidR="00DD630C" w:rsidRPr="00DC4E67" w:rsidRDefault="00DD630C" w:rsidP="00DC4E67">
      <w:pPr>
        <w:rPr>
          <w:rFonts w:asciiTheme="majorHAnsi" w:hAnsiTheme="majorHAnsi" w:cstheme="majorHAnsi"/>
          <w:sz w:val="24"/>
          <w:szCs w:val="24"/>
        </w:rPr>
      </w:pPr>
      <w:r w:rsidRPr="00DC4E67">
        <w:rPr>
          <w:rFonts w:asciiTheme="majorHAnsi" w:hAnsiTheme="majorHAnsi" w:cstheme="majorHAnsi"/>
          <w:sz w:val="24"/>
          <w:szCs w:val="24"/>
        </w:rPr>
        <w:t xml:space="preserve"> - Caching: SiteLock provides both dynamic and static caching to optimize website performance.</w:t>
      </w:r>
    </w:p>
    <w:p w14:paraId="4109B5ED" w14:textId="6585E4A2" w:rsidR="00DD630C" w:rsidRPr="00DC4E67" w:rsidRDefault="00DD630C" w:rsidP="00DC4E67">
      <w:pPr>
        <w:rPr>
          <w:rFonts w:asciiTheme="majorHAnsi" w:hAnsiTheme="majorHAnsi" w:cstheme="majorHAnsi"/>
          <w:sz w:val="24"/>
          <w:szCs w:val="24"/>
        </w:rPr>
      </w:pPr>
      <w:r w:rsidRPr="00DC4E67">
        <w:rPr>
          <w:rFonts w:asciiTheme="majorHAnsi" w:hAnsiTheme="majorHAnsi" w:cstheme="majorHAnsi"/>
          <w:sz w:val="24"/>
          <w:szCs w:val="24"/>
        </w:rPr>
        <w:t xml:space="preserve"> - Load Balancing: Enhances website performance through load balancing.</w:t>
      </w:r>
    </w:p>
    <w:p w14:paraId="2C951652" w14:textId="1C945D00" w:rsidR="00DD630C" w:rsidRPr="00DC4E67" w:rsidRDefault="00DD630C" w:rsidP="00DC4E67">
      <w:pPr>
        <w:rPr>
          <w:rFonts w:asciiTheme="majorHAnsi" w:hAnsiTheme="majorHAnsi" w:cstheme="majorHAnsi"/>
          <w:sz w:val="24"/>
          <w:szCs w:val="24"/>
        </w:rPr>
      </w:pPr>
      <w:r w:rsidRPr="00DC4E67">
        <w:rPr>
          <w:rFonts w:asciiTheme="majorHAnsi" w:hAnsiTheme="majorHAnsi" w:cstheme="majorHAnsi"/>
          <w:sz w:val="24"/>
          <w:szCs w:val="24"/>
        </w:rPr>
        <w:t xml:space="preserve"> - Global CDN: Utilizes a global Content Delivery Network (CDN) to boost website speed and accessibility.</w:t>
      </w:r>
    </w:p>
    <w:p w14:paraId="36F0B43E" w14:textId="77777777" w:rsidR="00DC4E67" w:rsidRPr="00DC4E67" w:rsidRDefault="00DC4E67" w:rsidP="00DC4E67">
      <w:pPr>
        <w:rPr>
          <w:rFonts w:asciiTheme="majorHAnsi" w:hAnsiTheme="majorHAnsi" w:cstheme="majorHAnsi"/>
          <w:sz w:val="24"/>
          <w:szCs w:val="24"/>
        </w:rPr>
      </w:pPr>
    </w:p>
    <w:p w14:paraId="2A2F75E3" w14:textId="2233C3F1" w:rsidR="00DD630C" w:rsidRPr="00DC4E67" w:rsidRDefault="00DD630C" w:rsidP="00DC4E67">
      <w:pPr>
        <w:rPr>
          <w:rFonts w:asciiTheme="majorHAnsi" w:hAnsiTheme="majorHAnsi" w:cstheme="majorHAnsi"/>
          <w:b/>
          <w:bCs/>
          <w:sz w:val="24"/>
          <w:szCs w:val="24"/>
        </w:rPr>
      </w:pPr>
      <w:r w:rsidRPr="00DC4E67">
        <w:rPr>
          <w:rFonts w:asciiTheme="majorHAnsi" w:hAnsiTheme="majorHAnsi" w:cstheme="majorHAnsi"/>
          <w:b/>
          <w:bCs/>
          <w:sz w:val="24"/>
          <w:szCs w:val="24"/>
        </w:rPr>
        <w:t>Proactive Security Measures:</w:t>
      </w:r>
    </w:p>
    <w:p w14:paraId="614A20F1" w14:textId="159F5764" w:rsidR="00DD630C" w:rsidRPr="00DC4E67" w:rsidRDefault="00DD630C" w:rsidP="00DC4E67">
      <w:pPr>
        <w:rPr>
          <w:rFonts w:asciiTheme="majorHAnsi" w:hAnsiTheme="majorHAnsi" w:cstheme="majorHAnsi"/>
          <w:sz w:val="24"/>
          <w:szCs w:val="24"/>
        </w:rPr>
      </w:pPr>
      <w:r w:rsidRPr="00DC4E67">
        <w:rPr>
          <w:rFonts w:asciiTheme="majorHAnsi" w:hAnsiTheme="majorHAnsi" w:cstheme="majorHAnsi"/>
          <w:sz w:val="24"/>
          <w:szCs w:val="24"/>
        </w:rPr>
        <w:t xml:space="preserve"> - SiteLock takes a proactive approach by not only identifying and removing malware but also actively scanning for vulnerabilities, preventing potential threats.</w:t>
      </w:r>
    </w:p>
    <w:p w14:paraId="159BFD3F" w14:textId="77777777" w:rsidR="00DC4E67" w:rsidRPr="00DC4E67" w:rsidRDefault="00DC4E67" w:rsidP="00DC4E67">
      <w:pPr>
        <w:rPr>
          <w:rFonts w:asciiTheme="majorHAnsi" w:hAnsiTheme="majorHAnsi" w:cstheme="majorHAnsi"/>
          <w:sz w:val="24"/>
          <w:szCs w:val="24"/>
        </w:rPr>
      </w:pPr>
    </w:p>
    <w:p w14:paraId="73DE9EE1" w14:textId="77777777" w:rsidR="00DD630C" w:rsidRPr="00DC4E67" w:rsidRDefault="00DD630C" w:rsidP="00DC4E67">
      <w:pPr>
        <w:rPr>
          <w:rFonts w:asciiTheme="majorHAnsi" w:hAnsiTheme="majorHAnsi" w:cstheme="majorHAnsi"/>
          <w:b/>
          <w:bCs/>
          <w:sz w:val="24"/>
          <w:szCs w:val="24"/>
        </w:rPr>
      </w:pPr>
      <w:r w:rsidRPr="00DC4E67">
        <w:rPr>
          <w:rFonts w:asciiTheme="majorHAnsi" w:hAnsiTheme="majorHAnsi" w:cstheme="majorHAnsi"/>
          <w:b/>
          <w:bCs/>
          <w:sz w:val="24"/>
          <w:szCs w:val="24"/>
        </w:rPr>
        <w:t>Diverse Attack Protection:</w:t>
      </w:r>
    </w:p>
    <w:p w14:paraId="3E821C11" w14:textId="28BF1EC3" w:rsidR="00DD630C" w:rsidRPr="00DC4E67" w:rsidRDefault="00DD630C" w:rsidP="00DC4E67">
      <w:pPr>
        <w:rPr>
          <w:rFonts w:asciiTheme="majorHAnsi" w:hAnsiTheme="majorHAnsi" w:cstheme="majorHAnsi"/>
          <w:sz w:val="24"/>
          <w:szCs w:val="24"/>
        </w:rPr>
      </w:pPr>
      <w:r w:rsidRPr="00DC4E67">
        <w:rPr>
          <w:rFonts w:asciiTheme="majorHAnsi" w:hAnsiTheme="majorHAnsi" w:cstheme="majorHAnsi"/>
          <w:sz w:val="24"/>
          <w:szCs w:val="24"/>
        </w:rPr>
        <w:t xml:space="preserve"> - The security measures extend beyond basic malware protection to cover a spectrum of attacks, including SQL injection, Distributed Denial of Service (DDoS), and Cross-Site Scripting (XSS).</w:t>
      </w:r>
    </w:p>
    <w:p w14:paraId="7B12B834" w14:textId="77777777" w:rsidR="00DC4E67" w:rsidRPr="00DC4E67" w:rsidRDefault="00DC4E67" w:rsidP="00DC4E67">
      <w:pPr>
        <w:rPr>
          <w:rFonts w:asciiTheme="majorHAnsi" w:hAnsiTheme="majorHAnsi" w:cstheme="majorHAnsi"/>
          <w:sz w:val="24"/>
          <w:szCs w:val="24"/>
        </w:rPr>
      </w:pPr>
    </w:p>
    <w:p w14:paraId="410D6492" w14:textId="4EAA6C8A" w:rsidR="00DD630C" w:rsidRPr="00DC4E67" w:rsidRDefault="00DD630C" w:rsidP="00DC4E67">
      <w:pPr>
        <w:rPr>
          <w:rFonts w:asciiTheme="majorHAnsi" w:hAnsiTheme="majorHAnsi" w:cstheme="majorHAnsi"/>
          <w:b/>
          <w:bCs/>
          <w:sz w:val="24"/>
          <w:szCs w:val="24"/>
        </w:rPr>
      </w:pPr>
      <w:r w:rsidRPr="00DC4E67">
        <w:rPr>
          <w:rFonts w:asciiTheme="majorHAnsi" w:hAnsiTheme="majorHAnsi" w:cstheme="majorHAnsi"/>
          <w:b/>
          <w:bCs/>
          <w:sz w:val="24"/>
          <w:szCs w:val="24"/>
        </w:rPr>
        <w:t>Performance Optimization:</w:t>
      </w:r>
    </w:p>
    <w:p w14:paraId="39D81805" w14:textId="1831AD70" w:rsidR="00DD630C" w:rsidRPr="00DC4E67" w:rsidRDefault="00DD630C" w:rsidP="00DC4E67">
      <w:pPr>
        <w:rPr>
          <w:rFonts w:asciiTheme="majorHAnsi" w:hAnsiTheme="majorHAnsi" w:cstheme="majorHAnsi"/>
          <w:sz w:val="24"/>
          <w:szCs w:val="24"/>
        </w:rPr>
      </w:pPr>
      <w:r w:rsidRPr="00DC4E67">
        <w:rPr>
          <w:rFonts w:asciiTheme="majorHAnsi" w:hAnsiTheme="majorHAnsi" w:cstheme="majorHAnsi"/>
          <w:sz w:val="24"/>
          <w:szCs w:val="24"/>
        </w:rPr>
        <w:t xml:space="preserve"> - SiteLock's inclusion of caching, load balancing, and a global CDN reflects a commitment not just to security but also to enhancing the overall performance of websites.</w:t>
      </w:r>
    </w:p>
    <w:p w14:paraId="321E4FA2" w14:textId="77777777" w:rsidR="00DD630C" w:rsidRPr="00DC4E67" w:rsidRDefault="00DD630C" w:rsidP="00DC4E67">
      <w:pPr>
        <w:rPr>
          <w:rFonts w:asciiTheme="majorHAnsi" w:hAnsiTheme="majorHAnsi" w:cstheme="majorHAnsi"/>
          <w:sz w:val="24"/>
          <w:szCs w:val="24"/>
        </w:rPr>
      </w:pPr>
    </w:p>
    <w:p w14:paraId="4FE1CF32" w14:textId="77777777" w:rsidR="00DD630C" w:rsidRPr="00DC4E67" w:rsidRDefault="00DD630C" w:rsidP="00DC4E67">
      <w:pPr>
        <w:rPr>
          <w:rFonts w:asciiTheme="majorHAnsi" w:hAnsiTheme="majorHAnsi" w:cstheme="majorHAnsi"/>
          <w:b/>
          <w:bCs/>
          <w:sz w:val="24"/>
          <w:szCs w:val="24"/>
        </w:rPr>
      </w:pPr>
      <w:r w:rsidRPr="00DC4E67">
        <w:rPr>
          <w:rFonts w:asciiTheme="majorHAnsi" w:hAnsiTheme="majorHAnsi" w:cstheme="majorHAnsi"/>
          <w:b/>
          <w:bCs/>
          <w:sz w:val="24"/>
          <w:szCs w:val="24"/>
        </w:rPr>
        <w:t>Global Reach:</w:t>
      </w:r>
    </w:p>
    <w:p w14:paraId="24D686BC" w14:textId="28EF9BE1" w:rsidR="00DD630C" w:rsidRPr="00DC4E67" w:rsidRDefault="00DD630C" w:rsidP="00DC4E67">
      <w:pPr>
        <w:rPr>
          <w:rFonts w:asciiTheme="majorHAnsi" w:hAnsiTheme="majorHAnsi" w:cstheme="majorHAnsi"/>
          <w:sz w:val="24"/>
          <w:szCs w:val="24"/>
        </w:rPr>
      </w:pPr>
      <w:r w:rsidRPr="00DC4E67">
        <w:rPr>
          <w:rFonts w:asciiTheme="majorHAnsi" w:hAnsiTheme="majorHAnsi" w:cstheme="majorHAnsi"/>
          <w:sz w:val="24"/>
          <w:szCs w:val="24"/>
        </w:rPr>
        <w:t xml:space="preserve"> - With over 21 million websites secured globally, SiteLock has established a significant presence in safeguarding online assets across various regions.</w:t>
      </w:r>
    </w:p>
    <w:p w14:paraId="54FB9E68" w14:textId="77777777" w:rsidR="00DD630C" w:rsidRPr="00DC4E67" w:rsidRDefault="00DD630C" w:rsidP="00DC4E67">
      <w:pPr>
        <w:pStyle w:val="ListParagraph"/>
        <w:rPr>
          <w:rFonts w:asciiTheme="majorHAnsi" w:hAnsiTheme="majorHAnsi" w:cstheme="majorHAnsi"/>
          <w:sz w:val="24"/>
          <w:szCs w:val="24"/>
        </w:rPr>
      </w:pPr>
    </w:p>
    <w:p w14:paraId="53F8D9E4" w14:textId="77777777" w:rsidR="00DD630C" w:rsidRPr="00DC4E67" w:rsidRDefault="00DD630C" w:rsidP="00DC4E67">
      <w:pPr>
        <w:rPr>
          <w:rFonts w:asciiTheme="majorHAnsi" w:hAnsiTheme="majorHAnsi" w:cstheme="majorHAnsi"/>
          <w:b/>
          <w:bCs/>
          <w:sz w:val="24"/>
          <w:szCs w:val="24"/>
        </w:rPr>
      </w:pPr>
      <w:r w:rsidRPr="00DC4E67">
        <w:rPr>
          <w:rFonts w:asciiTheme="majorHAnsi" w:hAnsiTheme="majorHAnsi" w:cstheme="majorHAnsi"/>
          <w:b/>
          <w:bCs/>
          <w:sz w:val="24"/>
          <w:szCs w:val="24"/>
        </w:rPr>
        <w:t>Comprehensive Security Suite:</w:t>
      </w:r>
    </w:p>
    <w:p w14:paraId="0CCBDF11" w14:textId="7FBF9997" w:rsidR="00DD630C" w:rsidRPr="00DC4E67" w:rsidRDefault="00DD630C" w:rsidP="00DC4E67">
      <w:pPr>
        <w:rPr>
          <w:rFonts w:asciiTheme="majorHAnsi" w:hAnsiTheme="majorHAnsi" w:cstheme="majorHAnsi"/>
          <w:sz w:val="24"/>
          <w:szCs w:val="24"/>
        </w:rPr>
      </w:pPr>
      <w:r w:rsidRPr="00DC4E67">
        <w:rPr>
          <w:rFonts w:asciiTheme="majorHAnsi" w:hAnsiTheme="majorHAnsi" w:cstheme="majorHAnsi"/>
          <w:sz w:val="24"/>
          <w:szCs w:val="24"/>
        </w:rPr>
        <w:t xml:space="preserve"> - SiteLock's combination of security features and performance optimization tools presents a comprehensive security suite for websites, addressing both safety and functionality.</w:t>
      </w:r>
    </w:p>
    <w:p w14:paraId="04393D7C" w14:textId="77777777" w:rsidR="00DD630C" w:rsidRPr="00DC4E67" w:rsidRDefault="00DD630C" w:rsidP="00DC4E67">
      <w:pPr>
        <w:rPr>
          <w:rFonts w:asciiTheme="majorHAnsi" w:hAnsiTheme="majorHAnsi" w:cstheme="majorHAnsi"/>
          <w:sz w:val="24"/>
          <w:szCs w:val="24"/>
        </w:rPr>
      </w:pPr>
    </w:p>
    <w:p w14:paraId="22F87B44" w14:textId="77777777" w:rsidR="00DD630C" w:rsidRPr="00DC4E67" w:rsidRDefault="00DD630C" w:rsidP="00DC4E67">
      <w:pPr>
        <w:rPr>
          <w:rFonts w:asciiTheme="majorHAnsi" w:hAnsiTheme="majorHAnsi" w:cstheme="majorHAnsi"/>
          <w:b/>
          <w:bCs/>
          <w:sz w:val="24"/>
          <w:szCs w:val="24"/>
        </w:rPr>
      </w:pPr>
      <w:r w:rsidRPr="00DC4E67">
        <w:rPr>
          <w:rFonts w:asciiTheme="majorHAnsi" w:hAnsiTheme="majorHAnsi" w:cstheme="majorHAnsi"/>
          <w:b/>
          <w:bCs/>
          <w:sz w:val="24"/>
          <w:szCs w:val="24"/>
        </w:rPr>
        <w:t>Continuous Monitoring:</w:t>
      </w:r>
    </w:p>
    <w:p w14:paraId="319DA28A" w14:textId="7B9E6E83" w:rsidR="00DD630C" w:rsidRPr="00DC4E67" w:rsidRDefault="00DD630C" w:rsidP="00DC4E67">
      <w:pPr>
        <w:rPr>
          <w:rFonts w:asciiTheme="majorHAnsi" w:hAnsiTheme="majorHAnsi" w:cstheme="majorHAnsi"/>
          <w:sz w:val="24"/>
          <w:szCs w:val="24"/>
        </w:rPr>
      </w:pPr>
      <w:r w:rsidRPr="00DC4E67">
        <w:rPr>
          <w:rFonts w:asciiTheme="majorHAnsi" w:hAnsiTheme="majorHAnsi" w:cstheme="majorHAnsi"/>
          <w:sz w:val="24"/>
          <w:szCs w:val="24"/>
        </w:rPr>
        <w:t xml:space="preserve"> - SiteLock's proactive approach involves continuous monitoring, ensuring that websites remain secure against evolving cyber threats.</w:t>
      </w:r>
    </w:p>
    <w:p w14:paraId="66D918F3" w14:textId="77777777" w:rsidR="002475A2" w:rsidRDefault="002475A2" w:rsidP="002475A2">
      <w:pPr>
        <w:rPr>
          <w:rFonts w:asciiTheme="majorHAnsi" w:hAnsiTheme="majorHAnsi" w:cstheme="majorHAnsi"/>
          <w:sz w:val="24"/>
          <w:szCs w:val="24"/>
        </w:rPr>
      </w:pPr>
    </w:p>
    <w:p w14:paraId="330925C1" w14:textId="77777777" w:rsidR="00DC4E67" w:rsidRDefault="00DC4E67" w:rsidP="002475A2">
      <w:pPr>
        <w:rPr>
          <w:rFonts w:asciiTheme="majorHAnsi" w:hAnsiTheme="majorHAnsi" w:cstheme="majorHAnsi"/>
          <w:sz w:val="24"/>
          <w:szCs w:val="24"/>
        </w:rPr>
      </w:pPr>
    </w:p>
    <w:p w14:paraId="72129BB0" w14:textId="77777777" w:rsidR="002475A2" w:rsidRPr="00DC4E67" w:rsidRDefault="002475A2" w:rsidP="002475A2">
      <w:pPr>
        <w:rPr>
          <w:rFonts w:asciiTheme="majorHAnsi" w:hAnsiTheme="majorHAnsi" w:cstheme="majorHAnsi"/>
          <w:b/>
          <w:bCs/>
          <w:sz w:val="28"/>
          <w:szCs w:val="28"/>
          <w:u w:val="single"/>
        </w:rPr>
      </w:pPr>
      <w:r w:rsidRPr="00DC4E67">
        <w:rPr>
          <w:rFonts w:asciiTheme="majorHAnsi" w:hAnsiTheme="majorHAnsi" w:cstheme="majorHAnsi"/>
          <w:b/>
          <w:bCs/>
          <w:sz w:val="28"/>
          <w:szCs w:val="28"/>
          <w:u w:val="single"/>
        </w:rPr>
        <w:t>Conclusion:</w:t>
      </w:r>
    </w:p>
    <w:p w14:paraId="4EEBA7F2" w14:textId="77777777" w:rsidR="002475A2" w:rsidRDefault="002475A2" w:rsidP="002475A2">
      <w:pPr>
        <w:rPr>
          <w:rFonts w:asciiTheme="majorHAnsi" w:hAnsiTheme="majorHAnsi" w:cstheme="majorHAnsi"/>
          <w:sz w:val="24"/>
          <w:szCs w:val="24"/>
        </w:rPr>
      </w:pPr>
      <w:r>
        <w:rPr>
          <w:rFonts w:asciiTheme="majorHAnsi" w:hAnsiTheme="majorHAnsi" w:cstheme="majorHAnsi"/>
          <w:sz w:val="24"/>
          <w:szCs w:val="24"/>
        </w:rPr>
        <w:t>While choosing cloud security provider, make sure to follow to the following points:</w:t>
      </w:r>
    </w:p>
    <w:p w14:paraId="4196D63E" w14:textId="77777777" w:rsidR="002475A2" w:rsidRDefault="002475A2" w:rsidP="002475A2">
      <w:pPr>
        <w:pStyle w:val="ListParagraph"/>
        <w:numPr>
          <w:ilvl w:val="0"/>
          <w:numId w:val="4"/>
        </w:numPr>
        <w:rPr>
          <w:rFonts w:asciiTheme="majorHAnsi" w:hAnsiTheme="majorHAnsi" w:cstheme="majorHAnsi"/>
          <w:sz w:val="24"/>
          <w:szCs w:val="24"/>
        </w:rPr>
      </w:pPr>
      <w:r>
        <w:rPr>
          <w:rFonts w:asciiTheme="majorHAnsi" w:hAnsiTheme="majorHAnsi" w:cstheme="majorHAnsi"/>
          <w:sz w:val="24"/>
          <w:szCs w:val="24"/>
        </w:rPr>
        <w:t>Select a best solution that covers your particular needs</w:t>
      </w:r>
    </w:p>
    <w:p w14:paraId="52A5CE81" w14:textId="77777777" w:rsidR="002475A2" w:rsidRDefault="002475A2" w:rsidP="002475A2">
      <w:pPr>
        <w:pStyle w:val="ListParagraph"/>
        <w:numPr>
          <w:ilvl w:val="0"/>
          <w:numId w:val="4"/>
        </w:numPr>
        <w:rPr>
          <w:rFonts w:asciiTheme="majorHAnsi" w:hAnsiTheme="majorHAnsi" w:cstheme="majorHAnsi"/>
          <w:sz w:val="24"/>
          <w:szCs w:val="24"/>
        </w:rPr>
      </w:pPr>
      <w:r>
        <w:rPr>
          <w:rFonts w:asciiTheme="majorHAnsi" w:hAnsiTheme="majorHAnsi" w:cstheme="majorHAnsi"/>
          <w:sz w:val="24"/>
          <w:szCs w:val="24"/>
        </w:rPr>
        <w:t>It must offer you adequate monitoring and support</w:t>
      </w:r>
    </w:p>
    <w:p w14:paraId="3DF01DBB" w14:textId="77777777" w:rsidR="002475A2" w:rsidRDefault="002475A2" w:rsidP="002475A2">
      <w:pPr>
        <w:pStyle w:val="ListParagraph"/>
        <w:numPr>
          <w:ilvl w:val="0"/>
          <w:numId w:val="4"/>
        </w:numPr>
        <w:rPr>
          <w:rFonts w:asciiTheme="majorHAnsi" w:hAnsiTheme="majorHAnsi" w:cstheme="majorHAnsi"/>
          <w:sz w:val="24"/>
          <w:szCs w:val="24"/>
        </w:rPr>
      </w:pPr>
      <w:r>
        <w:rPr>
          <w:rFonts w:asciiTheme="majorHAnsi" w:hAnsiTheme="majorHAnsi" w:cstheme="majorHAnsi"/>
          <w:sz w:val="24"/>
          <w:szCs w:val="24"/>
        </w:rPr>
        <w:t>If you are a new startup, choose an effective cloud hosting program when you are still identifying the precise cloud security hosting program</w:t>
      </w:r>
    </w:p>
    <w:p w14:paraId="3FB153DE" w14:textId="77777777" w:rsidR="002475A2" w:rsidRPr="00E904D8" w:rsidRDefault="002475A2" w:rsidP="002475A2">
      <w:pPr>
        <w:pStyle w:val="ListParagraph"/>
        <w:numPr>
          <w:ilvl w:val="0"/>
          <w:numId w:val="4"/>
        </w:numPr>
        <w:rPr>
          <w:rFonts w:asciiTheme="majorHAnsi" w:hAnsiTheme="majorHAnsi" w:cstheme="majorHAnsi"/>
          <w:sz w:val="24"/>
          <w:szCs w:val="24"/>
        </w:rPr>
      </w:pPr>
      <w:r>
        <w:rPr>
          <w:rFonts w:asciiTheme="majorHAnsi" w:hAnsiTheme="majorHAnsi" w:cstheme="majorHAnsi"/>
          <w:sz w:val="24"/>
          <w:szCs w:val="24"/>
        </w:rPr>
        <w:t>Adequate cloud hosting also offers added security from attackers</w:t>
      </w:r>
    </w:p>
    <w:sectPr w:rsidR="002475A2" w:rsidRPr="00E904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9732A5"/>
    <w:multiLevelType w:val="hybridMultilevel"/>
    <w:tmpl w:val="2E5E28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86E3338"/>
    <w:multiLevelType w:val="hybridMultilevel"/>
    <w:tmpl w:val="5486EE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CE03B25"/>
    <w:multiLevelType w:val="hybridMultilevel"/>
    <w:tmpl w:val="01A0BE60"/>
    <w:lvl w:ilvl="0" w:tplc="4AAAD384">
      <w:start w:val="1"/>
      <w:numFmt w:val="bullet"/>
      <w:lvlText w:val="-"/>
      <w:lvlJc w:val="left"/>
      <w:pPr>
        <w:ind w:left="720" w:hanging="360"/>
      </w:pPr>
      <w:rPr>
        <w:rFonts w:ascii="Calibri Light" w:eastAsiaTheme="minorEastAsia" w:hAnsi="Calibri Light" w:cs="Calibri Ligh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00A294F"/>
    <w:multiLevelType w:val="hybridMultilevel"/>
    <w:tmpl w:val="4A5642FA"/>
    <w:lvl w:ilvl="0" w:tplc="AFE46DD6">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40651974">
    <w:abstractNumId w:val="0"/>
  </w:num>
  <w:num w:numId="2" w16cid:durableId="1948390533">
    <w:abstractNumId w:val="3"/>
  </w:num>
  <w:num w:numId="3" w16cid:durableId="1560820477">
    <w:abstractNumId w:val="1"/>
  </w:num>
  <w:num w:numId="4" w16cid:durableId="12174692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CB7"/>
    <w:rsid w:val="0007206A"/>
    <w:rsid w:val="000773E6"/>
    <w:rsid w:val="00144880"/>
    <w:rsid w:val="00195A69"/>
    <w:rsid w:val="001A02EE"/>
    <w:rsid w:val="002475A2"/>
    <w:rsid w:val="00335E33"/>
    <w:rsid w:val="00425709"/>
    <w:rsid w:val="00511854"/>
    <w:rsid w:val="005778D7"/>
    <w:rsid w:val="005B3495"/>
    <w:rsid w:val="00606767"/>
    <w:rsid w:val="00606D37"/>
    <w:rsid w:val="00621EC4"/>
    <w:rsid w:val="006812E9"/>
    <w:rsid w:val="007B615E"/>
    <w:rsid w:val="009347AF"/>
    <w:rsid w:val="00A20A9B"/>
    <w:rsid w:val="00A81EF9"/>
    <w:rsid w:val="00AD35A5"/>
    <w:rsid w:val="00AD72EB"/>
    <w:rsid w:val="00C529A0"/>
    <w:rsid w:val="00CE7CB7"/>
    <w:rsid w:val="00D50500"/>
    <w:rsid w:val="00D8654C"/>
    <w:rsid w:val="00DC4E67"/>
    <w:rsid w:val="00DD630C"/>
    <w:rsid w:val="00E01E6A"/>
    <w:rsid w:val="00E77BFD"/>
    <w:rsid w:val="00F55843"/>
    <w:rsid w:val="00FF2F25"/>
    <w:rsid w:val="00FF7A77"/>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79552"/>
  <w15:chartTrackingRefBased/>
  <w15:docId w15:val="{AA5FBA49-64A1-47A1-A452-AFFBF1C59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34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8</Pages>
  <Words>1313</Words>
  <Characters>7490</Characters>
  <Application>Microsoft Office Word</Application>
  <DocSecurity>0</DocSecurity>
  <Lines>62</Lines>
  <Paragraphs>17</Paragraphs>
  <ScaleCrop>false</ScaleCrop>
  <Company/>
  <LinksUpToDate>false</LinksUpToDate>
  <CharactersWithSpaces>8786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Varshini A</dc:creator>
  <cp:keywords/>
  <dc:description/>
  <cp:lastModifiedBy>Varshini A</cp:lastModifiedBy>
  <cp:revision>29</cp:revision>
  <dcterms:created xsi:type="dcterms:W3CDTF">2024-01-03T14:51:00Z</dcterms:created>
  <dcterms:modified xsi:type="dcterms:W3CDTF">2024-01-04T07:38:00Z</dcterms:modified>
</cp:coreProperties>
</file>