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kern w:val="2"/>
          <w:lang w:val="en-IN" w:eastAsia="ko-KR"/>
          <w14:ligatures w14:val="standardContextual"/>
        </w:rPr>
        <w:id w:val="1110789844"/>
        <w:docPartObj>
          <w:docPartGallery w:val="Cover Pages"/>
          <w:docPartUnique/>
        </w:docPartObj>
      </w:sdtPr>
      <w:sdtEndPr>
        <w:rPr>
          <w:color w:val="595959" w:themeColor="text1" w:themeTint="A6"/>
          <w:sz w:val="28"/>
          <w:szCs w:val="28"/>
        </w:rPr>
      </w:sdtEndPr>
      <w:sdtContent>
        <w:p w14:paraId="01BBF752" w14:textId="41614FA3" w:rsidR="008E0DA9" w:rsidRDefault="008E0DA9">
          <w:pPr>
            <w:pStyle w:val="NoSpacing"/>
          </w:pPr>
          <w:r>
            <w:rPr>
              <w:noProof/>
            </w:rPr>
            <mc:AlternateContent>
              <mc:Choice Requires="wpg">
                <w:drawing>
                  <wp:anchor distT="0" distB="0" distL="114300" distR="114300" simplePos="0" relativeHeight="251659264" behindDoc="1" locked="0" layoutInCell="1" allowOverlap="1" wp14:anchorId="230BB56B" wp14:editId="133B9F4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67342754" w14:textId="74E57A90" w:rsidR="008E0DA9" w:rsidRDefault="00B36F53">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30BB56B"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67342754" w14:textId="74E57A90" w:rsidR="008E0DA9" w:rsidRDefault="00B36F53">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15ACD6B" wp14:editId="4387858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D5B80D" w14:textId="3B0DC3E9" w:rsidR="008E0DA9" w:rsidRDefault="00BB03CE">
                                <w:pPr>
                                  <w:pStyle w:val="NoSpacing"/>
                                  <w:rPr>
                                    <w:color w:val="4472C4" w:themeColor="accent1"/>
                                    <w:sz w:val="26"/>
                                    <w:szCs w:val="26"/>
                                  </w:rPr>
                                </w:pPr>
                                <w:sdt>
                                  <w:sdtPr>
                                    <w:rPr>
                                      <w:color w:val="4472C4"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sdtContent>
                                    <w:r w:rsidR="00B36F53">
                                      <w:rPr>
                                        <w:color w:val="4472C4" w:themeColor="accent1"/>
                                        <w:sz w:val="26"/>
                                        <w:szCs w:val="26"/>
                                      </w:rPr>
                                      <w:t xml:space="preserve">     </w:t>
                                    </w:r>
                                  </w:sdtContent>
                                </w:sdt>
                              </w:p>
                              <w:p w14:paraId="6002B232" w14:textId="4C9BCDBC" w:rsidR="008E0DA9" w:rsidRDefault="00BB03CE">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B36F5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15ACD6B" id="_x0000_t202" coordsize="21600,21600" o:spt="202" path="m,l,21600r21600,l21600,xe">
                    <v:stroke joinstyle="miter"/>
                    <v:path gradientshapeok="t" o:connecttype="rect"/>
                  </v:shapetype>
                  <v:shape id="Text Box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6D5B80D" w14:textId="3B0DC3E9" w:rsidR="008E0DA9" w:rsidRDefault="00BB03CE">
                          <w:pPr>
                            <w:pStyle w:val="NoSpacing"/>
                            <w:rPr>
                              <w:color w:val="4472C4" w:themeColor="accent1"/>
                              <w:sz w:val="26"/>
                              <w:szCs w:val="26"/>
                            </w:rPr>
                          </w:pPr>
                          <w:sdt>
                            <w:sdtPr>
                              <w:rPr>
                                <w:color w:val="4472C4"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sdtContent>
                              <w:r w:rsidR="00B36F53">
                                <w:rPr>
                                  <w:color w:val="4472C4" w:themeColor="accent1"/>
                                  <w:sz w:val="26"/>
                                  <w:szCs w:val="26"/>
                                </w:rPr>
                                <w:t xml:space="preserve">     </w:t>
                              </w:r>
                            </w:sdtContent>
                          </w:sdt>
                        </w:p>
                        <w:p w14:paraId="6002B232" w14:textId="4C9BCDBC" w:rsidR="008E0DA9" w:rsidRDefault="00BB03CE">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B36F53">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11A1EB3" wp14:editId="22189BA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7B2272" w14:textId="4AC80612" w:rsidR="008E0DA9" w:rsidRDefault="00BB03CE">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B54F49" w:rsidRPr="00227FC7">
                                      <w:rPr>
                                        <w:rFonts w:asciiTheme="majorHAnsi" w:eastAsiaTheme="majorEastAsia" w:hAnsiTheme="majorHAnsi" w:cstheme="majorBidi"/>
                                        <w:color w:val="262626" w:themeColor="text1" w:themeTint="D9"/>
                                        <w:sz w:val="72"/>
                                        <w:szCs w:val="72"/>
                                      </w:rPr>
                                      <w:t>SOLUTION DEVELOPMENT DOCUMENT</w:t>
                                    </w:r>
                                  </w:sdtContent>
                                </w:sdt>
                              </w:p>
                              <w:p w14:paraId="28E55A0A" w14:textId="362BAC36" w:rsidR="008E0DA9" w:rsidRDefault="00BB03CE">
                                <w:pPr>
                                  <w:spacing w:before="120"/>
                                  <w:rPr>
                                    <w:color w:val="404040" w:themeColor="text1" w:themeTint="BF"/>
                                    <w:sz w:val="36"/>
                                    <w:szCs w:val="36"/>
                                  </w:rPr>
                                </w:pPr>
                                <w:sdt>
                                  <w:sdtPr>
                                    <w:rPr>
                                      <w:color w:val="404040" w:themeColor="text1" w:themeTint="BF"/>
                                      <w:kern w:val="0"/>
                                      <w:sz w:val="36"/>
                                      <w:szCs w:val="36"/>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B36F53" w:rsidRPr="00B36F53">
                                      <w:rPr>
                                        <w:color w:val="404040" w:themeColor="text1" w:themeTint="BF"/>
                                        <w:kern w:val="0"/>
                                        <w:sz w:val="36"/>
                                        <w:szCs w:val="36"/>
                                        <w14:ligatures w14:val="none"/>
                                      </w:rPr>
                                      <w:t>FOR E-COMMERCE INDUSTRY USING CLOUD EDGE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11A1EB3" id="Text Box 3"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27B2272" w14:textId="4AC80612" w:rsidR="008E0DA9" w:rsidRDefault="00BB03CE">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B54F49" w:rsidRPr="00227FC7">
                                <w:rPr>
                                  <w:rFonts w:asciiTheme="majorHAnsi" w:eastAsiaTheme="majorEastAsia" w:hAnsiTheme="majorHAnsi" w:cstheme="majorBidi"/>
                                  <w:color w:val="262626" w:themeColor="text1" w:themeTint="D9"/>
                                  <w:sz w:val="72"/>
                                  <w:szCs w:val="72"/>
                                </w:rPr>
                                <w:t>SOLUTION DEVELOPMENT DOCUMENT</w:t>
                              </w:r>
                            </w:sdtContent>
                          </w:sdt>
                        </w:p>
                        <w:p w14:paraId="28E55A0A" w14:textId="362BAC36" w:rsidR="008E0DA9" w:rsidRDefault="00BB03CE">
                          <w:pPr>
                            <w:spacing w:before="120"/>
                            <w:rPr>
                              <w:color w:val="404040" w:themeColor="text1" w:themeTint="BF"/>
                              <w:sz w:val="36"/>
                              <w:szCs w:val="36"/>
                            </w:rPr>
                          </w:pPr>
                          <w:sdt>
                            <w:sdtPr>
                              <w:rPr>
                                <w:color w:val="404040" w:themeColor="text1" w:themeTint="BF"/>
                                <w:kern w:val="0"/>
                                <w:sz w:val="36"/>
                                <w:szCs w:val="36"/>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B36F53" w:rsidRPr="00B36F53">
                                <w:rPr>
                                  <w:color w:val="404040" w:themeColor="text1" w:themeTint="BF"/>
                                  <w:kern w:val="0"/>
                                  <w:sz w:val="36"/>
                                  <w:szCs w:val="36"/>
                                  <w14:ligatures w14:val="none"/>
                                </w:rPr>
                                <w:t>FOR E-COMMERCE INDUSTRY USING CLOUD EDGE</w:t>
                              </w:r>
                            </w:sdtContent>
                          </w:sdt>
                        </w:p>
                      </w:txbxContent>
                    </v:textbox>
                    <w10:wrap anchorx="page" anchory="page"/>
                  </v:shape>
                </w:pict>
              </mc:Fallback>
            </mc:AlternateContent>
          </w:r>
        </w:p>
        <w:p w14:paraId="76D60F3A" w14:textId="1DE3CEC1" w:rsidR="005F5C67" w:rsidRPr="00B36F53" w:rsidRDefault="008E0DA9" w:rsidP="00272C53">
          <w:pPr>
            <w:rPr>
              <w:color w:val="595959" w:themeColor="text1" w:themeTint="A6"/>
              <w:kern w:val="0"/>
              <w:sz w:val="28"/>
              <w:szCs w:val="28"/>
              <w:lang w:val="en-US" w:eastAsia="en-US"/>
              <w14:ligatures w14:val="none"/>
            </w:rPr>
          </w:pPr>
          <w:r>
            <w:rPr>
              <w:color w:val="595959" w:themeColor="text1" w:themeTint="A6"/>
              <w:kern w:val="0"/>
              <w:sz w:val="28"/>
              <w:szCs w:val="28"/>
              <w:lang w:val="en-US" w:eastAsia="en-US"/>
              <w14:ligatures w14:val="none"/>
            </w:rPr>
            <w:br w:type="page"/>
          </w:r>
        </w:p>
      </w:sdtContent>
    </w:sdt>
    <w:sdt>
      <w:sdtPr>
        <w:rPr>
          <w:rFonts w:asciiTheme="minorHAnsi" w:eastAsiaTheme="minorEastAsia" w:hAnsiTheme="minorHAnsi" w:cstheme="minorBidi"/>
          <w:color w:val="auto"/>
          <w:kern w:val="2"/>
          <w:sz w:val="22"/>
          <w:szCs w:val="22"/>
          <w:lang w:val="en-IN" w:eastAsia="ko-KR"/>
          <w14:ligatures w14:val="standardContextual"/>
        </w:rPr>
        <w:id w:val="834645020"/>
        <w:docPartObj>
          <w:docPartGallery w:val="Table of Contents"/>
          <w:docPartUnique/>
        </w:docPartObj>
      </w:sdtPr>
      <w:sdtEndPr>
        <w:rPr>
          <w:noProof/>
        </w:rPr>
      </w:sdtEndPr>
      <w:sdtContent>
        <w:p w14:paraId="3ED79C75" w14:textId="0EE54DED" w:rsidR="00617151" w:rsidRPr="00353480" w:rsidRDefault="00617151" w:rsidP="00F001D6">
          <w:pPr>
            <w:pStyle w:val="TOCHeading"/>
            <w:jc w:val="center"/>
          </w:pPr>
          <w:r>
            <w:t>Table of Contents</w:t>
          </w:r>
        </w:p>
        <w:p w14:paraId="719C92D8" w14:textId="09139C90" w:rsidR="00D02787" w:rsidRPr="00D56E71" w:rsidRDefault="00617151" w:rsidP="00D02787">
          <w:pPr>
            <w:pStyle w:val="TOC1"/>
          </w:pPr>
          <w:r w:rsidRPr="00D56E71">
            <w:rPr>
              <w:noProof w:val="0"/>
            </w:rPr>
            <w:fldChar w:fldCharType="begin"/>
          </w:r>
          <w:r w:rsidRPr="00D56E71">
            <w:instrText xml:space="preserve"> TOC \o "1-3" \h \z \u </w:instrText>
          </w:r>
          <w:r w:rsidRPr="00D56E71">
            <w:rPr>
              <w:noProof w:val="0"/>
            </w:rPr>
            <w:fldChar w:fldCharType="separate"/>
          </w:r>
          <w:hyperlink w:anchor="_Toc162523645" w:history="1">
            <w:r w:rsidR="00D02787" w:rsidRPr="00D56E71">
              <w:rPr>
                <w:rStyle w:val="Hyperlink"/>
              </w:rPr>
              <w:t>1.</w:t>
            </w:r>
            <w:r w:rsidR="00D02787" w:rsidRPr="00D56E71">
              <w:tab/>
            </w:r>
            <w:r w:rsidR="00D02787" w:rsidRPr="00D56E71">
              <w:rPr>
                <w:rStyle w:val="Hyperlink"/>
              </w:rPr>
              <w:t>INTRODUCTION</w:t>
            </w:r>
            <w:r w:rsidR="00D02787" w:rsidRPr="00D56E71">
              <w:rPr>
                <w:webHidden/>
              </w:rPr>
              <w:tab/>
            </w:r>
            <w:r w:rsidR="00D02787" w:rsidRPr="00D56E71">
              <w:rPr>
                <w:webHidden/>
              </w:rPr>
              <w:fldChar w:fldCharType="begin"/>
            </w:r>
            <w:r w:rsidR="00D02787" w:rsidRPr="00D56E71">
              <w:rPr>
                <w:webHidden/>
              </w:rPr>
              <w:instrText xml:space="preserve"> PAGEREF _Toc162523645 \h </w:instrText>
            </w:r>
            <w:r w:rsidR="00D02787" w:rsidRPr="00D56E71">
              <w:rPr>
                <w:webHidden/>
              </w:rPr>
            </w:r>
            <w:r w:rsidR="00D02787" w:rsidRPr="00D56E71">
              <w:rPr>
                <w:webHidden/>
              </w:rPr>
              <w:fldChar w:fldCharType="separate"/>
            </w:r>
            <w:r w:rsidR="00D02787" w:rsidRPr="00D56E71">
              <w:rPr>
                <w:webHidden/>
              </w:rPr>
              <w:t>3</w:t>
            </w:r>
            <w:r w:rsidR="00D02787" w:rsidRPr="00D56E71">
              <w:rPr>
                <w:webHidden/>
              </w:rPr>
              <w:fldChar w:fldCharType="end"/>
            </w:r>
          </w:hyperlink>
        </w:p>
        <w:p w14:paraId="1EBA581D" w14:textId="4E7E53CE" w:rsidR="00D02787" w:rsidRPr="00D56E71" w:rsidRDefault="00BB03CE">
          <w:pPr>
            <w:pStyle w:val="TOC2"/>
            <w:tabs>
              <w:tab w:val="right" w:leader="dot" w:pos="9016"/>
            </w:tabs>
            <w:rPr>
              <w:noProof/>
            </w:rPr>
          </w:pPr>
          <w:hyperlink w:anchor="_Toc162523646" w:history="1">
            <w:r w:rsidR="00D02787" w:rsidRPr="00D56E71">
              <w:rPr>
                <w:rStyle w:val="Hyperlink"/>
                <w:rFonts w:cstheme="minorHAnsi"/>
                <w:noProof/>
              </w:rPr>
              <w:t>1.1 Overview of CloudEdge</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_Toc162523646 \h </w:instrText>
            </w:r>
            <w:r w:rsidR="00D02787" w:rsidRPr="00D56E71">
              <w:rPr>
                <w:noProof/>
                <w:webHidden/>
              </w:rPr>
            </w:r>
            <w:r w:rsidR="00D02787" w:rsidRPr="00D56E71">
              <w:rPr>
                <w:noProof/>
                <w:webHidden/>
              </w:rPr>
              <w:fldChar w:fldCharType="separate"/>
            </w:r>
            <w:r w:rsidR="00D02787" w:rsidRPr="00D56E71">
              <w:rPr>
                <w:noProof/>
                <w:webHidden/>
              </w:rPr>
              <w:t>3</w:t>
            </w:r>
            <w:r w:rsidR="00D02787" w:rsidRPr="00D56E71">
              <w:rPr>
                <w:noProof/>
                <w:webHidden/>
              </w:rPr>
              <w:fldChar w:fldCharType="end"/>
            </w:r>
          </w:hyperlink>
        </w:p>
        <w:p w14:paraId="6DD31CE2" w14:textId="5C24F04E" w:rsidR="00D02787" w:rsidRPr="00D56E71" w:rsidRDefault="00BB03CE">
          <w:pPr>
            <w:pStyle w:val="TOC2"/>
            <w:tabs>
              <w:tab w:val="right" w:leader="dot" w:pos="9016"/>
            </w:tabs>
            <w:rPr>
              <w:noProof/>
            </w:rPr>
          </w:pPr>
          <w:hyperlink w:anchor="_Toc162523647" w:history="1">
            <w:r w:rsidR="00D02787" w:rsidRPr="00D56E71">
              <w:rPr>
                <w:rStyle w:val="Hyperlink"/>
                <w:rFonts w:cstheme="minorHAnsi"/>
                <w:noProof/>
              </w:rPr>
              <w:t>1.2 Brief Description of PaaS Model</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_Toc162523647 \h </w:instrText>
            </w:r>
            <w:r w:rsidR="00D02787" w:rsidRPr="00D56E71">
              <w:rPr>
                <w:noProof/>
                <w:webHidden/>
              </w:rPr>
            </w:r>
            <w:r w:rsidR="00D02787" w:rsidRPr="00D56E71">
              <w:rPr>
                <w:noProof/>
                <w:webHidden/>
              </w:rPr>
              <w:fldChar w:fldCharType="separate"/>
            </w:r>
            <w:r w:rsidR="00D02787" w:rsidRPr="00D56E71">
              <w:rPr>
                <w:noProof/>
                <w:webHidden/>
              </w:rPr>
              <w:t>3</w:t>
            </w:r>
            <w:r w:rsidR="00D02787" w:rsidRPr="00D56E71">
              <w:rPr>
                <w:noProof/>
                <w:webHidden/>
              </w:rPr>
              <w:fldChar w:fldCharType="end"/>
            </w:r>
          </w:hyperlink>
        </w:p>
        <w:p w14:paraId="57080DD3" w14:textId="6BBC4821" w:rsidR="00D02787" w:rsidRPr="00D56E71" w:rsidRDefault="00BB03CE">
          <w:pPr>
            <w:pStyle w:val="TOC2"/>
            <w:tabs>
              <w:tab w:val="right" w:leader="dot" w:pos="9016"/>
            </w:tabs>
            <w:rPr>
              <w:noProof/>
            </w:rPr>
          </w:pPr>
          <w:hyperlink w:anchor="_Toc162523648" w:history="1">
            <w:r w:rsidR="00D02787" w:rsidRPr="00D56E71">
              <w:rPr>
                <w:rStyle w:val="Hyperlink"/>
                <w:rFonts w:cstheme="minorHAnsi"/>
                <w:noProof/>
              </w:rPr>
              <w:t>1.3 Purpose and Scope of the Document</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_Toc162523648 \h </w:instrText>
            </w:r>
            <w:r w:rsidR="00D02787" w:rsidRPr="00D56E71">
              <w:rPr>
                <w:noProof/>
                <w:webHidden/>
              </w:rPr>
            </w:r>
            <w:r w:rsidR="00D02787" w:rsidRPr="00D56E71">
              <w:rPr>
                <w:noProof/>
                <w:webHidden/>
              </w:rPr>
              <w:fldChar w:fldCharType="separate"/>
            </w:r>
            <w:r w:rsidR="00D02787" w:rsidRPr="00D56E71">
              <w:rPr>
                <w:noProof/>
                <w:webHidden/>
              </w:rPr>
              <w:t>3</w:t>
            </w:r>
            <w:r w:rsidR="00D02787" w:rsidRPr="00D56E71">
              <w:rPr>
                <w:noProof/>
                <w:webHidden/>
              </w:rPr>
              <w:fldChar w:fldCharType="end"/>
            </w:r>
          </w:hyperlink>
        </w:p>
        <w:p w14:paraId="6B073E14" w14:textId="7BE8EDC4" w:rsidR="00D02787" w:rsidRPr="00D56E71" w:rsidRDefault="00BB03CE" w:rsidP="00D02787">
          <w:pPr>
            <w:pStyle w:val="TOC1"/>
          </w:pPr>
          <w:hyperlink w:anchor="_Toc162523649" w:history="1">
            <w:r w:rsidR="00D02787" w:rsidRPr="00D56E71">
              <w:rPr>
                <w:rStyle w:val="Hyperlink"/>
              </w:rPr>
              <w:t>2. Industry Overview</w:t>
            </w:r>
            <w:r w:rsidR="00D02787" w:rsidRPr="00D56E71">
              <w:rPr>
                <w:webHidden/>
              </w:rPr>
              <w:tab/>
            </w:r>
            <w:r w:rsidR="00D02787" w:rsidRPr="00D56E71">
              <w:rPr>
                <w:webHidden/>
              </w:rPr>
              <w:fldChar w:fldCharType="begin"/>
            </w:r>
            <w:r w:rsidR="00D02787" w:rsidRPr="00D56E71">
              <w:rPr>
                <w:webHidden/>
              </w:rPr>
              <w:instrText xml:space="preserve"> PAGEREF _Toc162523649 \h </w:instrText>
            </w:r>
            <w:r w:rsidR="00D02787" w:rsidRPr="00D56E71">
              <w:rPr>
                <w:webHidden/>
              </w:rPr>
            </w:r>
            <w:r w:rsidR="00D02787" w:rsidRPr="00D56E71">
              <w:rPr>
                <w:webHidden/>
              </w:rPr>
              <w:fldChar w:fldCharType="separate"/>
            </w:r>
            <w:r w:rsidR="00D02787" w:rsidRPr="00D56E71">
              <w:rPr>
                <w:webHidden/>
              </w:rPr>
              <w:t>3</w:t>
            </w:r>
            <w:r w:rsidR="00D02787" w:rsidRPr="00D56E71">
              <w:rPr>
                <w:webHidden/>
              </w:rPr>
              <w:fldChar w:fldCharType="end"/>
            </w:r>
          </w:hyperlink>
        </w:p>
        <w:p w14:paraId="0FE56AB9" w14:textId="53000B2F" w:rsidR="00D02787" w:rsidRPr="00D56E71" w:rsidRDefault="00BB03CE">
          <w:pPr>
            <w:pStyle w:val="TOC2"/>
            <w:tabs>
              <w:tab w:val="right" w:leader="dot" w:pos="9016"/>
            </w:tabs>
            <w:rPr>
              <w:noProof/>
            </w:rPr>
          </w:pPr>
          <w:hyperlink w:anchor="_Toc162523650" w:history="1">
            <w:r w:rsidR="00D02787" w:rsidRPr="00D56E71">
              <w:rPr>
                <w:rStyle w:val="Hyperlink"/>
                <w:rFonts w:cstheme="minorHAnsi"/>
                <w:noProof/>
              </w:rPr>
              <w:t>2.1 A Brief overview of the E-Commerce industry</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_Toc162523650 \h </w:instrText>
            </w:r>
            <w:r w:rsidR="00D02787" w:rsidRPr="00D56E71">
              <w:rPr>
                <w:noProof/>
                <w:webHidden/>
              </w:rPr>
            </w:r>
            <w:r w:rsidR="00D02787" w:rsidRPr="00D56E71">
              <w:rPr>
                <w:noProof/>
                <w:webHidden/>
              </w:rPr>
              <w:fldChar w:fldCharType="separate"/>
            </w:r>
            <w:r w:rsidR="00D02787" w:rsidRPr="00D56E71">
              <w:rPr>
                <w:noProof/>
                <w:webHidden/>
              </w:rPr>
              <w:t>3</w:t>
            </w:r>
            <w:r w:rsidR="00D02787" w:rsidRPr="00D56E71">
              <w:rPr>
                <w:noProof/>
                <w:webHidden/>
              </w:rPr>
              <w:fldChar w:fldCharType="end"/>
            </w:r>
          </w:hyperlink>
        </w:p>
        <w:p w14:paraId="6F3BEC95" w14:textId="0EA3E47C" w:rsidR="00D02787" w:rsidRPr="00D56E71" w:rsidRDefault="00BB03CE">
          <w:pPr>
            <w:pStyle w:val="TOC2"/>
            <w:tabs>
              <w:tab w:val="right" w:leader="dot" w:pos="9016"/>
            </w:tabs>
            <w:rPr>
              <w:noProof/>
            </w:rPr>
          </w:pPr>
          <w:hyperlink w:anchor="_Toc162523651" w:history="1">
            <w:r w:rsidR="00D02787" w:rsidRPr="00D56E71">
              <w:rPr>
                <w:rStyle w:val="Hyperlink"/>
                <w:rFonts w:cstheme="minorHAnsi"/>
                <w:noProof/>
              </w:rPr>
              <w:t>2.2 Key Challenges and Pain Points in the E-commerce Industry</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_Toc162523651 \h </w:instrText>
            </w:r>
            <w:r w:rsidR="00D02787" w:rsidRPr="00D56E71">
              <w:rPr>
                <w:noProof/>
                <w:webHidden/>
              </w:rPr>
            </w:r>
            <w:r w:rsidR="00D02787" w:rsidRPr="00D56E71">
              <w:rPr>
                <w:noProof/>
                <w:webHidden/>
              </w:rPr>
              <w:fldChar w:fldCharType="separate"/>
            </w:r>
            <w:r w:rsidR="00D02787" w:rsidRPr="00D56E71">
              <w:rPr>
                <w:noProof/>
                <w:webHidden/>
              </w:rPr>
              <w:t>4</w:t>
            </w:r>
            <w:r w:rsidR="00D02787" w:rsidRPr="00D56E71">
              <w:rPr>
                <w:noProof/>
                <w:webHidden/>
              </w:rPr>
              <w:fldChar w:fldCharType="end"/>
            </w:r>
          </w:hyperlink>
        </w:p>
        <w:p w14:paraId="68F004DD" w14:textId="56CF2969" w:rsidR="00D02787" w:rsidRPr="00D56E71" w:rsidRDefault="00BB03CE">
          <w:pPr>
            <w:pStyle w:val="TOC2"/>
            <w:tabs>
              <w:tab w:val="right" w:leader="dot" w:pos="9016"/>
            </w:tabs>
            <w:rPr>
              <w:noProof/>
            </w:rPr>
          </w:pPr>
          <w:hyperlink w:anchor="_Toc162523652" w:history="1">
            <w:r w:rsidR="00D02787" w:rsidRPr="00D56E71">
              <w:rPr>
                <w:rStyle w:val="Hyperlink"/>
                <w:rFonts w:cstheme="minorHAnsi"/>
                <w:noProof/>
              </w:rPr>
              <w:t>2.3 Current Trends and Developments in E-commerce</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_Toc162523652 \h </w:instrText>
            </w:r>
            <w:r w:rsidR="00D02787" w:rsidRPr="00D56E71">
              <w:rPr>
                <w:noProof/>
                <w:webHidden/>
              </w:rPr>
            </w:r>
            <w:r w:rsidR="00D02787" w:rsidRPr="00D56E71">
              <w:rPr>
                <w:noProof/>
                <w:webHidden/>
              </w:rPr>
              <w:fldChar w:fldCharType="separate"/>
            </w:r>
            <w:r w:rsidR="00D02787" w:rsidRPr="00D56E71">
              <w:rPr>
                <w:noProof/>
                <w:webHidden/>
              </w:rPr>
              <w:t>4</w:t>
            </w:r>
            <w:r w:rsidR="00D02787" w:rsidRPr="00D56E71">
              <w:rPr>
                <w:noProof/>
                <w:webHidden/>
              </w:rPr>
              <w:fldChar w:fldCharType="end"/>
            </w:r>
          </w:hyperlink>
        </w:p>
        <w:p w14:paraId="5AF7927C" w14:textId="5C264254" w:rsidR="00D02787" w:rsidRPr="00D56E71" w:rsidRDefault="00BB03CE" w:rsidP="00D02787">
          <w:pPr>
            <w:pStyle w:val="TOC1"/>
          </w:pPr>
          <w:hyperlink w:anchor="_Toc162523653" w:history="1">
            <w:r w:rsidR="00D02787" w:rsidRPr="00D56E71">
              <w:rPr>
                <w:rStyle w:val="Hyperlink"/>
              </w:rPr>
              <w:t>3. E-Commerce Industry-Specific Needs</w:t>
            </w:r>
            <w:r w:rsidR="00D02787" w:rsidRPr="00D56E71">
              <w:rPr>
                <w:webHidden/>
              </w:rPr>
              <w:tab/>
            </w:r>
            <w:r w:rsidR="00D02787" w:rsidRPr="00D56E71">
              <w:rPr>
                <w:webHidden/>
              </w:rPr>
              <w:fldChar w:fldCharType="begin"/>
            </w:r>
            <w:r w:rsidR="00D02787" w:rsidRPr="00D56E71">
              <w:rPr>
                <w:webHidden/>
              </w:rPr>
              <w:instrText xml:space="preserve"> PAGEREF _Toc162523653 \h </w:instrText>
            </w:r>
            <w:r w:rsidR="00D02787" w:rsidRPr="00D56E71">
              <w:rPr>
                <w:webHidden/>
              </w:rPr>
            </w:r>
            <w:r w:rsidR="00D02787" w:rsidRPr="00D56E71">
              <w:rPr>
                <w:webHidden/>
              </w:rPr>
              <w:fldChar w:fldCharType="separate"/>
            </w:r>
            <w:r w:rsidR="00D02787" w:rsidRPr="00D56E71">
              <w:rPr>
                <w:webHidden/>
              </w:rPr>
              <w:t>5</w:t>
            </w:r>
            <w:r w:rsidR="00D02787" w:rsidRPr="00D56E71">
              <w:rPr>
                <w:webHidden/>
              </w:rPr>
              <w:fldChar w:fldCharType="end"/>
            </w:r>
          </w:hyperlink>
        </w:p>
        <w:p w14:paraId="66BB9714" w14:textId="3394A03F" w:rsidR="00D02787" w:rsidRPr="00D56E71" w:rsidRDefault="00BB03CE">
          <w:pPr>
            <w:pStyle w:val="TOC2"/>
            <w:tabs>
              <w:tab w:val="right" w:leader="dot" w:pos="9016"/>
            </w:tabs>
            <w:rPr>
              <w:noProof/>
            </w:rPr>
          </w:pPr>
          <w:hyperlink w:anchor="_Toc162523654" w:history="1">
            <w:r w:rsidR="00D02787" w:rsidRPr="00D56E71">
              <w:rPr>
                <w:rStyle w:val="Hyperlink"/>
                <w:rFonts w:cstheme="minorHAnsi"/>
                <w:noProof/>
              </w:rPr>
              <w:t>3.1 Detailed analysis of E-Commerce industry-specific requirements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_Toc162523654 \h </w:instrText>
            </w:r>
            <w:r w:rsidR="00D02787" w:rsidRPr="00D56E71">
              <w:rPr>
                <w:noProof/>
                <w:webHidden/>
              </w:rPr>
            </w:r>
            <w:r w:rsidR="00D02787" w:rsidRPr="00D56E71">
              <w:rPr>
                <w:noProof/>
                <w:webHidden/>
              </w:rPr>
              <w:fldChar w:fldCharType="separate"/>
            </w:r>
            <w:r w:rsidR="00D02787" w:rsidRPr="00D56E71">
              <w:rPr>
                <w:noProof/>
                <w:webHidden/>
              </w:rPr>
              <w:t>5</w:t>
            </w:r>
            <w:r w:rsidR="00D02787" w:rsidRPr="00D56E71">
              <w:rPr>
                <w:noProof/>
                <w:webHidden/>
              </w:rPr>
              <w:fldChar w:fldCharType="end"/>
            </w:r>
          </w:hyperlink>
        </w:p>
        <w:p w14:paraId="459FDA05" w14:textId="40A87C76" w:rsidR="00D02787" w:rsidRPr="00D56E71" w:rsidRDefault="00BB03CE">
          <w:pPr>
            <w:pStyle w:val="TOC2"/>
            <w:tabs>
              <w:tab w:val="right" w:leader="dot" w:pos="9016"/>
            </w:tabs>
            <w:rPr>
              <w:noProof/>
            </w:rPr>
          </w:pPr>
          <w:hyperlink w:anchor="_Toc162523655" w:history="1">
            <w:r w:rsidR="00D02787" w:rsidRPr="00D56E71">
              <w:rPr>
                <w:rStyle w:val="Hyperlink"/>
                <w:rFonts w:cstheme="minorHAnsi"/>
                <w:noProof/>
              </w:rPr>
              <w:t>3.2 How Cloud-Edge addresses these needs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_Toc162523655 \h </w:instrText>
            </w:r>
            <w:r w:rsidR="00D02787" w:rsidRPr="00D56E71">
              <w:rPr>
                <w:noProof/>
                <w:webHidden/>
              </w:rPr>
            </w:r>
            <w:r w:rsidR="00D02787" w:rsidRPr="00D56E71">
              <w:rPr>
                <w:noProof/>
                <w:webHidden/>
              </w:rPr>
              <w:fldChar w:fldCharType="separate"/>
            </w:r>
            <w:r w:rsidR="00D02787" w:rsidRPr="00D56E71">
              <w:rPr>
                <w:noProof/>
                <w:webHidden/>
              </w:rPr>
              <w:t>5</w:t>
            </w:r>
            <w:r w:rsidR="00D02787" w:rsidRPr="00D56E71">
              <w:rPr>
                <w:noProof/>
                <w:webHidden/>
              </w:rPr>
              <w:fldChar w:fldCharType="end"/>
            </w:r>
          </w:hyperlink>
        </w:p>
        <w:p w14:paraId="207BC00B" w14:textId="48040AC1" w:rsidR="00D02787" w:rsidRPr="00D56E71" w:rsidRDefault="00BB03CE">
          <w:pPr>
            <w:pStyle w:val="TOC2"/>
            <w:tabs>
              <w:tab w:val="right" w:leader="dot" w:pos="9016"/>
            </w:tabs>
            <w:rPr>
              <w:noProof/>
            </w:rPr>
          </w:pPr>
          <w:hyperlink w:anchor="_Toc162523656" w:history="1">
            <w:r w:rsidR="00D02787" w:rsidRPr="00D56E71">
              <w:rPr>
                <w:rStyle w:val="Hyperlink"/>
                <w:rFonts w:cstheme="minorHAnsi"/>
                <w:noProof/>
              </w:rPr>
              <w:t>3.3 Key features and functionalities relevant to the industry</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_Toc162523656 \h </w:instrText>
            </w:r>
            <w:r w:rsidR="00D02787" w:rsidRPr="00D56E71">
              <w:rPr>
                <w:noProof/>
                <w:webHidden/>
              </w:rPr>
            </w:r>
            <w:r w:rsidR="00D02787" w:rsidRPr="00D56E71">
              <w:rPr>
                <w:noProof/>
                <w:webHidden/>
              </w:rPr>
              <w:fldChar w:fldCharType="separate"/>
            </w:r>
            <w:r w:rsidR="00D02787" w:rsidRPr="00D56E71">
              <w:rPr>
                <w:noProof/>
                <w:webHidden/>
              </w:rPr>
              <w:t>6</w:t>
            </w:r>
            <w:r w:rsidR="00D02787" w:rsidRPr="00D56E71">
              <w:rPr>
                <w:noProof/>
                <w:webHidden/>
              </w:rPr>
              <w:fldChar w:fldCharType="end"/>
            </w:r>
          </w:hyperlink>
        </w:p>
        <w:p w14:paraId="468331C0" w14:textId="6B73B839" w:rsidR="00D02787" w:rsidRPr="00D56E71" w:rsidRDefault="00BB03CE" w:rsidP="00D02787">
          <w:pPr>
            <w:pStyle w:val="TOC1"/>
          </w:pPr>
          <w:hyperlink w:anchor="_Toc162523657" w:history="1">
            <w:r w:rsidR="00D02787" w:rsidRPr="00D56E71">
              <w:rPr>
                <w:rStyle w:val="Hyperlink"/>
              </w:rPr>
              <w:t>4. Use Cases</w:t>
            </w:r>
            <w:r w:rsidR="00D02787" w:rsidRPr="00D56E71">
              <w:rPr>
                <w:webHidden/>
              </w:rPr>
              <w:tab/>
            </w:r>
            <w:r w:rsidR="00D02787" w:rsidRPr="00D56E71">
              <w:rPr>
                <w:webHidden/>
              </w:rPr>
              <w:fldChar w:fldCharType="begin"/>
            </w:r>
            <w:r w:rsidR="00D02787" w:rsidRPr="00D56E71">
              <w:rPr>
                <w:webHidden/>
              </w:rPr>
              <w:instrText xml:space="preserve"> PAGEREF _Toc162523657 \h </w:instrText>
            </w:r>
            <w:r w:rsidR="00D02787" w:rsidRPr="00D56E71">
              <w:rPr>
                <w:webHidden/>
              </w:rPr>
            </w:r>
            <w:r w:rsidR="00D02787" w:rsidRPr="00D56E71">
              <w:rPr>
                <w:webHidden/>
              </w:rPr>
              <w:fldChar w:fldCharType="separate"/>
            </w:r>
            <w:r w:rsidR="00D02787" w:rsidRPr="00D56E71">
              <w:rPr>
                <w:webHidden/>
              </w:rPr>
              <w:t>7</w:t>
            </w:r>
            <w:r w:rsidR="00D02787" w:rsidRPr="00D56E71">
              <w:rPr>
                <w:webHidden/>
              </w:rPr>
              <w:fldChar w:fldCharType="end"/>
            </w:r>
          </w:hyperlink>
        </w:p>
        <w:p w14:paraId="32185EBA" w14:textId="76E47969" w:rsidR="00D02787" w:rsidRPr="00D56E71" w:rsidRDefault="00BB03CE">
          <w:pPr>
            <w:pStyle w:val="TOC2"/>
            <w:tabs>
              <w:tab w:val="right" w:leader="dot" w:pos="9016"/>
            </w:tabs>
            <w:rPr>
              <w:noProof/>
            </w:rPr>
          </w:pPr>
          <w:hyperlink w:anchor="_Toc162523658" w:history="1">
            <w:r w:rsidR="00D02787" w:rsidRPr="00D56E71">
              <w:rPr>
                <w:rStyle w:val="Hyperlink"/>
                <w:rFonts w:cstheme="minorHAnsi"/>
                <w:noProof/>
                <w:bdr w:val="none" w:sz="0" w:space="0" w:color="auto" w:frame="1"/>
              </w:rPr>
              <w:t>4.1 Illustrative Scenarios for Cloud-edge in E-commerce</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_Toc162523658 \h </w:instrText>
            </w:r>
            <w:r w:rsidR="00D02787" w:rsidRPr="00D56E71">
              <w:rPr>
                <w:noProof/>
                <w:webHidden/>
              </w:rPr>
            </w:r>
            <w:r w:rsidR="00D02787" w:rsidRPr="00D56E71">
              <w:rPr>
                <w:noProof/>
                <w:webHidden/>
              </w:rPr>
              <w:fldChar w:fldCharType="separate"/>
            </w:r>
            <w:r w:rsidR="00D02787" w:rsidRPr="00D56E71">
              <w:rPr>
                <w:noProof/>
                <w:webHidden/>
              </w:rPr>
              <w:t>7</w:t>
            </w:r>
            <w:r w:rsidR="00D02787" w:rsidRPr="00D56E71">
              <w:rPr>
                <w:noProof/>
                <w:webHidden/>
              </w:rPr>
              <w:fldChar w:fldCharType="end"/>
            </w:r>
          </w:hyperlink>
        </w:p>
        <w:p w14:paraId="6BF6E673" w14:textId="166505E7" w:rsidR="00D02787" w:rsidRPr="00D56E71" w:rsidRDefault="00BB03CE">
          <w:pPr>
            <w:pStyle w:val="TOC2"/>
            <w:tabs>
              <w:tab w:val="right" w:leader="dot" w:pos="9016"/>
            </w:tabs>
            <w:rPr>
              <w:noProof/>
            </w:rPr>
          </w:pPr>
          <w:hyperlink w:anchor="_Toc162523659" w:history="1">
            <w:r w:rsidR="00D02787" w:rsidRPr="00D56E71">
              <w:rPr>
                <w:rStyle w:val="Hyperlink"/>
                <w:rFonts w:cstheme="minorHAnsi"/>
                <w:noProof/>
                <w:bdr w:val="none" w:sz="0" w:space="0" w:color="auto" w:frame="1"/>
              </w:rPr>
              <w:t>4.2 Step-by-step Walkthroughs: How Cloud-edge Could Work</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_Toc162523659 \h </w:instrText>
            </w:r>
            <w:r w:rsidR="00D02787" w:rsidRPr="00D56E71">
              <w:rPr>
                <w:noProof/>
                <w:webHidden/>
              </w:rPr>
            </w:r>
            <w:r w:rsidR="00D02787" w:rsidRPr="00D56E71">
              <w:rPr>
                <w:noProof/>
                <w:webHidden/>
              </w:rPr>
              <w:fldChar w:fldCharType="separate"/>
            </w:r>
            <w:r w:rsidR="00D02787" w:rsidRPr="00D56E71">
              <w:rPr>
                <w:noProof/>
                <w:webHidden/>
              </w:rPr>
              <w:t>7</w:t>
            </w:r>
            <w:r w:rsidR="00D02787" w:rsidRPr="00D56E71">
              <w:rPr>
                <w:noProof/>
                <w:webHidden/>
              </w:rPr>
              <w:fldChar w:fldCharType="end"/>
            </w:r>
          </w:hyperlink>
        </w:p>
        <w:p w14:paraId="79F3C4A8" w14:textId="21E90C8D" w:rsidR="00D02787" w:rsidRPr="00D56E71" w:rsidRDefault="00BB03CE">
          <w:pPr>
            <w:pStyle w:val="TOC2"/>
            <w:tabs>
              <w:tab w:val="right" w:leader="dot" w:pos="9016"/>
            </w:tabs>
            <w:rPr>
              <w:noProof/>
            </w:rPr>
          </w:pPr>
          <w:hyperlink w:anchor="_Toc162523660" w:history="1">
            <w:r w:rsidR="00D02787" w:rsidRPr="00D56E71">
              <w:rPr>
                <w:rStyle w:val="Hyperlink"/>
                <w:rFonts w:cstheme="minorHAnsi"/>
                <w:noProof/>
                <w:bdr w:val="none" w:sz="0" w:space="0" w:color="auto" w:frame="1"/>
              </w:rPr>
              <w:t>4.3 Potential Solutions for E-commerce Challenges with Cloud-edge</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_Toc162523660 \h </w:instrText>
            </w:r>
            <w:r w:rsidR="00D02787" w:rsidRPr="00D56E71">
              <w:rPr>
                <w:noProof/>
                <w:webHidden/>
              </w:rPr>
            </w:r>
            <w:r w:rsidR="00D02787" w:rsidRPr="00D56E71">
              <w:rPr>
                <w:noProof/>
                <w:webHidden/>
              </w:rPr>
              <w:fldChar w:fldCharType="separate"/>
            </w:r>
            <w:r w:rsidR="00D02787" w:rsidRPr="00D56E71">
              <w:rPr>
                <w:noProof/>
                <w:webHidden/>
              </w:rPr>
              <w:t>8</w:t>
            </w:r>
            <w:r w:rsidR="00D02787" w:rsidRPr="00D56E71">
              <w:rPr>
                <w:noProof/>
                <w:webHidden/>
              </w:rPr>
              <w:fldChar w:fldCharType="end"/>
            </w:r>
          </w:hyperlink>
        </w:p>
        <w:p w14:paraId="17CC5D0A" w14:textId="661A3E43" w:rsidR="00D02787" w:rsidRPr="00D56E71" w:rsidRDefault="00BB03CE" w:rsidP="00D02787">
          <w:pPr>
            <w:pStyle w:val="TOC1"/>
          </w:pPr>
          <w:hyperlink w:anchor="_Toc162523661" w:history="1">
            <w:r w:rsidR="00D02787" w:rsidRPr="00D56E71">
              <w:rPr>
                <w:rStyle w:val="Hyperlink"/>
              </w:rPr>
              <w:t>5. Integration Capabilities</w:t>
            </w:r>
            <w:r w:rsidR="00D02787" w:rsidRPr="00D56E71">
              <w:rPr>
                <w:webHidden/>
              </w:rPr>
              <w:tab/>
            </w:r>
            <w:r w:rsidR="00D02787" w:rsidRPr="00D56E71">
              <w:rPr>
                <w:webHidden/>
              </w:rPr>
              <w:fldChar w:fldCharType="begin"/>
            </w:r>
            <w:r w:rsidR="00D02787" w:rsidRPr="00D56E71">
              <w:rPr>
                <w:webHidden/>
              </w:rPr>
              <w:instrText xml:space="preserve"> PAGEREF _Toc162523661 \h </w:instrText>
            </w:r>
            <w:r w:rsidR="00D02787" w:rsidRPr="00D56E71">
              <w:rPr>
                <w:webHidden/>
              </w:rPr>
            </w:r>
            <w:r w:rsidR="00D02787" w:rsidRPr="00D56E71">
              <w:rPr>
                <w:webHidden/>
              </w:rPr>
              <w:fldChar w:fldCharType="separate"/>
            </w:r>
            <w:r w:rsidR="00D02787" w:rsidRPr="00D56E71">
              <w:rPr>
                <w:webHidden/>
              </w:rPr>
              <w:t>8</w:t>
            </w:r>
            <w:r w:rsidR="00D02787" w:rsidRPr="00D56E71">
              <w:rPr>
                <w:webHidden/>
              </w:rPr>
              <w:fldChar w:fldCharType="end"/>
            </w:r>
          </w:hyperlink>
        </w:p>
        <w:p w14:paraId="161A13CA" w14:textId="24982918" w:rsidR="00D02787" w:rsidRPr="00D56E71" w:rsidRDefault="00BB03CE">
          <w:pPr>
            <w:pStyle w:val="TOC2"/>
            <w:tabs>
              <w:tab w:val="right" w:leader="dot" w:pos="9016"/>
            </w:tabs>
            <w:rPr>
              <w:noProof/>
            </w:rPr>
          </w:pPr>
          <w:hyperlink w:anchor="_Toc162523662" w:history="1">
            <w:r w:rsidR="00D02787" w:rsidRPr="00D56E71">
              <w:rPr>
                <w:rStyle w:val="Hyperlink"/>
                <w:rFonts w:cstheme="minorHAnsi"/>
                <w:noProof/>
              </w:rPr>
              <w:t>5.1 Compatibility with Existing Systems and Software</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_Toc162523662 \h </w:instrText>
            </w:r>
            <w:r w:rsidR="00D02787" w:rsidRPr="00D56E71">
              <w:rPr>
                <w:noProof/>
                <w:webHidden/>
              </w:rPr>
            </w:r>
            <w:r w:rsidR="00D02787" w:rsidRPr="00D56E71">
              <w:rPr>
                <w:noProof/>
                <w:webHidden/>
              </w:rPr>
              <w:fldChar w:fldCharType="separate"/>
            </w:r>
            <w:r w:rsidR="00D02787" w:rsidRPr="00D56E71">
              <w:rPr>
                <w:noProof/>
                <w:webHidden/>
              </w:rPr>
              <w:t>8</w:t>
            </w:r>
            <w:r w:rsidR="00D02787" w:rsidRPr="00D56E71">
              <w:rPr>
                <w:noProof/>
                <w:webHidden/>
              </w:rPr>
              <w:fldChar w:fldCharType="end"/>
            </w:r>
          </w:hyperlink>
        </w:p>
        <w:p w14:paraId="0175E6FB" w14:textId="00069AA4" w:rsidR="00D02787" w:rsidRPr="00D56E71" w:rsidRDefault="00BB03CE">
          <w:pPr>
            <w:pStyle w:val="TOC2"/>
            <w:tabs>
              <w:tab w:val="right" w:leader="dot" w:pos="9016"/>
            </w:tabs>
            <w:rPr>
              <w:noProof/>
            </w:rPr>
          </w:pPr>
          <w:hyperlink w:anchor="_Toc162523663" w:history="1">
            <w:r w:rsidR="00D02787" w:rsidRPr="00D56E71">
              <w:rPr>
                <w:rStyle w:val="Hyperlink"/>
                <w:rFonts w:cstheme="minorHAnsi"/>
                <w:noProof/>
              </w:rPr>
              <w:t>5.2 APIs and Integration Possibilities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_Toc162523663 \h </w:instrText>
            </w:r>
            <w:r w:rsidR="00D02787" w:rsidRPr="00D56E71">
              <w:rPr>
                <w:noProof/>
                <w:webHidden/>
              </w:rPr>
            </w:r>
            <w:r w:rsidR="00D02787" w:rsidRPr="00D56E71">
              <w:rPr>
                <w:noProof/>
                <w:webHidden/>
              </w:rPr>
              <w:fldChar w:fldCharType="separate"/>
            </w:r>
            <w:r w:rsidR="00D02787" w:rsidRPr="00D56E71">
              <w:rPr>
                <w:noProof/>
                <w:webHidden/>
              </w:rPr>
              <w:t>9</w:t>
            </w:r>
            <w:r w:rsidR="00D02787" w:rsidRPr="00D56E71">
              <w:rPr>
                <w:noProof/>
                <w:webHidden/>
              </w:rPr>
              <w:fldChar w:fldCharType="end"/>
            </w:r>
          </w:hyperlink>
        </w:p>
        <w:p w14:paraId="232AE04F" w14:textId="1CED186B" w:rsidR="00D02787" w:rsidRPr="00D56E71" w:rsidRDefault="00BB03CE">
          <w:pPr>
            <w:pStyle w:val="TOC2"/>
            <w:tabs>
              <w:tab w:val="right" w:leader="dot" w:pos="9016"/>
            </w:tabs>
            <w:rPr>
              <w:noProof/>
            </w:rPr>
          </w:pPr>
          <w:hyperlink w:anchor="_Toc162523664" w:history="1">
            <w:r w:rsidR="00D02787" w:rsidRPr="00D56E71">
              <w:rPr>
                <w:rStyle w:val="Hyperlink"/>
                <w:rFonts w:cstheme="minorHAnsi"/>
                <w:noProof/>
              </w:rPr>
              <w:t>5.3 Seamless Data Flow and Interoperability</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_Toc162523664 \h </w:instrText>
            </w:r>
            <w:r w:rsidR="00D02787" w:rsidRPr="00D56E71">
              <w:rPr>
                <w:noProof/>
                <w:webHidden/>
              </w:rPr>
            </w:r>
            <w:r w:rsidR="00D02787" w:rsidRPr="00D56E71">
              <w:rPr>
                <w:noProof/>
                <w:webHidden/>
              </w:rPr>
              <w:fldChar w:fldCharType="separate"/>
            </w:r>
            <w:r w:rsidR="00D02787" w:rsidRPr="00D56E71">
              <w:rPr>
                <w:noProof/>
                <w:webHidden/>
              </w:rPr>
              <w:t>9</w:t>
            </w:r>
            <w:r w:rsidR="00D02787" w:rsidRPr="00D56E71">
              <w:rPr>
                <w:noProof/>
                <w:webHidden/>
              </w:rPr>
              <w:fldChar w:fldCharType="end"/>
            </w:r>
          </w:hyperlink>
        </w:p>
        <w:p w14:paraId="3EEC0839" w14:textId="71604460" w:rsidR="00D02787" w:rsidRPr="00D56E71" w:rsidRDefault="00BB03CE" w:rsidP="00D02787">
          <w:pPr>
            <w:pStyle w:val="TOC1"/>
          </w:pPr>
          <w:hyperlink w:anchor="_Toc162523665" w:history="1">
            <w:r w:rsidR="00D02787" w:rsidRPr="00D56E71">
              <w:rPr>
                <w:rStyle w:val="Hyperlink"/>
              </w:rPr>
              <w:t>6. Data Security and Compliance</w:t>
            </w:r>
            <w:r w:rsidR="00D02787" w:rsidRPr="00D56E71">
              <w:rPr>
                <w:webHidden/>
              </w:rPr>
              <w:tab/>
            </w:r>
            <w:r w:rsidR="00D02787" w:rsidRPr="00D56E71">
              <w:rPr>
                <w:webHidden/>
              </w:rPr>
              <w:fldChar w:fldCharType="begin"/>
            </w:r>
            <w:r w:rsidR="00D02787" w:rsidRPr="00D56E71">
              <w:rPr>
                <w:webHidden/>
              </w:rPr>
              <w:instrText xml:space="preserve"> PAGEREF _Toc162523665 \h </w:instrText>
            </w:r>
            <w:r w:rsidR="00D02787" w:rsidRPr="00D56E71">
              <w:rPr>
                <w:webHidden/>
              </w:rPr>
            </w:r>
            <w:r w:rsidR="00D02787" w:rsidRPr="00D56E71">
              <w:rPr>
                <w:webHidden/>
              </w:rPr>
              <w:fldChar w:fldCharType="separate"/>
            </w:r>
            <w:r w:rsidR="00D02787" w:rsidRPr="00D56E71">
              <w:rPr>
                <w:webHidden/>
              </w:rPr>
              <w:t>10</w:t>
            </w:r>
            <w:r w:rsidR="00D02787" w:rsidRPr="00D56E71">
              <w:rPr>
                <w:webHidden/>
              </w:rPr>
              <w:fldChar w:fldCharType="end"/>
            </w:r>
          </w:hyperlink>
        </w:p>
        <w:p w14:paraId="000449AA" w14:textId="7B365D71" w:rsidR="00D02787" w:rsidRPr="00D56E71" w:rsidRDefault="00BB03CE">
          <w:pPr>
            <w:pStyle w:val="TOC2"/>
            <w:tabs>
              <w:tab w:val="right" w:leader="dot" w:pos="9016"/>
            </w:tabs>
            <w:rPr>
              <w:noProof/>
            </w:rPr>
          </w:pPr>
          <w:hyperlink w:anchor="_Toc162523666" w:history="1">
            <w:r w:rsidR="00D02787" w:rsidRPr="00D56E71">
              <w:rPr>
                <w:rStyle w:val="Hyperlink"/>
                <w:rFonts w:cstheme="minorHAnsi"/>
                <w:noProof/>
              </w:rPr>
              <w:t>6.1 Multiple Layers of Security: An Unbreachable Fortress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_Toc162523666 \h </w:instrText>
            </w:r>
            <w:r w:rsidR="00D02787" w:rsidRPr="00D56E71">
              <w:rPr>
                <w:noProof/>
                <w:webHidden/>
              </w:rPr>
            </w:r>
            <w:r w:rsidR="00D02787" w:rsidRPr="00D56E71">
              <w:rPr>
                <w:noProof/>
                <w:webHidden/>
              </w:rPr>
              <w:fldChar w:fldCharType="separate"/>
            </w:r>
            <w:r w:rsidR="00D02787" w:rsidRPr="00D56E71">
              <w:rPr>
                <w:noProof/>
                <w:webHidden/>
              </w:rPr>
              <w:t>10</w:t>
            </w:r>
            <w:r w:rsidR="00D02787" w:rsidRPr="00D56E71">
              <w:rPr>
                <w:noProof/>
                <w:webHidden/>
              </w:rPr>
              <w:fldChar w:fldCharType="end"/>
            </w:r>
          </w:hyperlink>
        </w:p>
        <w:p w14:paraId="3F8ABD8C" w14:textId="6F3A45CF" w:rsidR="00D02787" w:rsidRPr="00D56E71" w:rsidRDefault="00BB03CE">
          <w:pPr>
            <w:pStyle w:val="TOC2"/>
            <w:tabs>
              <w:tab w:val="right" w:leader="dot" w:pos="9016"/>
            </w:tabs>
            <w:rPr>
              <w:noProof/>
            </w:rPr>
          </w:pPr>
          <w:hyperlink w:anchor="_Toc162523667" w:history="1">
            <w:r w:rsidR="00D02787" w:rsidRPr="00D56E71">
              <w:rPr>
                <w:rStyle w:val="Hyperlink"/>
                <w:rFonts w:cstheme="minorHAnsi"/>
                <w:noProof/>
              </w:rPr>
              <w:t>6.2 Compliance with E-commerce Regulations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_Toc162523667 \h </w:instrText>
            </w:r>
            <w:r w:rsidR="00D02787" w:rsidRPr="00D56E71">
              <w:rPr>
                <w:noProof/>
                <w:webHidden/>
              </w:rPr>
            </w:r>
            <w:r w:rsidR="00D02787" w:rsidRPr="00D56E71">
              <w:rPr>
                <w:noProof/>
                <w:webHidden/>
              </w:rPr>
              <w:fldChar w:fldCharType="separate"/>
            </w:r>
            <w:r w:rsidR="00D02787" w:rsidRPr="00D56E71">
              <w:rPr>
                <w:noProof/>
                <w:webHidden/>
              </w:rPr>
              <w:t>10</w:t>
            </w:r>
            <w:r w:rsidR="00D02787" w:rsidRPr="00D56E71">
              <w:rPr>
                <w:noProof/>
                <w:webHidden/>
              </w:rPr>
              <w:fldChar w:fldCharType="end"/>
            </w:r>
          </w:hyperlink>
        </w:p>
        <w:p w14:paraId="489685F1" w14:textId="0ABC1661" w:rsidR="00D02787" w:rsidRPr="00D56E71" w:rsidRDefault="00BB03CE">
          <w:pPr>
            <w:pStyle w:val="TOC2"/>
            <w:tabs>
              <w:tab w:val="right" w:leader="dot" w:pos="9016"/>
            </w:tabs>
            <w:rPr>
              <w:noProof/>
            </w:rPr>
          </w:pPr>
          <w:hyperlink w:anchor="_Toc162523668" w:history="1">
            <w:r w:rsidR="00D02787" w:rsidRPr="00D56E71">
              <w:rPr>
                <w:rStyle w:val="Hyperlink"/>
                <w:rFonts w:cstheme="minorHAnsi"/>
                <w:noProof/>
              </w:rPr>
              <w:t>6.3 Data Encryption, Access Controls, and Audit Trails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_Toc162523668 \h </w:instrText>
            </w:r>
            <w:r w:rsidR="00D02787" w:rsidRPr="00D56E71">
              <w:rPr>
                <w:noProof/>
                <w:webHidden/>
              </w:rPr>
            </w:r>
            <w:r w:rsidR="00D02787" w:rsidRPr="00D56E71">
              <w:rPr>
                <w:noProof/>
                <w:webHidden/>
              </w:rPr>
              <w:fldChar w:fldCharType="separate"/>
            </w:r>
            <w:r w:rsidR="00D02787" w:rsidRPr="00D56E71">
              <w:rPr>
                <w:noProof/>
                <w:webHidden/>
              </w:rPr>
              <w:t>11</w:t>
            </w:r>
            <w:r w:rsidR="00D02787" w:rsidRPr="00D56E71">
              <w:rPr>
                <w:noProof/>
                <w:webHidden/>
              </w:rPr>
              <w:fldChar w:fldCharType="end"/>
            </w:r>
          </w:hyperlink>
        </w:p>
        <w:p w14:paraId="519D4D56" w14:textId="159682B8" w:rsidR="00D02787" w:rsidRPr="00D56E71" w:rsidRDefault="00BB03CE" w:rsidP="00D02787">
          <w:pPr>
            <w:pStyle w:val="TOC1"/>
          </w:pPr>
          <w:hyperlink w:anchor="_Toc162523669" w:history="1">
            <w:r w:rsidR="00D02787" w:rsidRPr="00D56E71">
              <w:rPr>
                <w:rStyle w:val="Hyperlink"/>
              </w:rPr>
              <w:t>7.Scalability and Performance: Keeping Pace with Your E-commerce Growth</w:t>
            </w:r>
            <w:r w:rsidR="00D02787" w:rsidRPr="00D56E71">
              <w:rPr>
                <w:webHidden/>
              </w:rPr>
              <w:tab/>
            </w:r>
            <w:r w:rsidR="00D02787" w:rsidRPr="00D56E71">
              <w:rPr>
                <w:webHidden/>
              </w:rPr>
              <w:fldChar w:fldCharType="begin"/>
            </w:r>
            <w:r w:rsidR="00D02787" w:rsidRPr="00D56E71">
              <w:rPr>
                <w:webHidden/>
              </w:rPr>
              <w:instrText xml:space="preserve"> PAGEREF _Toc162523669 \h </w:instrText>
            </w:r>
            <w:r w:rsidR="00D02787" w:rsidRPr="00D56E71">
              <w:rPr>
                <w:webHidden/>
              </w:rPr>
            </w:r>
            <w:r w:rsidR="00D02787" w:rsidRPr="00D56E71">
              <w:rPr>
                <w:webHidden/>
              </w:rPr>
              <w:fldChar w:fldCharType="separate"/>
            </w:r>
            <w:r w:rsidR="00D02787" w:rsidRPr="00D56E71">
              <w:rPr>
                <w:webHidden/>
              </w:rPr>
              <w:t>11</w:t>
            </w:r>
            <w:r w:rsidR="00D02787" w:rsidRPr="00D56E71">
              <w:rPr>
                <w:webHidden/>
              </w:rPr>
              <w:fldChar w:fldCharType="end"/>
            </w:r>
          </w:hyperlink>
        </w:p>
        <w:p w14:paraId="1AACAD78" w14:textId="582C7FFD" w:rsidR="00D02787" w:rsidRPr="00D56E71" w:rsidRDefault="00BB03CE">
          <w:pPr>
            <w:pStyle w:val="TOC2"/>
            <w:tabs>
              <w:tab w:val="right" w:leader="dot" w:pos="9016"/>
            </w:tabs>
            <w:rPr>
              <w:noProof/>
            </w:rPr>
          </w:pPr>
          <w:hyperlink w:anchor="_Toc162523670" w:history="1">
            <w:r w:rsidR="00D02787" w:rsidRPr="00D56E71">
              <w:rPr>
                <w:rStyle w:val="Hyperlink"/>
                <w:rFonts w:cstheme="minorHAnsi"/>
                <w:noProof/>
              </w:rPr>
              <w:t>7.1 Effortless Scaling: Adapting to Your Evolving Needs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_Toc162523670 \h </w:instrText>
            </w:r>
            <w:r w:rsidR="00D02787" w:rsidRPr="00D56E71">
              <w:rPr>
                <w:noProof/>
                <w:webHidden/>
              </w:rPr>
            </w:r>
            <w:r w:rsidR="00D02787" w:rsidRPr="00D56E71">
              <w:rPr>
                <w:noProof/>
                <w:webHidden/>
              </w:rPr>
              <w:fldChar w:fldCharType="separate"/>
            </w:r>
            <w:r w:rsidR="00D02787" w:rsidRPr="00D56E71">
              <w:rPr>
                <w:noProof/>
                <w:webHidden/>
              </w:rPr>
              <w:t>11</w:t>
            </w:r>
            <w:r w:rsidR="00D02787" w:rsidRPr="00D56E71">
              <w:rPr>
                <w:noProof/>
                <w:webHidden/>
              </w:rPr>
              <w:fldChar w:fldCharType="end"/>
            </w:r>
          </w:hyperlink>
        </w:p>
        <w:p w14:paraId="6D87842C" w14:textId="13CDE88F" w:rsidR="00D02787" w:rsidRPr="00D56E71" w:rsidRDefault="00BB03CE">
          <w:pPr>
            <w:pStyle w:val="TOC2"/>
            <w:tabs>
              <w:tab w:val="right" w:leader="dot" w:pos="9016"/>
            </w:tabs>
            <w:rPr>
              <w:noProof/>
            </w:rPr>
          </w:pPr>
          <w:hyperlink w:anchor="_Toc162523671" w:history="1">
            <w:r w:rsidR="00D02787" w:rsidRPr="00D56E71">
              <w:rPr>
                <w:rStyle w:val="Hyperlink"/>
                <w:rFonts w:cstheme="minorHAnsi"/>
                <w:noProof/>
              </w:rPr>
              <w:t>7.2 Performance Benchmarks and Optimization Strategies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_Toc162523671 \h </w:instrText>
            </w:r>
            <w:r w:rsidR="00D02787" w:rsidRPr="00D56E71">
              <w:rPr>
                <w:noProof/>
                <w:webHidden/>
              </w:rPr>
            </w:r>
            <w:r w:rsidR="00D02787" w:rsidRPr="00D56E71">
              <w:rPr>
                <w:noProof/>
                <w:webHidden/>
              </w:rPr>
              <w:fldChar w:fldCharType="separate"/>
            </w:r>
            <w:r w:rsidR="00D02787" w:rsidRPr="00D56E71">
              <w:rPr>
                <w:noProof/>
                <w:webHidden/>
              </w:rPr>
              <w:t>12</w:t>
            </w:r>
            <w:r w:rsidR="00D02787" w:rsidRPr="00D56E71">
              <w:rPr>
                <w:noProof/>
                <w:webHidden/>
              </w:rPr>
              <w:fldChar w:fldCharType="end"/>
            </w:r>
          </w:hyperlink>
        </w:p>
        <w:p w14:paraId="02E672F1" w14:textId="6DB37D54" w:rsidR="00D02787" w:rsidRPr="00D56E71" w:rsidRDefault="00BB03CE" w:rsidP="00D02787">
          <w:pPr>
            <w:pStyle w:val="TOC1"/>
          </w:pPr>
          <w:hyperlink w:anchor="_Toc162523672" w:history="1">
            <w:r w:rsidR="00D02787" w:rsidRPr="00D56E71">
              <w:rPr>
                <w:rStyle w:val="Hyperlink"/>
              </w:rPr>
              <w:t>8. Customization and Flexibility</w:t>
            </w:r>
            <w:r w:rsidR="00D02787" w:rsidRPr="00D56E71">
              <w:rPr>
                <w:webHidden/>
              </w:rPr>
              <w:tab/>
            </w:r>
            <w:r w:rsidR="00D02787" w:rsidRPr="00D56E71">
              <w:rPr>
                <w:webHidden/>
              </w:rPr>
              <w:fldChar w:fldCharType="begin"/>
            </w:r>
            <w:r w:rsidR="00D02787" w:rsidRPr="00D56E71">
              <w:rPr>
                <w:webHidden/>
              </w:rPr>
              <w:instrText xml:space="preserve"> PAGEREF _Toc162523672 \h </w:instrText>
            </w:r>
            <w:r w:rsidR="00D02787" w:rsidRPr="00D56E71">
              <w:rPr>
                <w:webHidden/>
              </w:rPr>
            </w:r>
            <w:r w:rsidR="00D02787" w:rsidRPr="00D56E71">
              <w:rPr>
                <w:webHidden/>
              </w:rPr>
              <w:fldChar w:fldCharType="separate"/>
            </w:r>
            <w:r w:rsidR="00D02787" w:rsidRPr="00D56E71">
              <w:rPr>
                <w:webHidden/>
              </w:rPr>
              <w:t>12</w:t>
            </w:r>
            <w:r w:rsidR="00D02787" w:rsidRPr="00D56E71">
              <w:rPr>
                <w:webHidden/>
              </w:rPr>
              <w:fldChar w:fldCharType="end"/>
            </w:r>
          </w:hyperlink>
        </w:p>
        <w:p w14:paraId="5DD42AD7" w14:textId="720083A9" w:rsidR="00D02787" w:rsidRPr="00D56E71" w:rsidRDefault="00BB03CE">
          <w:pPr>
            <w:pStyle w:val="TOC2"/>
            <w:tabs>
              <w:tab w:val="right" w:leader="dot" w:pos="9016"/>
            </w:tabs>
            <w:rPr>
              <w:noProof/>
            </w:rPr>
          </w:pPr>
          <w:hyperlink w:anchor="_Toc162523673" w:history="1">
            <w:r w:rsidR="00D02787" w:rsidRPr="00D56E71">
              <w:rPr>
                <w:rStyle w:val="Hyperlink"/>
                <w:rFonts w:cstheme="minorHAnsi"/>
                <w:noProof/>
              </w:rPr>
              <w:t>8.1 Configurability for Individual Businesses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_Toc162523673 \h </w:instrText>
            </w:r>
            <w:r w:rsidR="00D02787" w:rsidRPr="00D56E71">
              <w:rPr>
                <w:noProof/>
                <w:webHidden/>
              </w:rPr>
            </w:r>
            <w:r w:rsidR="00D02787" w:rsidRPr="00D56E71">
              <w:rPr>
                <w:noProof/>
                <w:webHidden/>
              </w:rPr>
              <w:fldChar w:fldCharType="separate"/>
            </w:r>
            <w:r w:rsidR="00D02787" w:rsidRPr="00D56E71">
              <w:rPr>
                <w:noProof/>
                <w:webHidden/>
              </w:rPr>
              <w:t>12</w:t>
            </w:r>
            <w:r w:rsidR="00D02787" w:rsidRPr="00D56E71">
              <w:rPr>
                <w:noProof/>
                <w:webHidden/>
              </w:rPr>
              <w:fldChar w:fldCharType="end"/>
            </w:r>
          </w:hyperlink>
        </w:p>
        <w:p w14:paraId="2F7C6927" w14:textId="3F00BB77" w:rsidR="00D02787" w:rsidRPr="00D56E71" w:rsidRDefault="00BB03CE">
          <w:pPr>
            <w:pStyle w:val="TOC2"/>
            <w:tabs>
              <w:tab w:val="right" w:leader="dot" w:pos="9016"/>
            </w:tabs>
            <w:rPr>
              <w:noProof/>
            </w:rPr>
          </w:pPr>
          <w:hyperlink w:anchor="_Toc162523674" w:history="1">
            <w:r w:rsidR="00D02787" w:rsidRPr="00D56E71">
              <w:rPr>
                <w:rStyle w:val="Hyperlink"/>
                <w:rFonts w:cstheme="minorHAnsi"/>
                <w:noProof/>
              </w:rPr>
              <w:t>8.2 User Interface Customization Options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_Toc162523674 \h </w:instrText>
            </w:r>
            <w:r w:rsidR="00D02787" w:rsidRPr="00D56E71">
              <w:rPr>
                <w:noProof/>
                <w:webHidden/>
              </w:rPr>
            </w:r>
            <w:r w:rsidR="00D02787" w:rsidRPr="00D56E71">
              <w:rPr>
                <w:noProof/>
                <w:webHidden/>
              </w:rPr>
              <w:fldChar w:fldCharType="separate"/>
            </w:r>
            <w:r w:rsidR="00D02787" w:rsidRPr="00D56E71">
              <w:rPr>
                <w:noProof/>
                <w:webHidden/>
              </w:rPr>
              <w:t>13</w:t>
            </w:r>
            <w:r w:rsidR="00D02787" w:rsidRPr="00D56E71">
              <w:rPr>
                <w:noProof/>
                <w:webHidden/>
              </w:rPr>
              <w:fldChar w:fldCharType="end"/>
            </w:r>
          </w:hyperlink>
        </w:p>
        <w:p w14:paraId="52DACEFD" w14:textId="77FFA3EF" w:rsidR="00D02787" w:rsidRPr="00D56E71" w:rsidRDefault="00BB03CE">
          <w:pPr>
            <w:pStyle w:val="TOC2"/>
            <w:tabs>
              <w:tab w:val="right" w:leader="dot" w:pos="9016"/>
            </w:tabs>
            <w:rPr>
              <w:noProof/>
            </w:rPr>
          </w:pPr>
          <w:hyperlink w:anchor="_Toc162523675" w:history="1">
            <w:r w:rsidR="00D02787" w:rsidRPr="00D56E71">
              <w:rPr>
                <w:rStyle w:val="Hyperlink"/>
                <w:rFonts w:cstheme="minorHAnsi"/>
                <w:noProof/>
              </w:rPr>
              <w:t>8.3 Flexibility in Workflows and Processes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_Toc162523675 \h </w:instrText>
            </w:r>
            <w:r w:rsidR="00D02787" w:rsidRPr="00D56E71">
              <w:rPr>
                <w:noProof/>
                <w:webHidden/>
              </w:rPr>
            </w:r>
            <w:r w:rsidR="00D02787" w:rsidRPr="00D56E71">
              <w:rPr>
                <w:noProof/>
                <w:webHidden/>
              </w:rPr>
              <w:fldChar w:fldCharType="separate"/>
            </w:r>
            <w:r w:rsidR="00D02787" w:rsidRPr="00D56E71">
              <w:rPr>
                <w:noProof/>
                <w:webHidden/>
              </w:rPr>
              <w:t>13</w:t>
            </w:r>
            <w:r w:rsidR="00D02787" w:rsidRPr="00D56E71">
              <w:rPr>
                <w:noProof/>
                <w:webHidden/>
              </w:rPr>
              <w:fldChar w:fldCharType="end"/>
            </w:r>
          </w:hyperlink>
        </w:p>
        <w:p w14:paraId="2F43A73D" w14:textId="7C7FECFF" w:rsidR="00D02787" w:rsidRPr="00D56E71" w:rsidRDefault="00BB03CE" w:rsidP="00D02787">
          <w:pPr>
            <w:pStyle w:val="TOC1"/>
          </w:pPr>
          <w:hyperlink w:anchor="_Toc162523676" w:history="1">
            <w:r w:rsidR="00D02787" w:rsidRPr="00D56E71">
              <w:rPr>
                <w:rStyle w:val="Hyperlink"/>
              </w:rPr>
              <w:t>9. Training and Support</w:t>
            </w:r>
            <w:r w:rsidR="00D02787" w:rsidRPr="00D56E71">
              <w:rPr>
                <w:webHidden/>
              </w:rPr>
              <w:tab/>
            </w:r>
            <w:r w:rsidR="00D02787" w:rsidRPr="00D56E71">
              <w:rPr>
                <w:webHidden/>
              </w:rPr>
              <w:fldChar w:fldCharType="begin"/>
            </w:r>
            <w:r w:rsidR="00D02787" w:rsidRPr="00D56E71">
              <w:rPr>
                <w:webHidden/>
              </w:rPr>
              <w:instrText xml:space="preserve"> PAGEREF _Toc162523676 \h </w:instrText>
            </w:r>
            <w:r w:rsidR="00D02787" w:rsidRPr="00D56E71">
              <w:rPr>
                <w:webHidden/>
              </w:rPr>
            </w:r>
            <w:r w:rsidR="00D02787" w:rsidRPr="00D56E71">
              <w:rPr>
                <w:webHidden/>
              </w:rPr>
              <w:fldChar w:fldCharType="separate"/>
            </w:r>
            <w:r w:rsidR="00D02787" w:rsidRPr="00D56E71">
              <w:rPr>
                <w:webHidden/>
              </w:rPr>
              <w:t>13</w:t>
            </w:r>
            <w:r w:rsidR="00D02787" w:rsidRPr="00D56E71">
              <w:rPr>
                <w:webHidden/>
              </w:rPr>
              <w:fldChar w:fldCharType="end"/>
            </w:r>
          </w:hyperlink>
        </w:p>
        <w:p w14:paraId="51739524" w14:textId="33F993B6" w:rsidR="00D02787" w:rsidRPr="00D56E71" w:rsidRDefault="00BB03CE">
          <w:pPr>
            <w:pStyle w:val="TOC2"/>
            <w:tabs>
              <w:tab w:val="right" w:leader="dot" w:pos="9016"/>
            </w:tabs>
            <w:rPr>
              <w:noProof/>
            </w:rPr>
          </w:pPr>
          <w:hyperlink w:anchor="_Toc162523677" w:history="1">
            <w:r w:rsidR="00D02787" w:rsidRPr="00D56E71">
              <w:rPr>
                <w:rStyle w:val="Hyperlink"/>
                <w:rFonts w:cstheme="minorHAnsi"/>
                <w:noProof/>
              </w:rPr>
              <w:t>9.1 Training resources and materials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_Toc162523677 \h </w:instrText>
            </w:r>
            <w:r w:rsidR="00D02787" w:rsidRPr="00D56E71">
              <w:rPr>
                <w:noProof/>
                <w:webHidden/>
              </w:rPr>
            </w:r>
            <w:r w:rsidR="00D02787" w:rsidRPr="00D56E71">
              <w:rPr>
                <w:noProof/>
                <w:webHidden/>
              </w:rPr>
              <w:fldChar w:fldCharType="separate"/>
            </w:r>
            <w:r w:rsidR="00D02787" w:rsidRPr="00D56E71">
              <w:rPr>
                <w:noProof/>
                <w:webHidden/>
              </w:rPr>
              <w:t>13</w:t>
            </w:r>
            <w:r w:rsidR="00D02787" w:rsidRPr="00D56E71">
              <w:rPr>
                <w:noProof/>
                <w:webHidden/>
              </w:rPr>
              <w:fldChar w:fldCharType="end"/>
            </w:r>
          </w:hyperlink>
        </w:p>
        <w:p w14:paraId="5A2D78F1" w14:textId="1A6F4CFD" w:rsidR="00D02787" w:rsidRPr="00D56E71" w:rsidRDefault="00BB03CE">
          <w:pPr>
            <w:pStyle w:val="TOC2"/>
            <w:tabs>
              <w:tab w:val="right" w:leader="dot" w:pos="9016"/>
            </w:tabs>
            <w:rPr>
              <w:noProof/>
            </w:rPr>
          </w:pPr>
          <w:hyperlink w:anchor="_Toc162523678" w:history="1">
            <w:r w:rsidR="00D02787" w:rsidRPr="00D56E71">
              <w:rPr>
                <w:rStyle w:val="Hyperlink"/>
                <w:rFonts w:cstheme="minorHAnsi"/>
                <w:noProof/>
              </w:rPr>
              <w:t>9.2 Customer support and service level agreements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_Toc162523678 \h </w:instrText>
            </w:r>
            <w:r w:rsidR="00D02787" w:rsidRPr="00D56E71">
              <w:rPr>
                <w:noProof/>
                <w:webHidden/>
              </w:rPr>
            </w:r>
            <w:r w:rsidR="00D02787" w:rsidRPr="00D56E71">
              <w:rPr>
                <w:noProof/>
                <w:webHidden/>
              </w:rPr>
              <w:fldChar w:fldCharType="separate"/>
            </w:r>
            <w:r w:rsidR="00D02787" w:rsidRPr="00D56E71">
              <w:rPr>
                <w:noProof/>
                <w:webHidden/>
              </w:rPr>
              <w:t>14</w:t>
            </w:r>
            <w:r w:rsidR="00D02787" w:rsidRPr="00D56E71">
              <w:rPr>
                <w:noProof/>
                <w:webHidden/>
              </w:rPr>
              <w:fldChar w:fldCharType="end"/>
            </w:r>
          </w:hyperlink>
        </w:p>
        <w:p w14:paraId="1D85A0DA" w14:textId="0059E94F" w:rsidR="00D02787" w:rsidRPr="00D56E71" w:rsidRDefault="00BB03CE">
          <w:pPr>
            <w:pStyle w:val="TOC2"/>
            <w:tabs>
              <w:tab w:val="right" w:leader="dot" w:pos="9016"/>
            </w:tabs>
            <w:rPr>
              <w:noProof/>
            </w:rPr>
          </w:pPr>
          <w:hyperlink w:anchor="_Toc162523679" w:history="1">
            <w:r w:rsidR="00D02787" w:rsidRPr="00D56E71">
              <w:rPr>
                <w:rStyle w:val="Hyperlink"/>
                <w:rFonts w:cstheme="minorHAnsi"/>
                <w:noProof/>
              </w:rPr>
              <w:t>9.3 User documentation and knowledge base</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_Toc162523679 \h </w:instrText>
            </w:r>
            <w:r w:rsidR="00D02787" w:rsidRPr="00D56E71">
              <w:rPr>
                <w:noProof/>
                <w:webHidden/>
              </w:rPr>
            </w:r>
            <w:r w:rsidR="00D02787" w:rsidRPr="00D56E71">
              <w:rPr>
                <w:noProof/>
                <w:webHidden/>
              </w:rPr>
              <w:fldChar w:fldCharType="separate"/>
            </w:r>
            <w:r w:rsidR="00D02787" w:rsidRPr="00D56E71">
              <w:rPr>
                <w:noProof/>
                <w:webHidden/>
              </w:rPr>
              <w:t>14</w:t>
            </w:r>
            <w:r w:rsidR="00D02787" w:rsidRPr="00D56E71">
              <w:rPr>
                <w:noProof/>
                <w:webHidden/>
              </w:rPr>
              <w:fldChar w:fldCharType="end"/>
            </w:r>
          </w:hyperlink>
        </w:p>
        <w:p w14:paraId="2A7882DE" w14:textId="28879B0D" w:rsidR="00D02787" w:rsidRPr="00D56E71" w:rsidRDefault="00BB03CE" w:rsidP="00D02787">
          <w:pPr>
            <w:pStyle w:val="TOC1"/>
          </w:pPr>
          <w:hyperlink w:anchor="_Toc162523680" w:history="1">
            <w:r w:rsidR="00D02787" w:rsidRPr="00D56E71">
              <w:rPr>
                <w:rStyle w:val="Hyperlink"/>
              </w:rPr>
              <w:t>10. Pricing and Licensing</w:t>
            </w:r>
            <w:r w:rsidR="00D02787" w:rsidRPr="00D56E71">
              <w:rPr>
                <w:webHidden/>
              </w:rPr>
              <w:tab/>
            </w:r>
            <w:r w:rsidR="00D02787" w:rsidRPr="00D56E71">
              <w:rPr>
                <w:webHidden/>
              </w:rPr>
              <w:fldChar w:fldCharType="begin"/>
            </w:r>
            <w:r w:rsidR="00D02787" w:rsidRPr="00D56E71">
              <w:rPr>
                <w:webHidden/>
              </w:rPr>
              <w:instrText xml:space="preserve"> PAGEREF _Toc162523680 \h </w:instrText>
            </w:r>
            <w:r w:rsidR="00D02787" w:rsidRPr="00D56E71">
              <w:rPr>
                <w:webHidden/>
              </w:rPr>
            </w:r>
            <w:r w:rsidR="00D02787" w:rsidRPr="00D56E71">
              <w:rPr>
                <w:webHidden/>
              </w:rPr>
              <w:fldChar w:fldCharType="separate"/>
            </w:r>
            <w:r w:rsidR="00D02787" w:rsidRPr="00D56E71">
              <w:rPr>
                <w:webHidden/>
              </w:rPr>
              <w:t>14</w:t>
            </w:r>
            <w:r w:rsidR="00D02787" w:rsidRPr="00D56E71">
              <w:rPr>
                <w:webHidden/>
              </w:rPr>
              <w:fldChar w:fldCharType="end"/>
            </w:r>
          </w:hyperlink>
        </w:p>
        <w:p w14:paraId="6C4156E9" w14:textId="745D954D" w:rsidR="00D02787" w:rsidRPr="00D56E71" w:rsidRDefault="00BB03CE">
          <w:pPr>
            <w:pStyle w:val="TOC2"/>
            <w:tabs>
              <w:tab w:val="right" w:leader="dot" w:pos="9016"/>
            </w:tabs>
            <w:rPr>
              <w:noProof/>
            </w:rPr>
          </w:pPr>
          <w:hyperlink w:anchor="_Toc162523681" w:history="1">
            <w:r w:rsidR="00D02787" w:rsidRPr="00D56E71">
              <w:rPr>
                <w:rStyle w:val="Hyperlink"/>
                <w:rFonts w:cstheme="minorHAnsi"/>
                <w:noProof/>
              </w:rPr>
              <w:t>10.1 Transparent pricing model</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_Toc162523681 \h </w:instrText>
            </w:r>
            <w:r w:rsidR="00D02787" w:rsidRPr="00D56E71">
              <w:rPr>
                <w:noProof/>
                <w:webHidden/>
              </w:rPr>
            </w:r>
            <w:r w:rsidR="00D02787" w:rsidRPr="00D56E71">
              <w:rPr>
                <w:noProof/>
                <w:webHidden/>
              </w:rPr>
              <w:fldChar w:fldCharType="separate"/>
            </w:r>
            <w:r w:rsidR="00D02787" w:rsidRPr="00D56E71">
              <w:rPr>
                <w:noProof/>
                <w:webHidden/>
              </w:rPr>
              <w:t>14</w:t>
            </w:r>
            <w:r w:rsidR="00D02787" w:rsidRPr="00D56E71">
              <w:rPr>
                <w:noProof/>
                <w:webHidden/>
              </w:rPr>
              <w:fldChar w:fldCharType="end"/>
            </w:r>
          </w:hyperlink>
        </w:p>
        <w:p w14:paraId="21B027CD" w14:textId="7440126B" w:rsidR="00D02787" w:rsidRPr="00D56E71" w:rsidRDefault="00BB03CE">
          <w:pPr>
            <w:pStyle w:val="TOC2"/>
            <w:tabs>
              <w:tab w:val="right" w:leader="dot" w:pos="9016"/>
            </w:tabs>
            <w:rPr>
              <w:noProof/>
            </w:rPr>
          </w:pPr>
          <w:hyperlink w:anchor="_Toc162523682" w:history="1">
            <w:r w:rsidR="00D02787" w:rsidRPr="00D56E71">
              <w:rPr>
                <w:rStyle w:val="Hyperlink"/>
                <w:rFonts w:cstheme="minorHAnsi"/>
                <w:noProof/>
              </w:rPr>
              <w:t>10.2 Licensing options and plans tailored for the industry</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_Toc162523682 \h </w:instrText>
            </w:r>
            <w:r w:rsidR="00D02787" w:rsidRPr="00D56E71">
              <w:rPr>
                <w:noProof/>
                <w:webHidden/>
              </w:rPr>
            </w:r>
            <w:r w:rsidR="00D02787" w:rsidRPr="00D56E71">
              <w:rPr>
                <w:noProof/>
                <w:webHidden/>
              </w:rPr>
              <w:fldChar w:fldCharType="separate"/>
            </w:r>
            <w:r w:rsidR="00D02787" w:rsidRPr="00D56E71">
              <w:rPr>
                <w:noProof/>
                <w:webHidden/>
              </w:rPr>
              <w:t>15</w:t>
            </w:r>
            <w:r w:rsidR="00D02787" w:rsidRPr="00D56E71">
              <w:rPr>
                <w:noProof/>
                <w:webHidden/>
              </w:rPr>
              <w:fldChar w:fldCharType="end"/>
            </w:r>
          </w:hyperlink>
        </w:p>
        <w:p w14:paraId="7DF3A063" w14:textId="2DF76910" w:rsidR="00D02787" w:rsidRPr="00D56E71" w:rsidRDefault="00BB03CE">
          <w:pPr>
            <w:pStyle w:val="TOC2"/>
            <w:tabs>
              <w:tab w:val="right" w:leader="dot" w:pos="9016"/>
            </w:tabs>
            <w:rPr>
              <w:noProof/>
            </w:rPr>
          </w:pPr>
          <w:hyperlink w:anchor="_Toc162523683" w:history="1">
            <w:r w:rsidR="00D02787" w:rsidRPr="00D56E71">
              <w:rPr>
                <w:rStyle w:val="Hyperlink"/>
                <w:rFonts w:cstheme="minorHAnsi"/>
                <w:noProof/>
              </w:rPr>
              <w:t>10.3 Any industry-specific considerations for pricing</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_Toc162523683 \h </w:instrText>
            </w:r>
            <w:r w:rsidR="00D02787" w:rsidRPr="00D56E71">
              <w:rPr>
                <w:noProof/>
                <w:webHidden/>
              </w:rPr>
            </w:r>
            <w:r w:rsidR="00D02787" w:rsidRPr="00D56E71">
              <w:rPr>
                <w:noProof/>
                <w:webHidden/>
              </w:rPr>
              <w:fldChar w:fldCharType="separate"/>
            </w:r>
            <w:r w:rsidR="00D02787" w:rsidRPr="00D56E71">
              <w:rPr>
                <w:noProof/>
                <w:webHidden/>
              </w:rPr>
              <w:t>15</w:t>
            </w:r>
            <w:r w:rsidR="00D02787" w:rsidRPr="00D56E71">
              <w:rPr>
                <w:noProof/>
                <w:webHidden/>
              </w:rPr>
              <w:fldChar w:fldCharType="end"/>
            </w:r>
          </w:hyperlink>
        </w:p>
        <w:p w14:paraId="065CE9A8" w14:textId="0BD7FAFD" w:rsidR="00D02787" w:rsidRPr="00D56E71" w:rsidRDefault="00BB03CE" w:rsidP="00D02787">
          <w:pPr>
            <w:pStyle w:val="TOC1"/>
          </w:pPr>
          <w:hyperlink w:anchor="_Toc162523684" w:history="1">
            <w:r w:rsidR="00D02787" w:rsidRPr="00D56E71">
              <w:rPr>
                <w:rStyle w:val="Hyperlink"/>
              </w:rPr>
              <w:t>11. Case studies</w:t>
            </w:r>
            <w:r w:rsidR="00D02787" w:rsidRPr="00D56E71">
              <w:rPr>
                <w:webHidden/>
              </w:rPr>
              <w:tab/>
            </w:r>
            <w:r w:rsidR="00D02787" w:rsidRPr="00D56E71">
              <w:rPr>
                <w:webHidden/>
              </w:rPr>
              <w:fldChar w:fldCharType="begin"/>
            </w:r>
            <w:r w:rsidR="00D02787" w:rsidRPr="00D56E71">
              <w:rPr>
                <w:webHidden/>
              </w:rPr>
              <w:instrText xml:space="preserve"> PAGEREF _Toc162523684 \h </w:instrText>
            </w:r>
            <w:r w:rsidR="00D02787" w:rsidRPr="00D56E71">
              <w:rPr>
                <w:webHidden/>
              </w:rPr>
            </w:r>
            <w:r w:rsidR="00D02787" w:rsidRPr="00D56E71">
              <w:rPr>
                <w:webHidden/>
              </w:rPr>
              <w:fldChar w:fldCharType="separate"/>
            </w:r>
            <w:r w:rsidR="00D02787" w:rsidRPr="00D56E71">
              <w:rPr>
                <w:webHidden/>
              </w:rPr>
              <w:t>15</w:t>
            </w:r>
            <w:r w:rsidR="00D02787" w:rsidRPr="00D56E71">
              <w:rPr>
                <w:webHidden/>
              </w:rPr>
              <w:fldChar w:fldCharType="end"/>
            </w:r>
          </w:hyperlink>
        </w:p>
        <w:p w14:paraId="357C96E4" w14:textId="70F0DFA2" w:rsidR="00D02787" w:rsidRPr="00D56E71" w:rsidRDefault="00BB03CE">
          <w:pPr>
            <w:pStyle w:val="TOC2"/>
            <w:tabs>
              <w:tab w:val="right" w:leader="dot" w:pos="9016"/>
            </w:tabs>
            <w:rPr>
              <w:noProof/>
            </w:rPr>
          </w:pPr>
          <w:hyperlink w:anchor="_Toc162523685" w:history="1">
            <w:r w:rsidR="00D02787" w:rsidRPr="00D56E71">
              <w:rPr>
                <w:rStyle w:val="Hyperlink"/>
                <w:rFonts w:cstheme="minorHAnsi"/>
                <w:noProof/>
              </w:rPr>
              <w:t>11.1. Clients Problem</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_Toc162523685 \h </w:instrText>
            </w:r>
            <w:r w:rsidR="00D02787" w:rsidRPr="00D56E71">
              <w:rPr>
                <w:noProof/>
                <w:webHidden/>
              </w:rPr>
            </w:r>
            <w:r w:rsidR="00D02787" w:rsidRPr="00D56E71">
              <w:rPr>
                <w:noProof/>
                <w:webHidden/>
              </w:rPr>
              <w:fldChar w:fldCharType="separate"/>
            </w:r>
            <w:r w:rsidR="00D02787" w:rsidRPr="00D56E71">
              <w:rPr>
                <w:noProof/>
                <w:webHidden/>
              </w:rPr>
              <w:t>15</w:t>
            </w:r>
            <w:r w:rsidR="00D02787" w:rsidRPr="00D56E71">
              <w:rPr>
                <w:noProof/>
                <w:webHidden/>
              </w:rPr>
              <w:fldChar w:fldCharType="end"/>
            </w:r>
          </w:hyperlink>
        </w:p>
        <w:p w14:paraId="07B57FE6" w14:textId="6BF83D26" w:rsidR="00D02787" w:rsidRPr="00D56E71" w:rsidRDefault="00BB03CE">
          <w:pPr>
            <w:pStyle w:val="TOC2"/>
            <w:tabs>
              <w:tab w:val="right" w:leader="dot" w:pos="9016"/>
            </w:tabs>
            <w:rPr>
              <w:noProof/>
            </w:rPr>
          </w:pPr>
          <w:hyperlink w:anchor="_Toc162523686" w:history="1">
            <w:r w:rsidR="00D02787" w:rsidRPr="00D56E71">
              <w:rPr>
                <w:rStyle w:val="Hyperlink"/>
                <w:rFonts w:cstheme="minorHAnsi"/>
                <w:noProof/>
              </w:rPr>
              <w:t>11.2. Cloudedge Solution</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_Toc162523686 \h </w:instrText>
            </w:r>
            <w:r w:rsidR="00D02787" w:rsidRPr="00D56E71">
              <w:rPr>
                <w:noProof/>
                <w:webHidden/>
              </w:rPr>
            </w:r>
            <w:r w:rsidR="00D02787" w:rsidRPr="00D56E71">
              <w:rPr>
                <w:noProof/>
                <w:webHidden/>
              </w:rPr>
              <w:fldChar w:fldCharType="separate"/>
            </w:r>
            <w:r w:rsidR="00D02787" w:rsidRPr="00D56E71">
              <w:rPr>
                <w:noProof/>
                <w:webHidden/>
              </w:rPr>
              <w:t>16</w:t>
            </w:r>
            <w:r w:rsidR="00D02787" w:rsidRPr="00D56E71">
              <w:rPr>
                <w:noProof/>
                <w:webHidden/>
              </w:rPr>
              <w:fldChar w:fldCharType="end"/>
            </w:r>
          </w:hyperlink>
        </w:p>
        <w:p w14:paraId="58F85094" w14:textId="59FB5207" w:rsidR="00D02787" w:rsidRPr="00D56E71" w:rsidRDefault="00BB03CE" w:rsidP="00D02787">
          <w:pPr>
            <w:pStyle w:val="TOC1"/>
          </w:pPr>
          <w:hyperlink w:anchor="_Toc162523687" w:history="1">
            <w:r w:rsidR="00D02787" w:rsidRPr="00D56E71">
              <w:rPr>
                <w:rStyle w:val="Hyperlink"/>
              </w:rPr>
              <w:t>12. Future Developments</w:t>
            </w:r>
            <w:r w:rsidR="00D02787" w:rsidRPr="00D56E71">
              <w:rPr>
                <w:webHidden/>
              </w:rPr>
              <w:tab/>
            </w:r>
            <w:r w:rsidR="00D02787" w:rsidRPr="00D56E71">
              <w:rPr>
                <w:webHidden/>
              </w:rPr>
              <w:fldChar w:fldCharType="begin"/>
            </w:r>
            <w:r w:rsidR="00D02787" w:rsidRPr="00D56E71">
              <w:rPr>
                <w:webHidden/>
              </w:rPr>
              <w:instrText xml:space="preserve"> PAGEREF _Toc162523687 \h </w:instrText>
            </w:r>
            <w:r w:rsidR="00D02787" w:rsidRPr="00D56E71">
              <w:rPr>
                <w:webHidden/>
              </w:rPr>
            </w:r>
            <w:r w:rsidR="00D02787" w:rsidRPr="00D56E71">
              <w:rPr>
                <w:webHidden/>
              </w:rPr>
              <w:fldChar w:fldCharType="separate"/>
            </w:r>
            <w:r w:rsidR="00D02787" w:rsidRPr="00D56E71">
              <w:rPr>
                <w:webHidden/>
              </w:rPr>
              <w:t>16</w:t>
            </w:r>
            <w:r w:rsidR="00D02787" w:rsidRPr="00D56E71">
              <w:rPr>
                <w:webHidden/>
              </w:rPr>
              <w:fldChar w:fldCharType="end"/>
            </w:r>
          </w:hyperlink>
        </w:p>
        <w:p w14:paraId="4938162E" w14:textId="65096864" w:rsidR="00D02787" w:rsidRPr="00D56E71" w:rsidRDefault="00BB03CE" w:rsidP="00D02787">
          <w:pPr>
            <w:pStyle w:val="TOC1"/>
          </w:pPr>
          <w:hyperlink w:anchor="_Toc162523688" w:history="1">
            <w:r w:rsidR="00D02787" w:rsidRPr="00D56E71">
              <w:rPr>
                <w:rStyle w:val="Hyperlink"/>
              </w:rPr>
              <w:t>13. Conclusion</w:t>
            </w:r>
            <w:r w:rsidR="00D02787" w:rsidRPr="00D56E71">
              <w:rPr>
                <w:webHidden/>
              </w:rPr>
              <w:tab/>
            </w:r>
            <w:r w:rsidR="00D02787" w:rsidRPr="00D56E71">
              <w:rPr>
                <w:webHidden/>
              </w:rPr>
              <w:fldChar w:fldCharType="begin"/>
            </w:r>
            <w:r w:rsidR="00D02787" w:rsidRPr="00D56E71">
              <w:rPr>
                <w:webHidden/>
              </w:rPr>
              <w:instrText xml:space="preserve"> PAGEREF _Toc162523688 \h </w:instrText>
            </w:r>
            <w:r w:rsidR="00D02787" w:rsidRPr="00D56E71">
              <w:rPr>
                <w:webHidden/>
              </w:rPr>
            </w:r>
            <w:r w:rsidR="00D02787" w:rsidRPr="00D56E71">
              <w:rPr>
                <w:webHidden/>
              </w:rPr>
              <w:fldChar w:fldCharType="separate"/>
            </w:r>
            <w:r w:rsidR="00D02787" w:rsidRPr="00D56E71">
              <w:rPr>
                <w:webHidden/>
              </w:rPr>
              <w:t>17</w:t>
            </w:r>
            <w:r w:rsidR="00D02787" w:rsidRPr="00D56E71">
              <w:rPr>
                <w:webHidden/>
              </w:rPr>
              <w:fldChar w:fldCharType="end"/>
            </w:r>
          </w:hyperlink>
        </w:p>
        <w:p w14:paraId="07B7C971" w14:textId="4E9DE56B" w:rsidR="00D02787" w:rsidRPr="00D56E71" w:rsidRDefault="00BB03CE">
          <w:pPr>
            <w:pStyle w:val="TOC2"/>
            <w:tabs>
              <w:tab w:val="right" w:leader="dot" w:pos="9016"/>
            </w:tabs>
            <w:rPr>
              <w:noProof/>
            </w:rPr>
          </w:pPr>
          <w:hyperlink w:anchor="_Toc162523689" w:history="1">
            <w:r w:rsidR="00D02787" w:rsidRPr="00D56E71">
              <w:rPr>
                <w:rStyle w:val="Hyperlink"/>
                <w:rFonts w:cstheme="minorHAnsi"/>
                <w:noProof/>
              </w:rPr>
              <w:t>13.1 Summarize Key Points</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_Toc162523689 \h </w:instrText>
            </w:r>
            <w:r w:rsidR="00D02787" w:rsidRPr="00D56E71">
              <w:rPr>
                <w:noProof/>
                <w:webHidden/>
              </w:rPr>
            </w:r>
            <w:r w:rsidR="00D02787" w:rsidRPr="00D56E71">
              <w:rPr>
                <w:noProof/>
                <w:webHidden/>
              </w:rPr>
              <w:fldChar w:fldCharType="separate"/>
            </w:r>
            <w:r w:rsidR="00D02787" w:rsidRPr="00D56E71">
              <w:rPr>
                <w:noProof/>
                <w:webHidden/>
              </w:rPr>
              <w:t>17</w:t>
            </w:r>
            <w:r w:rsidR="00D02787" w:rsidRPr="00D56E71">
              <w:rPr>
                <w:noProof/>
                <w:webHidden/>
              </w:rPr>
              <w:fldChar w:fldCharType="end"/>
            </w:r>
          </w:hyperlink>
        </w:p>
        <w:p w14:paraId="30B7A8A7" w14:textId="02C40C57" w:rsidR="00D02787" w:rsidRPr="00D56E71" w:rsidRDefault="00BB03CE">
          <w:pPr>
            <w:pStyle w:val="TOC2"/>
            <w:tabs>
              <w:tab w:val="right" w:leader="dot" w:pos="9016"/>
            </w:tabs>
            <w:rPr>
              <w:noProof/>
            </w:rPr>
          </w:pPr>
          <w:hyperlink w:anchor="_Toc162523690" w:history="1">
            <w:r w:rsidR="00D02787" w:rsidRPr="00D56E71">
              <w:rPr>
                <w:rStyle w:val="Hyperlink"/>
                <w:rFonts w:cstheme="minorHAnsi"/>
                <w:noProof/>
              </w:rPr>
              <w:t>13.2 Reinforce How CloudEdge is a Valuable Solution for the Industry</w:t>
            </w:r>
            <w:r w:rsidR="00D02787" w:rsidRPr="00D56E71">
              <w:rPr>
                <w:noProof/>
                <w:webHidden/>
              </w:rPr>
              <w:tab/>
            </w:r>
            <w:r w:rsidR="00D02787" w:rsidRPr="00D56E71">
              <w:rPr>
                <w:noProof/>
                <w:webHidden/>
              </w:rPr>
              <w:fldChar w:fldCharType="begin"/>
            </w:r>
            <w:r w:rsidR="00D02787" w:rsidRPr="00D56E71">
              <w:rPr>
                <w:noProof/>
                <w:webHidden/>
              </w:rPr>
              <w:instrText xml:space="preserve"> PAGEREF _Toc162523690 \h </w:instrText>
            </w:r>
            <w:r w:rsidR="00D02787" w:rsidRPr="00D56E71">
              <w:rPr>
                <w:noProof/>
                <w:webHidden/>
              </w:rPr>
            </w:r>
            <w:r w:rsidR="00D02787" w:rsidRPr="00D56E71">
              <w:rPr>
                <w:noProof/>
                <w:webHidden/>
              </w:rPr>
              <w:fldChar w:fldCharType="separate"/>
            </w:r>
            <w:r w:rsidR="00D02787" w:rsidRPr="00D56E71">
              <w:rPr>
                <w:noProof/>
                <w:webHidden/>
              </w:rPr>
              <w:t>17</w:t>
            </w:r>
            <w:r w:rsidR="00D02787" w:rsidRPr="00D56E71">
              <w:rPr>
                <w:noProof/>
                <w:webHidden/>
              </w:rPr>
              <w:fldChar w:fldCharType="end"/>
            </w:r>
          </w:hyperlink>
        </w:p>
        <w:p w14:paraId="10CDD5C7" w14:textId="0D5FFF21" w:rsidR="00D02787" w:rsidRPr="00D56E71" w:rsidRDefault="00BB03CE" w:rsidP="00D02787">
          <w:pPr>
            <w:pStyle w:val="TOC1"/>
          </w:pPr>
          <w:hyperlink w:anchor="_Toc162523691" w:history="1">
            <w:r w:rsidR="00D02787" w:rsidRPr="00D56E71">
              <w:rPr>
                <w:rStyle w:val="Hyperlink"/>
              </w:rPr>
              <w:t>14. Contact Information</w:t>
            </w:r>
            <w:r w:rsidR="00D02787" w:rsidRPr="00D56E71">
              <w:rPr>
                <w:webHidden/>
              </w:rPr>
              <w:tab/>
            </w:r>
            <w:r w:rsidR="00D02787" w:rsidRPr="00D56E71">
              <w:rPr>
                <w:webHidden/>
              </w:rPr>
              <w:fldChar w:fldCharType="begin"/>
            </w:r>
            <w:r w:rsidR="00D02787" w:rsidRPr="00D56E71">
              <w:rPr>
                <w:webHidden/>
              </w:rPr>
              <w:instrText xml:space="preserve"> PAGEREF _Toc162523691 \h </w:instrText>
            </w:r>
            <w:r w:rsidR="00D02787" w:rsidRPr="00D56E71">
              <w:rPr>
                <w:webHidden/>
              </w:rPr>
            </w:r>
            <w:r w:rsidR="00D02787" w:rsidRPr="00D56E71">
              <w:rPr>
                <w:webHidden/>
              </w:rPr>
              <w:fldChar w:fldCharType="separate"/>
            </w:r>
            <w:r w:rsidR="00D02787" w:rsidRPr="00D56E71">
              <w:rPr>
                <w:webHidden/>
              </w:rPr>
              <w:t>17</w:t>
            </w:r>
            <w:r w:rsidR="00D02787" w:rsidRPr="00D56E71">
              <w:rPr>
                <w:webHidden/>
              </w:rPr>
              <w:fldChar w:fldCharType="end"/>
            </w:r>
          </w:hyperlink>
        </w:p>
        <w:p w14:paraId="6C4A28D2" w14:textId="438EF53B" w:rsidR="00617151" w:rsidRPr="00D02787" w:rsidRDefault="00617151">
          <w:r w:rsidRPr="00D56E71">
            <w:rPr>
              <w:noProof/>
            </w:rPr>
            <w:fldChar w:fldCharType="end"/>
          </w:r>
        </w:p>
      </w:sdtContent>
    </w:sdt>
    <w:p w14:paraId="130AECD7" w14:textId="77777777" w:rsidR="00182893" w:rsidRDefault="00182893" w:rsidP="00272C53">
      <w:pPr>
        <w:rPr>
          <w:sz w:val="32"/>
          <w:szCs w:val="32"/>
        </w:rPr>
      </w:pPr>
    </w:p>
    <w:p w14:paraId="7789DE0D" w14:textId="49ACE676" w:rsidR="003E6CAF" w:rsidRDefault="003E6CAF" w:rsidP="00272C53">
      <w:pPr>
        <w:rPr>
          <w:sz w:val="32"/>
          <w:szCs w:val="32"/>
        </w:rPr>
      </w:pPr>
    </w:p>
    <w:p w14:paraId="10058008" w14:textId="2E7094FF" w:rsidR="003E6CAF" w:rsidRDefault="003E6CAF" w:rsidP="00272C53">
      <w:pPr>
        <w:rPr>
          <w:sz w:val="32"/>
          <w:szCs w:val="32"/>
        </w:rPr>
      </w:pPr>
    </w:p>
    <w:p w14:paraId="23EF65D6" w14:textId="4250A6E8" w:rsidR="003E6CAF" w:rsidRDefault="003E6CAF" w:rsidP="00272C53">
      <w:pPr>
        <w:rPr>
          <w:sz w:val="32"/>
          <w:szCs w:val="32"/>
        </w:rPr>
      </w:pPr>
    </w:p>
    <w:p w14:paraId="6FF5AA50" w14:textId="5544F82B" w:rsidR="003E6CAF" w:rsidRDefault="003E6CAF" w:rsidP="00272C53">
      <w:pPr>
        <w:rPr>
          <w:sz w:val="32"/>
          <w:szCs w:val="32"/>
        </w:rPr>
      </w:pPr>
    </w:p>
    <w:p w14:paraId="44B8C9E7" w14:textId="562FB522" w:rsidR="003E6CAF" w:rsidRDefault="003E6CAF" w:rsidP="00272C53">
      <w:pPr>
        <w:rPr>
          <w:sz w:val="32"/>
          <w:szCs w:val="32"/>
        </w:rPr>
      </w:pPr>
    </w:p>
    <w:p w14:paraId="2C04F5CA" w14:textId="77777777" w:rsidR="001B286B" w:rsidRDefault="001B286B" w:rsidP="00272C53">
      <w:pPr>
        <w:rPr>
          <w:sz w:val="32"/>
          <w:szCs w:val="32"/>
        </w:rPr>
      </w:pPr>
    </w:p>
    <w:p w14:paraId="6286CEBE" w14:textId="77777777" w:rsidR="001B286B" w:rsidRDefault="001B286B" w:rsidP="00272C53">
      <w:pPr>
        <w:rPr>
          <w:sz w:val="32"/>
          <w:szCs w:val="32"/>
        </w:rPr>
      </w:pPr>
    </w:p>
    <w:p w14:paraId="30AEE7EC" w14:textId="77777777" w:rsidR="001B286B" w:rsidRDefault="001B286B" w:rsidP="00272C53">
      <w:pPr>
        <w:rPr>
          <w:sz w:val="32"/>
          <w:szCs w:val="32"/>
        </w:rPr>
      </w:pPr>
    </w:p>
    <w:p w14:paraId="54C6890F" w14:textId="77777777" w:rsidR="001B286B" w:rsidRDefault="001B286B" w:rsidP="00272C53">
      <w:pPr>
        <w:rPr>
          <w:sz w:val="32"/>
          <w:szCs w:val="32"/>
        </w:rPr>
      </w:pPr>
    </w:p>
    <w:p w14:paraId="08C07E01" w14:textId="77777777" w:rsidR="001B286B" w:rsidRDefault="001B286B" w:rsidP="00272C53">
      <w:pPr>
        <w:rPr>
          <w:sz w:val="32"/>
          <w:szCs w:val="32"/>
        </w:rPr>
      </w:pPr>
    </w:p>
    <w:p w14:paraId="56957D00" w14:textId="77777777" w:rsidR="001B286B" w:rsidRDefault="001B286B" w:rsidP="00272C53">
      <w:pPr>
        <w:rPr>
          <w:sz w:val="32"/>
          <w:szCs w:val="32"/>
        </w:rPr>
      </w:pPr>
    </w:p>
    <w:p w14:paraId="363FBC45" w14:textId="77777777" w:rsidR="00697402" w:rsidRDefault="00697402" w:rsidP="00272C53">
      <w:pPr>
        <w:rPr>
          <w:sz w:val="32"/>
          <w:szCs w:val="32"/>
        </w:rPr>
      </w:pPr>
    </w:p>
    <w:p w14:paraId="7F8D0342" w14:textId="77777777" w:rsidR="00D56E71" w:rsidRPr="00182893" w:rsidRDefault="00D56E71" w:rsidP="00272C53">
      <w:pPr>
        <w:rPr>
          <w:sz w:val="20"/>
          <w:szCs w:val="20"/>
        </w:rPr>
      </w:pPr>
    </w:p>
    <w:p w14:paraId="1123FBD8" w14:textId="2159D7CD" w:rsidR="00B537E5" w:rsidRPr="00381D94" w:rsidRDefault="00AC1DD7" w:rsidP="00B537E5">
      <w:pPr>
        <w:pStyle w:val="Heading1"/>
        <w:numPr>
          <w:ilvl w:val="0"/>
          <w:numId w:val="41"/>
        </w:numPr>
        <w:jc w:val="center"/>
        <w:rPr>
          <w:b/>
          <w:bCs/>
        </w:rPr>
      </w:pPr>
      <w:bookmarkStart w:id="0" w:name="_INTRODUCTION"/>
      <w:bookmarkStart w:id="1" w:name="_Toc162444555"/>
      <w:bookmarkStart w:id="2" w:name="_Toc162523645"/>
      <w:bookmarkEnd w:id="0"/>
      <w:r w:rsidRPr="00381D94">
        <w:rPr>
          <w:b/>
          <w:bCs/>
        </w:rPr>
        <w:lastRenderedPageBreak/>
        <w:t>INTRODUCTION</w:t>
      </w:r>
      <w:bookmarkEnd w:id="1"/>
      <w:bookmarkEnd w:id="2"/>
    </w:p>
    <w:p w14:paraId="63E4541D" w14:textId="77777777" w:rsidR="00B537E5" w:rsidRDefault="00B537E5" w:rsidP="00B537E5">
      <w:pPr>
        <w:ind w:firstLine="360"/>
      </w:pPr>
      <w:r w:rsidRPr="00B537E5">
        <w:t>In the rapidly evolving landscape of e-commerce, the adoption of innovative solutions is crucial for staying competitive. One such transformative technology is CloudCommerce, a fully managed pre-built cloud foundation platform designed for 10x faster e-commerce deployment. This document provides an overview of CloudCommerce, a brief description of the Platform as a Service (PaaS) model it employs, and outlines the purpose and scope of the solution.</w:t>
      </w:r>
    </w:p>
    <w:p w14:paraId="290C18FF" w14:textId="5CE1F797" w:rsidR="00AC1DD7" w:rsidRPr="001B286B" w:rsidRDefault="00AC1DD7" w:rsidP="00B537E5">
      <w:pPr>
        <w:pStyle w:val="Heading2"/>
        <w:rPr>
          <w:rFonts w:asciiTheme="minorHAnsi" w:hAnsiTheme="minorHAnsi" w:cstheme="minorHAnsi"/>
          <w:b/>
          <w:bCs/>
          <w:color w:val="auto"/>
          <w:sz w:val="24"/>
          <w:szCs w:val="24"/>
        </w:rPr>
      </w:pPr>
      <w:bookmarkStart w:id="3" w:name="_Toc162523646"/>
      <w:r w:rsidRPr="001B286B">
        <w:rPr>
          <w:rFonts w:asciiTheme="minorHAnsi" w:hAnsiTheme="minorHAnsi" w:cstheme="minorHAnsi"/>
          <w:b/>
          <w:bCs/>
          <w:color w:val="auto"/>
          <w:sz w:val="24"/>
          <w:szCs w:val="24"/>
        </w:rPr>
        <w:t>1.1 Overview of CloudEdge</w:t>
      </w:r>
      <w:bookmarkEnd w:id="3"/>
    </w:p>
    <w:p w14:paraId="5027C999" w14:textId="77777777" w:rsidR="00AC1DD7" w:rsidRPr="00182893" w:rsidRDefault="00AC1DD7" w:rsidP="00B11A50">
      <w:pPr>
        <w:ind w:firstLine="720"/>
      </w:pPr>
      <w:r w:rsidRPr="00182893">
        <w:t>CloudEdge stands out as a highly automated, fully secure, and compliant platform-as-a-service. It boasts a microservices-based and API-driven architecture, ensuring flexibility and scalability for a diverse range of applications. With CloudEdge, businesses can experience 80% operational cost savings, 100% security and compliance, and a 90% faster go-to-market, emphasizing its efficiency and reliability.</w:t>
      </w:r>
    </w:p>
    <w:p w14:paraId="216DE00E" w14:textId="77777777" w:rsidR="00AC1DD7" w:rsidRPr="00182893" w:rsidRDefault="00AC1DD7" w:rsidP="007D3A6D">
      <w:pPr>
        <w:ind w:firstLine="720"/>
      </w:pPr>
      <w:r w:rsidRPr="00182893">
        <w:t>The platform's capabilities include a fully automated one-click deployment, continuous innovation through managed DevOps-as-a-Service, prebuilt Infrastructure as Code templates, and automated diagnostic functionalities. CloudEdge follows an identity-first strategy, implementing a Zero Trust Cloud Provisioning approach.</w:t>
      </w:r>
    </w:p>
    <w:p w14:paraId="0F393B07" w14:textId="77777777" w:rsidR="00AC1DD7" w:rsidRPr="001B286B" w:rsidRDefault="00AC1DD7" w:rsidP="005F5C67">
      <w:pPr>
        <w:pStyle w:val="Heading2"/>
        <w:rPr>
          <w:rFonts w:asciiTheme="minorHAnsi" w:hAnsiTheme="minorHAnsi" w:cstheme="minorHAnsi"/>
          <w:b/>
          <w:bCs/>
          <w:color w:val="auto"/>
          <w:sz w:val="24"/>
          <w:szCs w:val="24"/>
        </w:rPr>
      </w:pPr>
      <w:bookmarkStart w:id="4" w:name="_Toc162523647"/>
      <w:r w:rsidRPr="001B286B">
        <w:rPr>
          <w:rFonts w:asciiTheme="minorHAnsi" w:hAnsiTheme="minorHAnsi" w:cstheme="minorHAnsi"/>
          <w:b/>
          <w:bCs/>
          <w:color w:val="auto"/>
          <w:sz w:val="24"/>
          <w:szCs w:val="24"/>
        </w:rPr>
        <w:t>1.2 Brief Description of PaaS Model</w:t>
      </w:r>
      <w:bookmarkEnd w:id="4"/>
    </w:p>
    <w:p w14:paraId="219A2907" w14:textId="77777777" w:rsidR="00AC1DD7" w:rsidRPr="00182893" w:rsidRDefault="00AC1DD7" w:rsidP="007D3A6D">
      <w:pPr>
        <w:ind w:firstLine="720"/>
      </w:pPr>
      <w:r w:rsidRPr="00182893">
        <w:t>PaaS is a cloud computing service model that provides a platform allowing customers to develop, run, and manage applications without dealing with the complexities of underlying infrastructure. In a PaaS environment, the cloud provider manages the infrastructure, including servers, storage, and networking, while users focus on application development and deployment.</w:t>
      </w:r>
    </w:p>
    <w:p w14:paraId="3224AED6" w14:textId="77777777" w:rsidR="00AC1DD7" w:rsidRPr="001B286B" w:rsidRDefault="00AC1DD7" w:rsidP="005F5C67">
      <w:pPr>
        <w:pStyle w:val="Heading2"/>
        <w:rPr>
          <w:rFonts w:asciiTheme="minorHAnsi" w:hAnsiTheme="minorHAnsi" w:cstheme="minorHAnsi"/>
          <w:b/>
          <w:bCs/>
          <w:color w:val="auto"/>
          <w:sz w:val="24"/>
          <w:szCs w:val="24"/>
        </w:rPr>
      </w:pPr>
      <w:bookmarkStart w:id="5" w:name="_Toc162523648"/>
      <w:r w:rsidRPr="001B286B">
        <w:rPr>
          <w:rFonts w:asciiTheme="minorHAnsi" w:hAnsiTheme="minorHAnsi" w:cstheme="minorHAnsi"/>
          <w:b/>
          <w:bCs/>
          <w:color w:val="auto"/>
          <w:sz w:val="24"/>
          <w:szCs w:val="24"/>
        </w:rPr>
        <w:t>1.3 Purpose and Scope of the Document</w:t>
      </w:r>
      <w:bookmarkEnd w:id="5"/>
    </w:p>
    <w:p w14:paraId="5280B7BB" w14:textId="05CCD917" w:rsidR="00AC1DD7" w:rsidRPr="00182893" w:rsidRDefault="00AC1DD7" w:rsidP="007D3A6D">
      <w:pPr>
        <w:ind w:firstLine="720"/>
      </w:pPr>
      <w:r w:rsidRPr="00182893">
        <w:t>The purpose of this document is to provide a comprehensive understanding of CloudEdge and its potential impact on the finance and banking industry. By exploring its capabilities and the SaaS model it employs, we aim to equip stakeholders with the knowledge needed to make informed decisions regarding the adoption of CloudEdge.</w:t>
      </w:r>
    </w:p>
    <w:p w14:paraId="630E5B2B" w14:textId="614B0B13" w:rsidR="00AC1DD7" w:rsidRPr="005F5C67" w:rsidRDefault="00BB3363" w:rsidP="005F5C67">
      <w:pPr>
        <w:pStyle w:val="Heading1"/>
        <w:jc w:val="center"/>
        <w:rPr>
          <w:b/>
          <w:bCs/>
        </w:rPr>
      </w:pPr>
      <w:bookmarkStart w:id="6" w:name="_2._E-commerce_Industry"/>
      <w:bookmarkStart w:id="7" w:name="_2._Industry_Overview"/>
      <w:bookmarkStart w:id="8" w:name="_Toc162444556"/>
      <w:bookmarkStart w:id="9" w:name="_Toc162523649"/>
      <w:bookmarkEnd w:id="6"/>
      <w:bookmarkEnd w:id="7"/>
      <w:r w:rsidRPr="005F5C67">
        <w:rPr>
          <w:b/>
          <w:bCs/>
        </w:rPr>
        <w:t>2. Industry Overview</w:t>
      </w:r>
      <w:bookmarkEnd w:id="8"/>
      <w:bookmarkEnd w:id="9"/>
    </w:p>
    <w:p w14:paraId="39A93B67" w14:textId="7F9BF20D" w:rsidR="00D308B7" w:rsidRPr="001B286B" w:rsidRDefault="00D308B7" w:rsidP="005F5C67">
      <w:pPr>
        <w:pStyle w:val="Heading2"/>
        <w:rPr>
          <w:rFonts w:asciiTheme="minorHAnsi" w:hAnsiTheme="minorHAnsi" w:cstheme="minorHAnsi"/>
          <w:b/>
          <w:bCs/>
          <w:color w:val="auto"/>
          <w:sz w:val="24"/>
          <w:szCs w:val="24"/>
        </w:rPr>
      </w:pPr>
      <w:bookmarkStart w:id="10" w:name="_Toc162523650"/>
      <w:r w:rsidRPr="001B286B">
        <w:rPr>
          <w:rFonts w:asciiTheme="minorHAnsi" w:hAnsiTheme="minorHAnsi" w:cstheme="minorHAnsi"/>
          <w:b/>
          <w:bCs/>
          <w:color w:val="auto"/>
          <w:sz w:val="24"/>
          <w:szCs w:val="24"/>
        </w:rPr>
        <w:t>2.1 A Brief overview of the E-Commerce industry</w:t>
      </w:r>
      <w:bookmarkEnd w:id="10"/>
    </w:p>
    <w:p w14:paraId="3C70397B" w14:textId="77777777" w:rsidR="0007659A" w:rsidRPr="00182893" w:rsidRDefault="0007659A" w:rsidP="007D3A6D">
      <w:pPr>
        <w:ind w:firstLine="720"/>
        <w:rPr>
          <w:color w:val="1F1F1F"/>
        </w:rPr>
      </w:pPr>
      <w:r w:rsidRPr="00182893">
        <w:rPr>
          <w:color w:val="1F1F1F"/>
        </w:rPr>
        <w:t>The e-commerce industry has redefined retail, weaving a digital tapestry that connects buyers and sellers across the globe. This dynamic ecosystem pulsates with activity, facilitated by a complex interplay of various players: individuals and businesses eager to engage in online commerce, online marketplaces brimming with products (think Amazon or eBay), secure payment gateways that handle online transactions seamlessly, logistics companies ensuring efficient storage, packaging, and delivery of purchased goods, and marketing and advertising strategies specifically designed to capture the attention of online consumers. However, beneath the veneer of convenience lies a complex web of challenges and opportunities that demand innovative solutions.</w:t>
      </w:r>
    </w:p>
    <w:p w14:paraId="385A040B" w14:textId="4BF512CD" w:rsidR="0007659A" w:rsidRPr="001B286B" w:rsidRDefault="004A4E37" w:rsidP="005F5C67">
      <w:pPr>
        <w:pStyle w:val="Heading2"/>
        <w:rPr>
          <w:rFonts w:asciiTheme="minorHAnsi" w:hAnsiTheme="minorHAnsi" w:cstheme="minorHAnsi"/>
          <w:b/>
          <w:bCs/>
          <w:color w:val="auto"/>
          <w:sz w:val="24"/>
          <w:szCs w:val="24"/>
        </w:rPr>
      </w:pPr>
      <w:bookmarkStart w:id="11" w:name="_2.2_Key_Challenges"/>
      <w:bookmarkStart w:id="12" w:name="_Toc162444557"/>
      <w:bookmarkStart w:id="13" w:name="_Toc162523651"/>
      <w:bookmarkEnd w:id="11"/>
      <w:r w:rsidRPr="001B286B">
        <w:rPr>
          <w:rFonts w:asciiTheme="minorHAnsi" w:hAnsiTheme="minorHAnsi" w:cstheme="minorHAnsi"/>
          <w:b/>
          <w:bCs/>
          <w:color w:val="auto"/>
          <w:sz w:val="24"/>
          <w:szCs w:val="24"/>
        </w:rPr>
        <w:t>2.</w:t>
      </w:r>
      <w:r w:rsidR="00D308B7" w:rsidRPr="001B286B">
        <w:rPr>
          <w:rFonts w:asciiTheme="minorHAnsi" w:hAnsiTheme="minorHAnsi" w:cstheme="minorHAnsi"/>
          <w:b/>
          <w:bCs/>
          <w:color w:val="auto"/>
          <w:sz w:val="24"/>
          <w:szCs w:val="24"/>
        </w:rPr>
        <w:t xml:space="preserve">2 </w:t>
      </w:r>
      <w:r w:rsidR="0007659A" w:rsidRPr="001B286B">
        <w:rPr>
          <w:rFonts w:asciiTheme="minorHAnsi" w:hAnsiTheme="minorHAnsi" w:cstheme="minorHAnsi"/>
          <w:b/>
          <w:bCs/>
          <w:color w:val="auto"/>
          <w:sz w:val="24"/>
          <w:szCs w:val="24"/>
        </w:rPr>
        <w:t>Key Challenges and Pain Points in the E-commerce Industry</w:t>
      </w:r>
      <w:bookmarkEnd w:id="12"/>
      <w:bookmarkEnd w:id="13"/>
    </w:p>
    <w:p w14:paraId="7059E419" w14:textId="77777777" w:rsidR="0007659A" w:rsidRPr="00182893" w:rsidRDefault="0007659A" w:rsidP="007D3A6D">
      <w:pPr>
        <w:ind w:firstLine="720"/>
        <w:rPr>
          <w:color w:val="1F1F1F"/>
        </w:rPr>
      </w:pPr>
      <w:r w:rsidRPr="00182893">
        <w:rPr>
          <w:color w:val="1F1F1F"/>
        </w:rPr>
        <w:t>One of the biggest hurdles in the e-commerce landscape is customer acquisition and retention. In a marketplace overflowing with options, businesses constantly grapple with grabbing the attention of potential buyers and convincing them to choose their brand. Keeping these customers engaged and fostering loyalty is an ongoing battle, requiring strategies that go beyond just competitive pricing.</w:t>
      </w:r>
    </w:p>
    <w:p w14:paraId="43908593" w14:textId="77777777" w:rsidR="0007659A" w:rsidRPr="00182893" w:rsidRDefault="0007659A" w:rsidP="007D3A6D">
      <w:pPr>
        <w:ind w:firstLine="720"/>
        <w:rPr>
          <w:color w:val="1F1F1F"/>
        </w:rPr>
      </w:pPr>
      <w:r w:rsidRPr="00182893">
        <w:rPr>
          <w:color w:val="1F1F1F"/>
        </w:rPr>
        <w:lastRenderedPageBreak/>
        <w:t>Another critical challenge lies in balancing efficiency and cost when it comes to delivery. Consumers crave the convenience of fast delivery, but fulfilling this desire without incurring exorbitant costs remains a constant struggle for e-commerce businesses. Striking the right balance is essential to ensure customer satisfaction without sacrificing profitability.</w:t>
      </w:r>
    </w:p>
    <w:p w14:paraId="1A6120DC" w14:textId="77777777" w:rsidR="0007659A" w:rsidRPr="00182893" w:rsidRDefault="0007659A" w:rsidP="007D3A6D">
      <w:pPr>
        <w:ind w:firstLine="720"/>
        <w:rPr>
          <w:color w:val="1F1F1F"/>
        </w:rPr>
      </w:pPr>
      <w:r w:rsidRPr="00182893">
        <w:rPr>
          <w:color w:val="1F1F1F"/>
        </w:rPr>
        <w:t>Furthermore, creating a seamless omnichannel experience – one that integrates seamlessly across all touchpoints (website, mobile app, physical stores if applicable) – is crucial for success in today's e-commerce landscape. Consumers expect a consistent brand experience regardless of how they choose to interact with a business. Achieving this level of integration requires careful planning and sophisticated technology solutions.</w:t>
      </w:r>
    </w:p>
    <w:p w14:paraId="1B366434" w14:textId="77777777" w:rsidR="0007659A" w:rsidRPr="00182893" w:rsidRDefault="0007659A" w:rsidP="007D3A6D">
      <w:pPr>
        <w:ind w:firstLine="720"/>
        <w:rPr>
          <w:color w:val="1F1F1F"/>
        </w:rPr>
      </w:pPr>
      <w:r w:rsidRPr="00182893">
        <w:rPr>
          <w:color w:val="1F1F1F"/>
        </w:rPr>
        <w:t>Data security and privacy are paramount concerns in the e-commerce world. Sensitive customer information needs robust protection, and companies must navigate the ever-evolving landscape of data privacy regulations. Failure to do so can erode customer trust and lead to hefty fines.</w:t>
      </w:r>
    </w:p>
    <w:p w14:paraId="10AECEEC" w14:textId="77777777" w:rsidR="0007659A" w:rsidRPr="00182893" w:rsidRDefault="0007659A" w:rsidP="007D3A6D">
      <w:pPr>
        <w:ind w:firstLine="720"/>
        <w:rPr>
          <w:color w:val="1F1F1F"/>
        </w:rPr>
      </w:pPr>
      <w:r w:rsidRPr="00182893">
        <w:rPr>
          <w:color w:val="1F1F1F"/>
        </w:rPr>
        <w:t>Finally, personalizing the shopping experience is no longer a luxury, but a necessity. Delivering relevant product suggestions and catering to individual preferences requires sophisticated technology, including powerful recommendation engines that leverage user data to create a sense of discovery and connection for each customer.</w:t>
      </w:r>
    </w:p>
    <w:p w14:paraId="71B45E1B" w14:textId="75381628" w:rsidR="0007659A" w:rsidRPr="001B286B" w:rsidRDefault="004A4E37" w:rsidP="005F5C67">
      <w:pPr>
        <w:pStyle w:val="Heading2"/>
        <w:rPr>
          <w:rFonts w:asciiTheme="minorHAnsi" w:hAnsiTheme="minorHAnsi" w:cstheme="minorHAnsi"/>
          <w:b/>
          <w:bCs/>
          <w:color w:val="auto"/>
          <w:sz w:val="24"/>
          <w:szCs w:val="24"/>
        </w:rPr>
      </w:pPr>
      <w:bookmarkStart w:id="14" w:name="_Toc162444558"/>
      <w:bookmarkStart w:id="15" w:name="_Toc162523652"/>
      <w:r w:rsidRPr="001B286B">
        <w:rPr>
          <w:rFonts w:asciiTheme="minorHAnsi" w:hAnsiTheme="minorHAnsi" w:cstheme="minorHAnsi"/>
          <w:b/>
          <w:bCs/>
          <w:color w:val="auto"/>
          <w:sz w:val="24"/>
          <w:szCs w:val="24"/>
        </w:rPr>
        <w:t>2.</w:t>
      </w:r>
      <w:r w:rsidR="00D308B7" w:rsidRPr="001B286B">
        <w:rPr>
          <w:rFonts w:asciiTheme="minorHAnsi" w:hAnsiTheme="minorHAnsi" w:cstheme="minorHAnsi"/>
          <w:b/>
          <w:bCs/>
          <w:color w:val="auto"/>
          <w:sz w:val="24"/>
          <w:szCs w:val="24"/>
        </w:rPr>
        <w:t xml:space="preserve">3 </w:t>
      </w:r>
      <w:r w:rsidR="0007659A" w:rsidRPr="001B286B">
        <w:rPr>
          <w:rFonts w:asciiTheme="minorHAnsi" w:hAnsiTheme="minorHAnsi" w:cstheme="minorHAnsi"/>
          <w:b/>
          <w:bCs/>
          <w:color w:val="auto"/>
          <w:sz w:val="24"/>
          <w:szCs w:val="24"/>
        </w:rPr>
        <w:t>Current Trends and Developments in E-commerce</w:t>
      </w:r>
      <w:bookmarkEnd w:id="14"/>
      <w:bookmarkEnd w:id="15"/>
    </w:p>
    <w:p w14:paraId="2F8B2C9E" w14:textId="77777777" w:rsidR="0007659A" w:rsidRPr="00182893" w:rsidRDefault="0007659A" w:rsidP="007D3A6D">
      <w:pPr>
        <w:ind w:firstLine="720"/>
        <w:rPr>
          <w:color w:val="1F1F1F"/>
        </w:rPr>
      </w:pPr>
      <w:r w:rsidRPr="00182893">
        <w:rPr>
          <w:color w:val="1F1F1F"/>
        </w:rPr>
        <w:t>However, the e-commerce industry is not one to shy away from challenges. Instead, it thrives on innovation. Several key trends are shaping the future of this dynamic landscape:</w:t>
      </w:r>
    </w:p>
    <w:p w14:paraId="093B7827" w14:textId="77777777" w:rsidR="0007659A" w:rsidRPr="00182893" w:rsidRDefault="0007659A" w:rsidP="007D3A6D">
      <w:pPr>
        <w:ind w:firstLine="720"/>
        <w:rPr>
          <w:color w:val="1F1F1F"/>
        </w:rPr>
      </w:pPr>
      <w:r w:rsidRPr="00182893">
        <w:rPr>
          <w:color w:val="1F1F1F"/>
        </w:rPr>
        <w:t>The mobile commerce boom shows no signs of slowing down. Consumers are increasingly glued to their smartphones and tablets, with Statista suggesting that by 2 025, mobile commerce sales will account for nearly 74% of all e-commerce sales worldwide [source: Statista]. This translates to user-friendly mobile apps and websites that provide a smooth and intuitive shopping experience on the go.</w:t>
      </w:r>
    </w:p>
    <w:p w14:paraId="497D1FF9" w14:textId="77777777" w:rsidR="0007659A" w:rsidRPr="00182893" w:rsidRDefault="0007659A" w:rsidP="007D3A6D">
      <w:pPr>
        <w:ind w:firstLine="720"/>
        <w:rPr>
          <w:color w:val="1F1F1F"/>
        </w:rPr>
      </w:pPr>
      <w:r w:rsidRPr="00182893">
        <w:rPr>
          <w:color w:val="1F1F1F"/>
        </w:rPr>
        <w:t>Social media platforms are no longer just places to connect with friends and family. They are rapidly becoming integrated marketplaces, seamlessly blending social interaction with the potential for discovery and purchase. Shopify reports that social commerce sales are expected to reach $895 billion globally by 2025 [source: Shopify]. E-commerce solutions that leverage the power of social media to reach new audiences and foster a sense of community will be well-positioned for success.</w:t>
      </w:r>
    </w:p>
    <w:p w14:paraId="604068F3" w14:textId="77777777" w:rsidR="0007659A" w:rsidRPr="00182893" w:rsidRDefault="0007659A" w:rsidP="007D3A6D">
      <w:pPr>
        <w:ind w:firstLine="720"/>
        <w:rPr>
          <w:color w:val="1F1F1F"/>
        </w:rPr>
      </w:pPr>
      <w:r w:rsidRPr="00182893">
        <w:rPr>
          <w:color w:val="1F1F1F"/>
        </w:rPr>
        <w:t>Artificial intelligence (AI) and machine learning (ML) are poised to transform the e-commerce landscape. These powerful technologies have the potential to personalize the shopping experience to an unprecedented level, prevent fraudulent transactions, and even forecast demand with incredible accuracy. E-commerce businesses that embrace AI and ML will be at the forefront of innovation.</w:t>
      </w:r>
    </w:p>
    <w:p w14:paraId="220715C9" w14:textId="77777777" w:rsidR="0007659A" w:rsidRPr="00182893" w:rsidRDefault="0007659A" w:rsidP="007D3A6D">
      <w:pPr>
        <w:ind w:firstLine="720"/>
        <w:rPr>
          <w:color w:val="1F1F1F"/>
        </w:rPr>
      </w:pPr>
      <w:r w:rsidRPr="00182893">
        <w:rPr>
          <w:color w:val="1F1F1F"/>
        </w:rPr>
        <w:t>Emerging technologies like virtual reality (VR) and augmented reality (AR) hold immense promise for the future of e-commerce. VR can create immersive product experiences, allowing customers to virtually "try on" clothes or visualize furniture in their homes. AR can overlay product information onto the real world, further bridging the gap between the physical and digital shopping experience.</w:t>
      </w:r>
    </w:p>
    <w:p w14:paraId="04DB7BE4" w14:textId="77777777" w:rsidR="0007659A" w:rsidRPr="00182893" w:rsidRDefault="0007659A" w:rsidP="007D3A6D">
      <w:pPr>
        <w:ind w:firstLine="720"/>
        <w:rPr>
          <w:color w:val="1F1F1F"/>
        </w:rPr>
      </w:pPr>
      <w:r w:rsidRPr="00182893">
        <w:rPr>
          <w:color w:val="1F1F1F"/>
        </w:rPr>
        <w:t>Finally, with a growing focus on sustainability, e-commerce solutions that address eco-friendly practices are gaining traction. Consumers are increasingly demanding sustainable packaging and delivery options.</w:t>
      </w:r>
    </w:p>
    <w:p w14:paraId="3DBCF38A" w14:textId="443E5DBE" w:rsidR="00F0386B" w:rsidRPr="00182893" w:rsidRDefault="0007659A" w:rsidP="007D3A6D">
      <w:pPr>
        <w:ind w:firstLine="720"/>
        <w:rPr>
          <w:color w:val="1F1F1F"/>
        </w:rPr>
      </w:pPr>
      <w:r w:rsidRPr="00182893">
        <w:rPr>
          <w:color w:val="1F1F1F"/>
        </w:rPr>
        <w:lastRenderedPageBreak/>
        <w:t>Understanding these challenges and trends is the cornerstone of developing innovative solutions that can propel the e-commerce industry forward. By addressing the pain points that plague businesses and capitalizing on the exciting possibilities offered by emerging technologies, we can create a future of e-commerce that is not just convenient, but secure, personalized, and sustainable for both businesses and consumers alike.</w:t>
      </w:r>
    </w:p>
    <w:p w14:paraId="4504E712" w14:textId="30176FB4" w:rsidR="00F0386B" w:rsidRPr="005F5C67" w:rsidRDefault="00353480" w:rsidP="00353480">
      <w:pPr>
        <w:pStyle w:val="Heading1"/>
        <w:jc w:val="center"/>
        <w:rPr>
          <w:b/>
          <w:bCs/>
        </w:rPr>
      </w:pPr>
      <w:bookmarkStart w:id="16" w:name="_E-Commerce_Industry-Specific_Needs"/>
      <w:bookmarkStart w:id="17" w:name="_3.E-Commerce_Industry-Specific_Need"/>
      <w:bookmarkStart w:id="18" w:name="_Toc162444559"/>
      <w:bookmarkStart w:id="19" w:name="_Toc162523653"/>
      <w:bookmarkEnd w:id="16"/>
      <w:bookmarkEnd w:id="17"/>
      <w:r>
        <w:rPr>
          <w:b/>
          <w:bCs/>
        </w:rPr>
        <w:t xml:space="preserve">3. </w:t>
      </w:r>
      <w:r w:rsidR="00F0386B" w:rsidRPr="005F5C67">
        <w:rPr>
          <w:b/>
          <w:bCs/>
        </w:rPr>
        <w:t>E-Commerce Industry-Specific Needs</w:t>
      </w:r>
      <w:bookmarkEnd w:id="18"/>
      <w:bookmarkEnd w:id="19"/>
    </w:p>
    <w:p w14:paraId="68217222" w14:textId="77777777" w:rsidR="00F0386B" w:rsidRPr="00182893" w:rsidRDefault="00F0386B" w:rsidP="007D3A6D">
      <w:pPr>
        <w:ind w:firstLine="720"/>
        <w:rPr>
          <w:color w:val="1F1F1F"/>
        </w:rPr>
      </w:pPr>
      <w:r w:rsidRPr="00182893">
        <w:rPr>
          <w:color w:val="1F1F1F"/>
        </w:rPr>
        <w:t>The e-commerce industry thrives on a seamless and personalized customer experience. This translates to a specific set of requirements that go beyond just website hosting and data storage. Let's delve deeper into these needs:</w:t>
      </w:r>
    </w:p>
    <w:p w14:paraId="66245EF6" w14:textId="77777777" w:rsidR="00F0386B" w:rsidRPr="005F5C67" w:rsidRDefault="00F0386B" w:rsidP="005F5C67">
      <w:pPr>
        <w:pStyle w:val="Heading2"/>
        <w:rPr>
          <w:rFonts w:asciiTheme="minorHAnsi" w:hAnsiTheme="minorHAnsi" w:cstheme="minorHAnsi"/>
          <w:b/>
          <w:bCs/>
          <w:sz w:val="24"/>
          <w:szCs w:val="24"/>
        </w:rPr>
      </w:pPr>
      <w:bookmarkStart w:id="20" w:name="_Toc162444560"/>
      <w:bookmarkStart w:id="21" w:name="_Toc162523654"/>
      <w:r w:rsidRPr="001B286B">
        <w:rPr>
          <w:rFonts w:asciiTheme="minorHAnsi" w:hAnsiTheme="minorHAnsi" w:cstheme="minorHAnsi"/>
          <w:b/>
          <w:bCs/>
          <w:color w:val="auto"/>
          <w:sz w:val="24"/>
          <w:szCs w:val="24"/>
        </w:rPr>
        <w:t>3.1 Detailed analysis of E-Commerce industry-specific requirements</w:t>
      </w:r>
      <w:bookmarkEnd w:id="20"/>
      <w:bookmarkEnd w:id="21"/>
    </w:p>
    <w:p w14:paraId="1C5BF0B1" w14:textId="77777777" w:rsidR="00F0386B" w:rsidRPr="00182893" w:rsidRDefault="00F0386B" w:rsidP="00272C53">
      <w:pPr>
        <w:rPr>
          <w:color w:val="1F1F1F"/>
        </w:rPr>
      </w:pPr>
      <w:r w:rsidRPr="00182893">
        <w:rPr>
          <w:rStyle w:val="Strong"/>
          <w:rFonts w:cstheme="minorHAnsi"/>
          <w:color w:val="1F1F1F"/>
          <w:bdr w:val="none" w:sz="0" w:space="0" w:color="auto" w:frame="1"/>
        </w:rPr>
        <w:t>High Performance and Scalability:</w:t>
      </w:r>
      <w:r w:rsidRPr="00182893">
        <w:rPr>
          <w:color w:val="1F1F1F"/>
        </w:rPr>
        <w:t xml:space="preserve"> E-commerce platforms experience traffic fluctuations. Peak seasons and marketing campaigns can cause sudden surges, while regular business hours may see steady traffic. The platform needs to handle these variations without compromising speed or user experience. Scalability is crucial to ensure smooth operation during peak times and cost-efficiency during slower periods.</w:t>
      </w:r>
    </w:p>
    <w:p w14:paraId="0E2D6A4E" w14:textId="77777777" w:rsidR="00F0386B" w:rsidRPr="00182893" w:rsidRDefault="00F0386B" w:rsidP="00272C53">
      <w:pPr>
        <w:rPr>
          <w:color w:val="1F1F1F"/>
        </w:rPr>
      </w:pPr>
      <w:r w:rsidRPr="00182893">
        <w:rPr>
          <w:rStyle w:val="Strong"/>
          <w:rFonts w:cstheme="minorHAnsi"/>
          <w:color w:val="1F1F1F"/>
          <w:bdr w:val="none" w:sz="0" w:space="0" w:color="auto" w:frame="1"/>
        </w:rPr>
        <w:t>Personalization and Recommendation Engines:</w:t>
      </w:r>
      <w:r w:rsidRPr="00182893">
        <w:rPr>
          <w:color w:val="1F1F1F"/>
        </w:rPr>
        <w:t xml:space="preserve"> Today's customers expect a tailored shopping experience. E-commerce platforms need to collect and analyze customer data to personalize product recommendations, search results, and marketing offers. This requires real-time data processing and analysis capabilities.</w:t>
      </w:r>
    </w:p>
    <w:p w14:paraId="7F53E80E" w14:textId="77777777" w:rsidR="00F0386B" w:rsidRPr="00182893" w:rsidRDefault="00F0386B" w:rsidP="00272C53">
      <w:pPr>
        <w:rPr>
          <w:color w:val="1F1F1F"/>
        </w:rPr>
      </w:pPr>
      <w:r w:rsidRPr="00182893">
        <w:rPr>
          <w:rStyle w:val="Strong"/>
          <w:rFonts w:cstheme="minorHAnsi"/>
          <w:color w:val="1F1F1F"/>
          <w:bdr w:val="none" w:sz="0" w:space="0" w:color="auto" w:frame="1"/>
        </w:rPr>
        <w:t>Content Delivery Networks (CDNs):</w:t>
      </w:r>
      <w:r w:rsidRPr="00182893">
        <w:rPr>
          <w:color w:val="1F1F1F"/>
        </w:rPr>
        <w:t xml:space="preserve"> Fast loading times are essential for customer satisfaction. Large image and video content can slow down website loading, especially for users in geographically distant locations. CDNs distribute content across geographically dispersed servers, ensuring fast delivery for users regardless of their location.</w:t>
      </w:r>
    </w:p>
    <w:p w14:paraId="3BD392F5" w14:textId="6464910F" w:rsidR="00FB3543" w:rsidRPr="00182893" w:rsidRDefault="00F0386B" w:rsidP="00272C53">
      <w:pPr>
        <w:rPr>
          <w:color w:val="1F1F1F"/>
        </w:rPr>
      </w:pPr>
      <w:r w:rsidRPr="00182893">
        <w:rPr>
          <w:rStyle w:val="Strong"/>
          <w:rFonts w:cstheme="minorHAnsi"/>
          <w:color w:val="1F1F1F"/>
          <w:bdr w:val="none" w:sz="0" w:space="0" w:color="auto" w:frame="1"/>
        </w:rPr>
        <w:t>Security and Compliance:</w:t>
      </w:r>
      <w:r w:rsidRPr="00182893">
        <w:rPr>
          <w:color w:val="1F1F1F"/>
        </w:rPr>
        <w:t xml:space="preserve"> E-commerce platforms handle sensitive customer data such as payment information. Robust security measures are critical to prevent data breaches and maintain customer trust. Additionally, compliance with regulations like PCI DSS (Payment Card Industry Data Security Standard) is mandatory for many e-commerce businesses.</w:t>
      </w:r>
    </w:p>
    <w:p w14:paraId="31CEF5E8" w14:textId="77777777" w:rsidR="00F0386B" w:rsidRPr="001B286B" w:rsidRDefault="00F0386B" w:rsidP="005F5C67">
      <w:pPr>
        <w:pStyle w:val="Heading2"/>
        <w:rPr>
          <w:rFonts w:asciiTheme="minorHAnsi" w:hAnsiTheme="minorHAnsi" w:cstheme="minorHAnsi"/>
          <w:b/>
          <w:bCs/>
          <w:color w:val="auto"/>
          <w:sz w:val="24"/>
          <w:szCs w:val="24"/>
        </w:rPr>
      </w:pPr>
      <w:bookmarkStart w:id="22" w:name="_Toc162444561"/>
      <w:bookmarkStart w:id="23" w:name="_Toc162523655"/>
      <w:r w:rsidRPr="001B286B">
        <w:rPr>
          <w:rFonts w:asciiTheme="minorHAnsi" w:hAnsiTheme="minorHAnsi" w:cstheme="minorHAnsi"/>
          <w:b/>
          <w:bCs/>
          <w:color w:val="auto"/>
          <w:sz w:val="24"/>
          <w:szCs w:val="24"/>
        </w:rPr>
        <w:t>3.2 How Cloud-Edge addresses these needs</w:t>
      </w:r>
      <w:bookmarkEnd w:id="22"/>
      <w:bookmarkEnd w:id="23"/>
    </w:p>
    <w:p w14:paraId="6BBC9EBE" w14:textId="77777777" w:rsidR="00F0386B" w:rsidRPr="00182893" w:rsidRDefault="00F0386B" w:rsidP="007D3A6D">
      <w:pPr>
        <w:ind w:firstLine="720"/>
        <w:rPr>
          <w:color w:val="1F1F1F"/>
        </w:rPr>
      </w:pPr>
      <w:r w:rsidRPr="00182893">
        <w:rPr>
          <w:color w:val="1F1F1F"/>
        </w:rPr>
        <w:t>Cloud-edge computing offers a powerful solution for e-commerce businesses by combining the strengths of cloud computing and edge computing. Here's how it addresses the industry-specific requirements:</w:t>
      </w:r>
    </w:p>
    <w:p w14:paraId="3E22DA95" w14:textId="77777777" w:rsidR="00F0386B" w:rsidRPr="00182893" w:rsidRDefault="00F0386B" w:rsidP="00272C53">
      <w:pPr>
        <w:rPr>
          <w:color w:val="1F1F1F"/>
        </w:rPr>
      </w:pPr>
      <w:r w:rsidRPr="00182893">
        <w:rPr>
          <w:rStyle w:val="Strong"/>
          <w:rFonts w:cstheme="minorHAnsi"/>
          <w:color w:val="1F1F1F"/>
          <w:bdr w:val="none" w:sz="0" w:space="0" w:color="auto" w:frame="1"/>
        </w:rPr>
        <w:t>High Performance and Scalability:</w:t>
      </w:r>
      <w:r w:rsidRPr="00182893">
        <w:rPr>
          <w:color w:val="1F1F1F"/>
        </w:rPr>
        <w:t xml:space="preserve"> Cloud services provide on-demand resources that can be easily scaled up or down based on real-time traffic demands. Edge computing brings processing power closer to users, reducing latency and improving website performance.</w:t>
      </w:r>
    </w:p>
    <w:p w14:paraId="5A284DD6" w14:textId="77777777" w:rsidR="00F0386B" w:rsidRPr="00182893" w:rsidRDefault="00F0386B" w:rsidP="00272C53">
      <w:pPr>
        <w:rPr>
          <w:color w:val="1F1F1F"/>
        </w:rPr>
      </w:pPr>
      <w:r w:rsidRPr="00182893">
        <w:rPr>
          <w:rStyle w:val="Strong"/>
          <w:rFonts w:cstheme="minorHAnsi"/>
          <w:color w:val="1F1F1F"/>
          <w:bdr w:val="none" w:sz="0" w:space="0" w:color="auto" w:frame="1"/>
        </w:rPr>
        <w:t>Personalization and Recommendation Engines:</w:t>
      </w:r>
      <w:r w:rsidRPr="00182893">
        <w:rPr>
          <w:color w:val="1F1F1F"/>
        </w:rPr>
        <w:t xml:space="preserve"> Cloud platforms offer powerful data analytics tools and machine learning capabilities. By processing user data at the edge, e-commerce platforms can generate real-time insights and personalized recommendations for a more engaging shopping experience.</w:t>
      </w:r>
    </w:p>
    <w:p w14:paraId="573EDE10" w14:textId="77777777" w:rsidR="00F0386B" w:rsidRPr="00182893" w:rsidRDefault="00F0386B" w:rsidP="00272C53">
      <w:pPr>
        <w:rPr>
          <w:color w:val="1F1F1F"/>
        </w:rPr>
      </w:pPr>
      <w:r w:rsidRPr="00182893">
        <w:rPr>
          <w:rStyle w:val="Strong"/>
          <w:rFonts w:cstheme="minorHAnsi"/>
          <w:color w:val="1F1F1F"/>
          <w:bdr w:val="none" w:sz="0" w:space="0" w:color="auto" w:frame="1"/>
        </w:rPr>
        <w:t>Content Delivery Networks (CDNs):</w:t>
      </w:r>
      <w:r w:rsidRPr="00182893">
        <w:rPr>
          <w:color w:val="1F1F1F"/>
        </w:rPr>
        <w:t xml:space="preserve"> Cloud providers offer integrated CDN solutions that cache static content like images and videos at edge locations. This ensures faster content delivery for users across the globe.</w:t>
      </w:r>
    </w:p>
    <w:p w14:paraId="21D9E50E" w14:textId="059D62C9" w:rsidR="00F0386B" w:rsidRDefault="00F0386B" w:rsidP="00272C53">
      <w:pPr>
        <w:rPr>
          <w:color w:val="1F1F1F"/>
        </w:rPr>
      </w:pPr>
      <w:r w:rsidRPr="00182893">
        <w:rPr>
          <w:rStyle w:val="Strong"/>
          <w:rFonts w:cstheme="minorHAnsi"/>
          <w:color w:val="1F1F1F"/>
          <w:bdr w:val="none" w:sz="0" w:space="0" w:color="auto" w:frame="1"/>
        </w:rPr>
        <w:lastRenderedPageBreak/>
        <w:t>Security and Compliance:</w:t>
      </w:r>
      <w:r w:rsidRPr="00182893">
        <w:rPr>
          <w:color w:val="1F1F1F"/>
        </w:rPr>
        <w:t xml:space="preserve"> Cloud providers offer robust security features like encryption, access controls, and intrusion detection systems. Additionally, the distributed nature of edge computing makes it more resilient to cyberattacks. Cloud providers also offer compliance certifications that simplify regulatory adherence for e-commerce businesses.</w:t>
      </w:r>
    </w:p>
    <w:p w14:paraId="7EBACCD0" w14:textId="13E219DD" w:rsidR="000A7816" w:rsidRDefault="000A7816" w:rsidP="00272C53">
      <w:pPr>
        <w:rPr>
          <w:color w:val="1F1F1F"/>
        </w:rPr>
      </w:pPr>
      <w:r w:rsidRPr="000A7816">
        <w:rPr>
          <w:b/>
          <w:bCs/>
          <w:color w:val="1F1F1F"/>
        </w:rPr>
        <w:t>Omnichannel experience:</w:t>
      </w:r>
      <w:r>
        <w:rPr>
          <w:color w:val="1F1F1F"/>
        </w:rPr>
        <w:t xml:space="preserve"> </w:t>
      </w:r>
      <w:r w:rsidRPr="000A7816">
        <w:rPr>
          <w:color w:val="1F1F1F"/>
        </w:rPr>
        <w:t>CloudEdge's centralized customer data platform and real-time data synchronization features fix this by creating a single view of each customer.  Combined with easy API integrations, CloudEdge lets businesses craft a joined-up shopping journey for each customer, boosting engagement, loyalty, and ultimately, sales.</w:t>
      </w:r>
    </w:p>
    <w:p w14:paraId="71682BEB" w14:textId="4B4DA35E" w:rsidR="00A313A7" w:rsidRPr="00182893" w:rsidRDefault="00A313A7" w:rsidP="00A313A7">
      <w:pPr>
        <w:rPr>
          <w:color w:val="1F1F1F"/>
        </w:rPr>
      </w:pPr>
      <w:r w:rsidRPr="00A313A7">
        <w:rPr>
          <w:b/>
          <w:bCs/>
          <w:color w:val="1F1F1F"/>
        </w:rPr>
        <w:t>High Delivery Cost:</w:t>
      </w:r>
      <w:r>
        <w:rPr>
          <w:color w:val="1F1F1F"/>
        </w:rPr>
        <w:t xml:space="preserve"> </w:t>
      </w:r>
      <w:r w:rsidRPr="00A313A7">
        <w:rPr>
          <w:color w:val="1F1F1F"/>
        </w:rPr>
        <w:t>CloudEdge empowers data-driven decisions on inventory, ful</w:t>
      </w:r>
      <w:r>
        <w:rPr>
          <w:color w:val="1F1F1F"/>
        </w:rPr>
        <w:t>f</w:t>
      </w:r>
      <w:r w:rsidRPr="00A313A7">
        <w:rPr>
          <w:color w:val="1F1F1F"/>
        </w:rPr>
        <w:t>il</w:t>
      </w:r>
      <w:r>
        <w:rPr>
          <w:color w:val="1F1F1F"/>
        </w:rPr>
        <w:t>m</w:t>
      </w:r>
      <w:r w:rsidRPr="00A313A7">
        <w:rPr>
          <w:color w:val="1F1F1F"/>
        </w:rPr>
        <w:t>ent, and, crucially, dynamic pricing strategies. This includes offering free shipping above a certain order value or targeted promotions for specific delivery timeframes, incentivizing customers towards cost-effective options and reducing overall delivery expenses.</w:t>
      </w:r>
    </w:p>
    <w:p w14:paraId="6CD7BCE9" w14:textId="77777777" w:rsidR="00FB3543" w:rsidRPr="005F5C67" w:rsidRDefault="00FB3543" w:rsidP="005F5C67">
      <w:pPr>
        <w:pStyle w:val="Heading2"/>
        <w:rPr>
          <w:rFonts w:asciiTheme="minorHAnsi" w:hAnsiTheme="minorHAnsi" w:cstheme="minorHAnsi"/>
          <w:b/>
          <w:bCs/>
          <w:sz w:val="24"/>
          <w:szCs w:val="24"/>
        </w:rPr>
      </w:pPr>
      <w:bookmarkStart w:id="24" w:name="_Toc162444562"/>
      <w:bookmarkStart w:id="25" w:name="_Toc162523656"/>
      <w:r w:rsidRPr="001B286B">
        <w:rPr>
          <w:rFonts w:asciiTheme="minorHAnsi" w:hAnsiTheme="minorHAnsi" w:cstheme="minorHAnsi"/>
          <w:b/>
          <w:bCs/>
          <w:color w:val="auto"/>
          <w:sz w:val="24"/>
          <w:szCs w:val="24"/>
        </w:rPr>
        <w:t>3.3 Key features and functionalities relevant to the industry</w:t>
      </w:r>
      <w:bookmarkEnd w:id="24"/>
      <w:bookmarkEnd w:id="25"/>
    </w:p>
    <w:p w14:paraId="2B771774" w14:textId="77777777" w:rsidR="00FB3543" w:rsidRPr="00182893" w:rsidRDefault="00FB3543" w:rsidP="007D3A6D">
      <w:pPr>
        <w:ind w:firstLine="720"/>
        <w:rPr>
          <w:color w:val="1F1F1F"/>
        </w:rPr>
      </w:pPr>
      <w:r w:rsidRPr="00182893">
        <w:rPr>
          <w:color w:val="1F1F1F"/>
        </w:rPr>
        <w:t>By leveraging cloud-edge computing, e-commerce businesses can gain access to a range of features and functionalities that cater to their specific needs. Here are some key examples:</w:t>
      </w:r>
    </w:p>
    <w:p w14:paraId="12CB8AB2" w14:textId="5EE8DFB7" w:rsidR="00FB3543" w:rsidRPr="00182893" w:rsidRDefault="00FB3543" w:rsidP="00272C53">
      <w:pPr>
        <w:rPr>
          <w:color w:val="1F1F1F"/>
        </w:rPr>
      </w:pPr>
      <w:r w:rsidRPr="00182893">
        <w:rPr>
          <w:rStyle w:val="Strong"/>
          <w:rFonts w:cstheme="minorHAnsi"/>
          <w:color w:val="1F1F1F"/>
          <w:bdr w:val="none" w:sz="0" w:space="0" w:color="auto" w:frame="1"/>
        </w:rPr>
        <w:t>Real-time Analytics:</w:t>
      </w:r>
      <w:r w:rsidRPr="00182893">
        <w:rPr>
          <w:color w:val="1F1F1F"/>
        </w:rPr>
        <w:t xml:space="preserve"> Gain insights into customer behavio</w:t>
      </w:r>
      <w:r w:rsidR="007D1E77" w:rsidRPr="00182893">
        <w:rPr>
          <w:color w:val="1F1F1F"/>
        </w:rPr>
        <w:t>u</w:t>
      </w:r>
      <w:r w:rsidRPr="00182893">
        <w:rPr>
          <w:color w:val="1F1F1F"/>
        </w:rPr>
        <w:t>r, product performance, and marketing campaign effectiveness through real-time data processing at the edge. This allows businesses to make data-driven decisions and optimize their marketing strategies for better results.</w:t>
      </w:r>
    </w:p>
    <w:p w14:paraId="1A2B85AE" w14:textId="704C4E98" w:rsidR="00F707B8" w:rsidRPr="00182893" w:rsidRDefault="00F707B8" w:rsidP="00272C53">
      <w:r w:rsidRPr="007D3A6D">
        <w:rPr>
          <w:b/>
          <w:bCs/>
        </w:rPr>
        <w:t>Omnichannel Customer Experience:</w:t>
      </w:r>
      <w:r w:rsidRPr="00182893">
        <w:t xml:space="preserve"> Today's customers expect a seamless shopping experience across different touchpoints, including mobile apps, websites, and even physical stores. Cloud-edge computing facilitates this by enabling real-time data synchronization between these channels. For instance, a customer browsing a product on their phone can easily add it to their online shopping cart and then complete the purchase later on their laptop.</w:t>
      </w:r>
    </w:p>
    <w:p w14:paraId="4D4E90E1" w14:textId="77777777" w:rsidR="00FB3543" w:rsidRPr="00182893" w:rsidRDefault="00FB3543" w:rsidP="00272C53">
      <w:pPr>
        <w:rPr>
          <w:color w:val="1F1F1F"/>
        </w:rPr>
      </w:pPr>
      <w:r w:rsidRPr="00182893">
        <w:rPr>
          <w:rStyle w:val="Strong"/>
          <w:rFonts w:cstheme="minorHAnsi"/>
          <w:color w:val="1F1F1F"/>
          <w:bdr w:val="none" w:sz="0" w:space="0" w:color="auto" w:frame="1"/>
        </w:rPr>
        <w:t>Geolocation Services:</w:t>
      </w:r>
      <w:r w:rsidRPr="00182893">
        <w:rPr>
          <w:color w:val="1F1F1F"/>
        </w:rPr>
        <w:t xml:space="preserve"> Personalize product recommendations, pricing, and marketing offers based on a user's location. For example, an e-commerce business can showcase winter jackets to users in colder regions and swimwear to users in warmer locations.</w:t>
      </w:r>
    </w:p>
    <w:p w14:paraId="75B4A619" w14:textId="09FE0ED8" w:rsidR="00720C82" w:rsidRPr="00182893" w:rsidRDefault="00FB3543" w:rsidP="00272C53">
      <w:pPr>
        <w:rPr>
          <w:color w:val="1F1F1F"/>
        </w:rPr>
      </w:pPr>
      <w:r w:rsidRPr="00182893">
        <w:rPr>
          <w:rStyle w:val="Strong"/>
          <w:rFonts w:cstheme="minorHAnsi"/>
          <w:color w:val="1F1F1F"/>
          <w:bdr w:val="none" w:sz="0" w:space="0" w:color="auto" w:frame="1"/>
        </w:rPr>
        <w:t>Secure Payment Processing:</w:t>
      </w:r>
      <w:r w:rsidRPr="00182893">
        <w:rPr>
          <w:color w:val="1F1F1F"/>
        </w:rPr>
        <w:t xml:space="preserve"> Ensure secure and compliant payment transactions through robust security features offered by cloud providers. This includes features like tokenization, which replaces sensitive credit card information with</w:t>
      </w:r>
      <w:r w:rsidR="00720C82" w:rsidRPr="00182893">
        <w:rPr>
          <w:color w:val="1F1F1F"/>
        </w:rPr>
        <w:t xml:space="preserve"> a unique token during the payment process, encryption, access controls, fraud detection systems.</w:t>
      </w:r>
    </w:p>
    <w:p w14:paraId="3DF09905" w14:textId="07E8F088" w:rsidR="00966506" w:rsidRDefault="007D1E77" w:rsidP="00272C53">
      <w:pPr>
        <w:rPr>
          <w:color w:val="1F1F1F"/>
        </w:rPr>
      </w:pPr>
      <w:r w:rsidRPr="007D3A6D">
        <w:rPr>
          <w:b/>
          <w:bCs/>
          <w:color w:val="1F1F1F"/>
        </w:rPr>
        <w:t>Inventory Optimization with Internet of Things (IoT):</w:t>
      </w:r>
      <w:r w:rsidRPr="00182893">
        <w:rPr>
          <w:color w:val="1F1F1F"/>
        </w:rPr>
        <w:t xml:space="preserve"> By integrating with IoT devices like sensors in warehouses and delivery vehicles, e-commerce businesses can gain real-time insights into inventory levels and product location. Cloud-edge processing allows for near-instantaneous data analysis, enabling businesses to optimize stock management, prevent stockouts, and fulfill orders efficiently.</w:t>
      </w:r>
    </w:p>
    <w:p w14:paraId="1FA6B39C" w14:textId="77777777" w:rsidR="00E11705" w:rsidRPr="00182893" w:rsidRDefault="00E11705" w:rsidP="00272C53">
      <w:pPr>
        <w:rPr>
          <w:color w:val="1F1F1F"/>
        </w:rPr>
      </w:pPr>
    </w:p>
    <w:p w14:paraId="3BAAD19B" w14:textId="02E43BB1" w:rsidR="000C778E" w:rsidRPr="005F5C67" w:rsidRDefault="001B286B" w:rsidP="005F5C67">
      <w:pPr>
        <w:pStyle w:val="Heading1"/>
        <w:jc w:val="center"/>
        <w:rPr>
          <w:b/>
          <w:bCs/>
        </w:rPr>
      </w:pPr>
      <w:bookmarkStart w:id="26" w:name="_Use_Cases"/>
      <w:bookmarkStart w:id="27" w:name="_Toc162444563"/>
      <w:bookmarkStart w:id="28" w:name="_Toc162523657"/>
      <w:bookmarkEnd w:id="26"/>
      <w:r>
        <w:rPr>
          <w:b/>
          <w:bCs/>
        </w:rPr>
        <w:t xml:space="preserve">4. </w:t>
      </w:r>
      <w:r w:rsidR="000C778E" w:rsidRPr="005F5C67">
        <w:rPr>
          <w:b/>
          <w:bCs/>
        </w:rPr>
        <w:t>Use Cases</w:t>
      </w:r>
      <w:bookmarkEnd w:id="27"/>
      <w:bookmarkEnd w:id="28"/>
    </w:p>
    <w:p w14:paraId="23380B6A" w14:textId="77777777" w:rsidR="000C778E" w:rsidRPr="00182893" w:rsidRDefault="000C778E" w:rsidP="007D3A6D">
      <w:pPr>
        <w:ind w:firstLine="720"/>
        <w:rPr>
          <w:color w:val="1F1F1F"/>
        </w:rPr>
      </w:pPr>
      <w:r w:rsidRPr="00182893">
        <w:rPr>
          <w:color w:val="1F1F1F"/>
        </w:rPr>
        <w:t>Cloud-edge computing offers a powerful solution for various scenarios in the e-commerce industry. Here, we'll explore potential applications of cloud-edge, walk through key use cases step-by-step, and demonstrate how it could tackle specific e-commerce challenges.</w:t>
      </w:r>
    </w:p>
    <w:p w14:paraId="381AAEC2" w14:textId="77777777" w:rsidR="000C778E" w:rsidRPr="005F5C67" w:rsidRDefault="000C778E" w:rsidP="005F5C67">
      <w:pPr>
        <w:pStyle w:val="Heading2"/>
        <w:rPr>
          <w:rFonts w:asciiTheme="minorHAnsi" w:hAnsiTheme="minorHAnsi" w:cstheme="minorHAnsi"/>
          <w:sz w:val="24"/>
          <w:szCs w:val="24"/>
        </w:rPr>
      </w:pPr>
      <w:bookmarkStart w:id="29" w:name="_Toc162523658"/>
      <w:r w:rsidRPr="005F5C67">
        <w:rPr>
          <w:rStyle w:val="Strong"/>
          <w:rFonts w:asciiTheme="minorHAnsi" w:hAnsiTheme="minorHAnsi" w:cstheme="minorHAnsi"/>
          <w:color w:val="1F1F1F"/>
          <w:sz w:val="24"/>
          <w:szCs w:val="24"/>
          <w:bdr w:val="none" w:sz="0" w:space="0" w:color="auto" w:frame="1"/>
        </w:rPr>
        <w:lastRenderedPageBreak/>
        <w:t>4.1 Illustrative Scenarios for Cloud-edge in E-commerce</w:t>
      </w:r>
      <w:bookmarkEnd w:id="29"/>
    </w:p>
    <w:p w14:paraId="72AF2CBA" w14:textId="796BC76A" w:rsidR="000C778E" w:rsidRPr="00182893" w:rsidRDefault="000C778E" w:rsidP="00272C53">
      <w:pPr>
        <w:rPr>
          <w:color w:val="1F1F1F"/>
        </w:rPr>
      </w:pPr>
      <w:r w:rsidRPr="00182893">
        <w:rPr>
          <w:rStyle w:val="Strong"/>
          <w:rFonts w:eastAsiaTheme="majorEastAsia" w:cstheme="minorHAnsi"/>
          <w:color w:val="1F1F1F"/>
          <w:bdr w:val="none" w:sz="0" w:space="0" w:color="auto" w:frame="1"/>
        </w:rPr>
        <w:t>Personalized Customer Experiences:</w:t>
      </w:r>
      <w:r w:rsidRPr="00182893">
        <w:rPr>
          <w:color w:val="1F1F1F"/>
        </w:rPr>
        <w:t xml:space="preserve"> Imagine a major online retailer leveraging cloud-edge to analyze customer data in real-time. This could allow them to personalize product recommendations and search results for each user, based on browsing behavio</w:t>
      </w:r>
      <w:r w:rsidR="00F31806" w:rsidRPr="00182893">
        <w:rPr>
          <w:color w:val="1F1F1F"/>
        </w:rPr>
        <w:t>u</w:t>
      </w:r>
      <w:r w:rsidRPr="00182893">
        <w:rPr>
          <w:color w:val="1F1F1F"/>
        </w:rPr>
        <w:t>r and purchase history. This personalized approach could lead to increased customer engagement, satisfaction, and ultimately, higher conversion rates.</w:t>
      </w:r>
    </w:p>
    <w:p w14:paraId="4553DD1F" w14:textId="77777777" w:rsidR="000C778E" w:rsidRPr="00182893" w:rsidRDefault="000C778E" w:rsidP="00272C53">
      <w:pPr>
        <w:rPr>
          <w:color w:val="1F1F1F"/>
        </w:rPr>
      </w:pPr>
      <w:r w:rsidRPr="00182893">
        <w:rPr>
          <w:rStyle w:val="Strong"/>
          <w:rFonts w:eastAsiaTheme="majorEastAsia" w:cstheme="minorHAnsi"/>
          <w:color w:val="1F1F1F"/>
          <w:bdr w:val="none" w:sz="0" w:space="0" w:color="auto" w:frame="1"/>
        </w:rPr>
        <w:t>Global Content Delivery:</w:t>
      </w:r>
      <w:r w:rsidRPr="00182893">
        <w:rPr>
          <w:color w:val="1F1F1F"/>
        </w:rPr>
        <w:t xml:space="preserve"> Consider a multinational e-commerce business with a presence in multiple countries. Cloud-edge could be used to deploy website content on edge servers around the world. This could ensure fast loading times and a smooth user experience for customers regardless of location, by caching frequently accessed content closer to users.</w:t>
      </w:r>
    </w:p>
    <w:p w14:paraId="5A956700" w14:textId="45F8E259" w:rsidR="00102084" w:rsidRPr="00182893" w:rsidRDefault="000C778E" w:rsidP="00272C53">
      <w:pPr>
        <w:rPr>
          <w:color w:val="1F1F1F"/>
        </w:rPr>
      </w:pPr>
      <w:r w:rsidRPr="00182893">
        <w:rPr>
          <w:rStyle w:val="Strong"/>
          <w:rFonts w:eastAsiaTheme="majorEastAsia" w:cstheme="minorHAnsi"/>
          <w:color w:val="1F1F1F"/>
          <w:bdr w:val="none" w:sz="0" w:space="0" w:color="auto" w:frame="1"/>
        </w:rPr>
        <w:t>Inventory Management and Dynamic Pricing:</w:t>
      </w:r>
      <w:r w:rsidRPr="00182893">
        <w:rPr>
          <w:color w:val="1F1F1F"/>
        </w:rPr>
        <w:t xml:space="preserve"> A large e-commerce store with a vast product catalog could potentially utilize cloud-edge to analyze real-time sales data and inventory levels at geographically distributed warehouses. This could allow for dynamic pricing adjustments based on local demand and stock availability. Cloud-edge processing could enable the platform to react quickly to changing market conditions and optimize inventory management.</w:t>
      </w:r>
    </w:p>
    <w:p w14:paraId="459D9B3D" w14:textId="77777777" w:rsidR="000C778E" w:rsidRPr="005F5C67" w:rsidRDefault="000C778E" w:rsidP="005F5C67">
      <w:pPr>
        <w:pStyle w:val="Heading2"/>
        <w:rPr>
          <w:rFonts w:asciiTheme="minorHAnsi" w:hAnsiTheme="minorHAnsi" w:cstheme="minorHAnsi"/>
          <w:sz w:val="24"/>
          <w:szCs w:val="24"/>
        </w:rPr>
      </w:pPr>
      <w:bookmarkStart w:id="30" w:name="_Toc162523659"/>
      <w:r w:rsidRPr="005F5C67">
        <w:rPr>
          <w:rStyle w:val="Strong"/>
          <w:rFonts w:asciiTheme="minorHAnsi" w:hAnsiTheme="minorHAnsi" w:cstheme="minorHAnsi"/>
          <w:color w:val="1F1F1F"/>
          <w:sz w:val="24"/>
          <w:szCs w:val="24"/>
          <w:bdr w:val="none" w:sz="0" w:space="0" w:color="auto" w:frame="1"/>
        </w:rPr>
        <w:t>4.2 Step-by-step Walkthroughs: How Cloud-edge Could Work</w:t>
      </w:r>
      <w:bookmarkEnd w:id="30"/>
    </w:p>
    <w:p w14:paraId="4A594402" w14:textId="77777777" w:rsidR="000C778E" w:rsidRPr="00182893" w:rsidRDefault="000C778E" w:rsidP="007D3A6D">
      <w:pPr>
        <w:ind w:firstLine="720"/>
        <w:rPr>
          <w:color w:val="1F1F1F"/>
        </w:rPr>
      </w:pPr>
      <w:r w:rsidRPr="00182893">
        <w:rPr>
          <w:color w:val="1F1F1F"/>
        </w:rPr>
        <w:t>Let's delve deeper into a specific use case to see how cloud-edge might function:</w:t>
      </w:r>
    </w:p>
    <w:p w14:paraId="5D92DA31" w14:textId="77777777" w:rsidR="000C778E" w:rsidRPr="00182893" w:rsidRDefault="000C778E" w:rsidP="00272C53">
      <w:pPr>
        <w:rPr>
          <w:color w:val="1F1F1F"/>
        </w:rPr>
      </w:pPr>
      <w:r w:rsidRPr="00182893">
        <w:rPr>
          <w:rStyle w:val="Strong"/>
          <w:rFonts w:eastAsiaTheme="majorEastAsia" w:cstheme="minorHAnsi"/>
          <w:color w:val="1F1F1F"/>
          <w:bdr w:val="none" w:sz="0" w:space="0" w:color="auto" w:frame="1"/>
        </w:rPr>
        <w:t>Scenario:</w:t>
      </w:r>
      <w:r w:rsidRPr="00182893">
        <w:rPr>
          <w:color w:val="1F1F1F"/>
        </w:rPr>
        <w:t xml:space="preserve"> A fashion retailer wants to personalize product recommendations for their online store visitors.</w:t>
      </w:r>
    </w:p>
    <w:p w14:paraId="65C95EFE" w14:textId="77777777" w:rsidR="000C778E" w:rsidRPr="00182893" w:rsidRDefault="000C778E" w:rsidP="00272C53">
      <w:pPr>
        <w:rPr>
          <w:color w:val="1F1F1F"/>
        </w:rPr>
      </w:pPr>
      <w:r w:rsidRPr="00182893">
        <w:rPr>
          <w:rStyle w:val="Strong"/>
          <w:rFonts w:eastAsiaTheme="majorEastAsia" w:cstheme="minorHAnsi"/>
          <w:color w:val="1F1F1F"/>
          <w:bdr w:val="none" w:sz="0" w:space="0" w:color="auto" w:frame="1"/>
        </w:rPr>
        <w:t>Data Collection:</w:t>
      </w:r>
      <w:r w:rsidRPr="00182893">
        <w:rPr>
          <w:color w:val="1F1F1F"/>
        </w:rPr>
        <w:t xml:space="preserve"> As a user browses the website, their behavior data could be collected in a privacy-compliant manner. This might include items viewed, time spent on product pages, and search queries. Users would have control over what data is collected.</w:t>
      </w:r>
    </w:p>
    <w:p w14:paraId="794E2444" w14:textId="77777777" w:rsidR="000C778E" w:rsidRPr="00182893" w:rsidRDefault="000C778E" w:rsidP="00272C53">
      <w:pPr>
        <w:rPr>
          <w:color w:val="1F1F1F"/>
        </w:rPr>
      </w:pPr>
      <w:r w:rsidRPr="00182893">
        <w:rPr>
          <w:rStyle w:val="Strong"/>
          <w:rFonts w:eastAsiaTheme="majorEastAsia" w:cstheme="minorHAnsi"/>
          <w:color w:val="1F1F1F"/>
          <w:bdr w:val="none" w:sz="0" w:space="0" w:color="auto" w:frame="1"/>
        </w:rPr>
        <w:t>Edge Processing and Real-time Analytics:</w:t>
      </w:r>
      <w:r w:rsidRPr="00182893">
        <w:rPr>
          <w:color w:val="1F1F1F"/>
        </w:rPr>
        <w:t xml:space="preserve"> This data could be sent securely to an edge server located closest to the user. The edge server could utilize machine learning algorithms to analyze the data in real-time. This means insights are generated with minimal delay, allowing for immediate action.</w:t>
      </w:r>
    </w:p>
    <w:p w14:paraId="45D2376B" w14:textId="3B48C74B" w:rsidR="000C778E" w:rsidRPr="00182893" w:rsidRDefault="000C778E" w:rsidP="00272C53">
      <w:pPr>
        <w:rPr>
          <w:color w:val="1F1F1F"/>
        </w:rPr>
      </w:pPr>
      <w:r w:rsidRPr="00182893">
        <w:rPr>
          <w:rStyle w:val="Strong"/>
          <w:rFonts w:eastAsiaTheme="majorEastAsia" w:cstheme="minorHAnsi"/>
          <w:color w:val="1F1F1F"/>
          <w:bdr w:val="none" w:sz="0" w:space="0" w:color="auto" w:frame="1"/>
        </w:rPr>
        <w:t>Personalized Recommendations with Edge Decisions:</w:t>
      </w:r>
      <w:r w:rsidRPr="00182893">
        <w:rPr>
          <w:color w:val="1F1F1F"/>
        </w:rPr>
        <w:t xml:space="preserve"> Based on the analysis, the edge server, without needing to communicate back to a central server, could generate personalized product recommendations for the user. These recommendations would be displayed on the website in real-time, tailored to the user's specific interests and browsing behavio</w:t>
      </w:r>
      <w:r w:rsidR="008C76BB" w:rsidRPr="00182893">
        <w:rPr>
          <w:color w:val="1F1F1F"/>
        </w:rPr>
        <w:t>u</w:t>
      </w:r>
      <w:r w:rsidRPr="00182893">
        <w:rPr>
          <w:color w:val="1F1F1F"/>
        </w:rPr>
        <w:t>r. This decision-making capability at the edge could reduce latency and ensure a smooth user experience.</w:t>
      </w:r>
    </w:p>
    <w:p w14:paraId="2CA4E14F" w14:textId="7C90F32A" w:rsidR="000C778E" w:rsidRPr="00182893" w:rsidRDefault="000C778E" w:rsidP="00272C53">
      <w:pPr>
        <w:rPr>
          <w:color w:val="1F1F1F"/>
        </w:rPr>
      </w:pPr>
      <w:r w:rsidRPr="00182893">
        <w:rPr>
          <w:rStyle w:val="Strong"/>
          <w:rFonts w:eastAsiaTheme="majorEastAsia" w:cstheme="minorHAnsi"/>
          <w:color w:val="1F1F1F"/>
          <w:bdr w:val="none" w:sz="0" w:space="0" w:color="auto" w:frame="1"/>
        </w:rPr>
        <w:t>Continuous Learning and Improvement:</w:t>
      </w:r>
      <w:r w:rsidRPr="00182893">
        <w:rPr>
          <w:color w:val="1F1F1F"/>
        </w:rPr>
        <w:t xml:space="preserve"> The user's interaction with the personalized recommendations (clicks, purchases, etc.) could be further </w:t>
      </w:r>
      <w:r w:rsidR="00C44605" w:rsidRPr="00182893">
        <w:rPr>
          <w:color w:val="1F1F1F"/>
        </w:rPr>
        <w:t>analysed</w:t>
      </w:r>
      <w:r w:rsidRPr="00182893">
        <w:rPr>
          <w:color w:val="1F1F1F"/>
        </w:rPr>
        <w:t xml:space="preserve"> to refine the recommendation engine. This continuous learning loop could ensure that the recommendations become more accurate and relevant over time.</w:t>
      </w:r>
    </w:p>
    <w:p w14:paraId="4C645A95" w14:textId="77777777" w:rsidR="000C778E" w:rsidRPr="00182893" w:rsidRDefault="000C778E" w:rsidP="007D3A6D">
      <w:pPr>
        <w:ind w:firstLine="720"/>
        <w:rPr>
          <w:color w:val="1F1F1F"/>
        </w:rPr>
      </w:pPr>
      <w:r w:rsidRPr="00182893">
        <w:rPr>
          <w:color w:val="1F1F1F"/>
        </w:rPr>
        <w:t>This is just one example, and the specific steps involved could vary depending on the use case. However, it demonstrates the potential core functionality of cloud-edge in personalizing the e-commerce experience.</w:t>
      </w:r>
    </w:p>
    <w:p w14:paraId="40F3D986" w14:textId="77777777" w:rsidR="000C778E" w:rsidRPr="005F5C67" w:rsidRDefault="000C778E" w:rsidP="005F5C67">
      <w:pPr>
        <w:pStyle w:val="Heading2"/>
        <w:rPr>
          <w:rFonts w:asciiTheme="minorHAnsi" w:hAnsiTheme="minorHAnsi" w:cstheme="minorHAnsi"/>
          <w:sz w:val="24"/>
          <w:szCs w:val="24"/>
        </w:rPr>
      </w:pPr>
      <w:bookmarkStart w:id="31" w:name="_Toc162523660"/>
      <w:r w:rsidRPr="005F5C67">
        <w:rPr>
          <w:rStyle w:val="Strong"/>
          <w:rFonts w:asciiTheme="minorHAnsi" w:hAnsiTheme="minorHAnsi" w:cstheme="minorHAnsi"/>
          <w:color w:val="1F1F1F"/>
          <w:sz w:val="24"/>
          <w:szCs w:val="24"/>
          <w:bdr w:val="none" w:sz="0" w:space="0" w:color="auto" w:frame="1"/>
        </w:rPr>
        <w:t>4.3 Potential Solutions for E-commerce Challenges with Cloud-edge</w:t>
      </w:r>
      <w:bookmarkEnd w:id="31"/>
    </w:p>
    <w:p w14:paraId="65ECC9E3" w14:textId="77777777" w:rsidR="000C778E" w:rsidRPr="00182893" w:rsidRDefault="000C778E" w:rsidP="007D3A6D">
      <w:pPr>
        <w:ind w:firstLine="720"/>
        <w:rPr>
          <w:color w:val="1F1F1F"/>
        </w:rPr>
      </w:pPr>
      <w:r w:rsidRPr="00182893">
        <w:rPr>
          <w:color w:val="1F1F1F"/>
        </w:rPr>
        <w:t>Cloud-edge computing could address several critical challenges faced by e-commerce businesses:</w:t>
      </w:r>
    </w:p>
    <w:p w14:paraId="4809EBFF" w14:textId="77777777" w:rsidR="000C778E" w:rsidRPr="00182893" w:rsidRDefault="000C778E" w:rsidP="00272C53">
      <w:pPr>
        <w:rPr>
          <w:color w:val="1F1F1F"/>
        </w:rPr>
      </w:pPr>
      <w:r w:rsidRPr="00182893">
        <w:rPr>
          <w:rStyle w:val="Strong"/>
          <w:rFonts w:eastAsiaTheme="majorEastAsia" w:cstheme="minorHAnsi"/>
          <w:color w:val="1F1F1F"/>
          <w:bdr w:val="none" w:sz="0" w:space="0" w:color="auto" w:frame="1"/>
        </w:rPr>
        <w:lastRenderedPageBreak/>
        <w:t>High Latency and Slow Loading Times:</w:t>
      </w:r>
      <w:r w:rsidRPr="00182893">
        <w:rPr>
          <w:color w:val="1F1F1F"/>
        </w:rPr>
        <w:t xml:space="preserve"> Traditional web hosting can lead to slow loading times for users in geographically distant locations. Cloud-edge could solve this by processing data and caching content closer to users, resulting in a faster and more responsive user experience. For instance, an image on a product page could be cached on an edge server in a specific region, significantly reducing load times for users browsing from that area.</w:t>
      </w:r>
    </w:p>
    <w:p w14:paraId="3FAF6A02" w14:textId="77777777" w:rsidR="000C778E" w:rsidRPr="00182893" w:rsidRDefault="000C778E" w:rsidP="00272C53">
      <w:pPr>
        <w:rPr>
          <w:color w:val="1F1F1F"/>
        </w:rPr>
      </w:pPr>
      <w:r w:rsidRPr="00182893">
        <w:rPr>
          <w:rStyle w:val="Strong"/>
          <w:rFonts w:eastAsiaTheme="majorEastAsia" w:cstheme="minorHAnsi"/>
          <w:color w:val="1F1F1F"/>
          <w:bdr w:val="none" w:sz="0" w:space="0" w:color="auto" w:frame="1"/>
        </w:rPr>
        <w:t>Limited Scalability:</w:t>
      </w:r>
      <w:r w:rsidRPr="00182893">
        <w:rPr>
          <w:color w:val="1F1F1F"/>
        </w:rPr>
        <w:t xml:space="preserve"> E-commerce platforms experience traffic fluctuations. During peak seasons like holidays, a surge in traffic can overwhelm traditional web servers, leading to slowdowns or outages. Cloud-edge could offer on-demand resources that can be easily scaled up or down based on real-time traffic demands. During peak seasons, additional resources could be provisioned at the edge to handle the increased load. Conversely, during slower periods, resources could be scaled down to optimize costs.</w:t>
      </w:r>
    </w:p>
    <w:p w14:paraId="4782966F" w14:textId="77777777" w:rsidR="000C778E" w:rsidRPr="00182893" w:rsidRDefault="000C778E" w:rsidP="00272C53">
      <w:pPr>
        <w:rPr>
          <w:color w:val="1F1F1F"/>
        </w:rPr>
      </w:pPr>
      <w:r w:rsidRPr="00182893">
        <w:rPr>
          <w:rStyle w:val="Strong"/>
          <w:rFonts w:eastAsiaTheme="majorEastAsia" w:cstheme="minorHAnsi"/>
          <w:color w:val="1F1F1F"/>
          <w:bdr w:val="none" w:sz="0" w:space="0" w:color="auto" w:frame="1"/>
        </w:rPr>
        <w:t>Data Security Concerns:</w:t>
      </w:r>
      <w:r w:rsidRPr="00182893">
        <w:rPr>
          <w:color w:val="1F1F1F"/>
        </w:rPr>
        <w:t xml:space="preserve"> Cloud-edge computing could offer robust security features to protect sensitive customer data, such as payment information and personal details. Data encryption, access controls, and intrusion detection systems could be implemented at the edge to safeguard information. Additionally, the distributed nature of edge computing could make it more resilient to cyberattacks. Even if a single edge server is compromised, the rest of the network could remain secure.</w:t>
      </w:r>
    </w:p>
    <w:p w14:paraId="77D1F3A4" w14:textId="77777777" w:rsidR="000C778E" w:rsidRPr="00182893" w:rsidRDefault="000C778E" w:rsidP="007D3A6D">
      <w:pPr>
        <w:ind w:firstLine="720"/>
        <w:rPr>
          <w:color w:val="1F1F1F"/>
        </w:rPr>
      </w:pPr>
      <w:r w:rsidRPr="00182893">
        <w:rPr>
          <w:color w:val="1F1F1F"/>
        </w:rPr>
        <w:t>By leveraging cloud-edge computing, e-commerce businesses could potentially overcome these challenges and gain a competitive edge in the online marketplace. They could deliver a faster, more personalized, and secure shopping experience for their customers, ultimately leading to increased sales and customer satisfaction.</w:t>
      </w:r>
    </w:p>
    <w:p w14:paraId="6388140B" w14:textId="0DC69DA0" w:rsidR="009E0B3B" w:rsidRPr="005F5C67" w:rsidRDefault="001B286B" w:rsidP="005F5C67">
      <w:pPr>
        <w:pStyle w:val="Heading1"/>
        <w:jc w:val="center"/>
        <w:rPr>
          <w:b/>
          <w:bCs/>
        </w:rPr>
      </w:pPr>
      <w:bookmarkStart w:id="32" w:name="_Integration_Capabilities"/>
      <w:bookmarkStart w:id="33" w:name="_Toc162444564"/>
      <w:bookmarkStart w:id="34" w:name="_Toc162523661"/>
      <w:bookmarkEnd w:id="32"/>
      <w:r>
        <w:rPr>
          <w:b/>
          <w:bCs/>
        </w:rPr>
        <w:t xml:space="preserve">5. </w:t>
      </w:r>
      <w:r w:rsidR="009E0B3B" w:rsidRPr="005F5C67">
        <w:rPr>
          <w:b/>
          <w:bCs/>
        </w:rPr>
        <w:t>Integration Capabilities</w:t>
      </w:r>
      <w:bookmarkEnd w:id="33"/>
      <w:bookmarkEnd w:id="34"/>
    </w:p>
    <w:p w14:paraId="7675C93A" w14:textId="77777777" w:rsidR="009E0B3B" w:rsidRPr="00182893" w:rsidRDefault="009E0B3B" w:rsidP="007D3A6D">
      <w:pPr>
        <w:ind w:firstLine="720"/>
        <w:rPr>
          <w:color w:val="1F1F1F"/>
        </w:rPr>
      </w:pPr>
      <w:r w:rsidRPr="00182893">
        <w:rPr>
          <w:color w:val="1F1F1F"/>
        </w:rPr>
        <w:t>For successful solution development in the e-commerce industry using cloud-edge, seamless integration with existing systems and functionalities is crucial. Here's a breakdown of key considerations:</w:t>
      </w:r>
    </w:p>
    <w:p w14:paraId="1FB5B11B" w14:textId="77777777" w:rsidR="009E0B3B" w:rsidRPr="001B286B" w:rsidRDefault="009E0B3B" w:rsidP="005F5C67">
      <w:pPr>
        <w:pStyle w:val="Heading2"/>
        <w:rPr>
          <w:rFonts w:asciiTheme="minorHAnsi" w:hAnsiTheme="minorHAnsi" w:cstheme="minorHAnsi"/>
          <w:b/>
          <w:bCs/>
          <w:color w:val="auto"/>
          <w:sz w:val="24"/>
          <w:szCs w:val="24"/>
        </w:rPr>
      </w:pPr>
      <w:bookmarkStart w:id="35" w:name="_Toc162444565"/>
      <w:bookmarkStart w:id="36" w:name="_Toc162523662"/>
      <w:r w:rsidRPr="001B286B">
        <w:rPr>
          <w:rFonts w:asciiTheme="minorHAnsi" w:hAnsiTheme="minorHAnsi" w:cstheme="minorHAnsi"/>
          <w:b/>
          <w:bCs/>
          <w:color w:val="auto"/>
          <w:sz w:val="24"/>
          <w:szCs w:val="24"/>
        </w:rPr>
        <w:t>5.1 Compatibility with Existing Systems and Software</w:t>
      </w:r>
      <w:bookmarkEnd w:id="35"/>
      <w:bookmarkEnd w:id="36"/>
    </w:p>
    <w:p w14:paraId="1858162D" w14:textId="77777777" w:rsidR="009E0B3B" w:rsidRPr="00182893" w:rsidRDefault="009E0B3B" w:rsidP="007D3A6D">
      <w:pPr>
        <w:ind w:firstLine="720"/>
        <w:rPr>
          <w:color w:val="1F1F1F"/>
        </w:rPr>
      </w:pPr>
      <w:r w:rsidRPr="00182893">
        <w:rPr>
          <w:color w:val="1F1F1F"/>
        </w:rPr>
        <w:t>E-commerce businesses already have established workflows and utilize various software solutions for tasks like product information management (PIM), customer relationship management (CRM), and order management systems (OMS). A cloud-edge solution must be compatible with these existing systems to avoid data silos and ensure smooth operation.</w:t>
      </w:r>
    </w:p>
    <w:p w14:paraId="7365A239" w14:textId="2DD4330D" w:rsidR="00C51384" w:rsidRPr="00182893" w:rsidRDefault="009E0B3B" w:rsidP="007D3A6D">
      <w:pPr>
        <w:ind w:firstLine="720"/>
        <w:rPr>
          <w:color w:val="1F1F1F"/>
        </w:rPr>
      </w:pPr>
      <w:r w:rsidRPr="00182893">
        <w:rPr>
          <w:color w:val="1F1F1F"/>
        </w:rPr>
        <w:t>Modern cloud-edge solutions are designed with open architectures and application programming interfaces (APIs) that facilitate integration with diverse software platforms. This allows for a two-way flow of data between the cloud-edge environment and existing systems. Businesses can leverage this to gain a unified view of their operations. For instance, real-time inventory data from the cloud-edge can be fed into the PIM system, ensuring product availability information is always accurate. Similarly, customer data collected through the cloud-edge platform (e.g., browsing behavior, purchase history) can be integrated with the CRM system, enabling personalized marketing campaigns and targeted promotions.</w:t>
      </w:r>
    </w:p>
    <w:p w14:paraId="67CDB0C1" w14:textId="77777777" w:rsidR="009E0B3B" w:rsidRPr="001B286B" w:rsidRDefault="009E0B3B" w:rsidP="005F5C67">
      <w:pPr>
        <w:pStyle w:val="Heading2"/>
        <w:rPr>
          <w:rFonts w:asciiTheme="minorHAnsi" w:hAnsiTheme="minorHAnsi" w:cstheme="minorHAnsi"/>
          <w:b/>
          <w:bCs/>
          <w:color w:val="auto"/>
          <w:sz w:val="24"/>
          <w:szCs w:val="24"/>
        </w:rPr>
      </w:pPr>
      <w:bookmarkStart w:id="37" w:name="_Toc162444566"/>
      <w:bookmarkStart w:id="38" w:name="_Toc162523663"/>
      <w:r w:rsidRPr="001B286B">
        <w:rPr>
          <w:rFonts w:asciiTheme="minorHAnsi" w:hAnsiTheme="minorHAnsi" w:cstheme="minorHAnsi"/>
          <w:b/>
          <w:bCs/>
          <w:color w:val="auto"/>
          <w:sz w:val="24"/>
          <w:szCs w:val="24"/>
        </w:rPr>
        <w:t>5.2 APIs and Integration Possibilities</w:t>
      </w:r>
      <w:bookmarkEnd w:id="37"/>
      <w:bookmarkEnd w:id="38"/>
    </w:p>
    <w:p w14:paraId="5902DBCA" w14:textId="77777777" w:rsidR="009E0B3B" w:rsidRPr="00182893" w:rsidRDefault="009E0B3B" w:rsidP="007D3A6D">
      <w:pPr>
        <w:ind w:firstLine="720"/>
        <w:rPr>
          <w:color w:val="1F1F1F"/>
        </w:rPr>
      </w:pPr>
      <w:r w:rsidRPr="00182893">
        <w:rPr>
          <w:color w:val="1F1F1F"/>
        </w:rPr>
        <w:t>APIs (Application Programming Interfaces) are the essential tools for communication between the cloud-edge platform and existing software systems. They act as intermediaries, allowing these systems to exchange data and functionalities seamlessly.</w:t>
      </w:r>
    </w:p>
    <w:p w14:paraId="5DB6C200" w14:textId="77777777" w:rsidR="009E0B3B" w:rsidRPr="00182893" w:rsidRDefault="009E0B3B" w:rsidP="007D3A6D">
      <w:pPr>
        <w:ind w:firstLine="720"/>
        <w:rPr>
          <w:color w:val="1F1F1F"/>
        </w:rPr>
      </w:pPr>
      <w:r w:rsidRPr="00182893">
        <w:rPr>
          <w:color w:val="1F1F1F"/>
        </w:rPr>
        <w:lastRenderedPageBreak/>
        <w:t>E-commerce cloud-edge solutions offer a rich set of APIs that cater to various functionalities crucial for e-commerce operations. Here's a closer look at some key integration possibilities:</w:t>
      </w:r>
    </w:p>
    <w:p w14:paraId="473D703D" w14:textId="77777777" w:rsidR="009E0B3B" w:rsidRPr="00182893" w:rsidRDefault="009E0B3B" w:rsidP="00272C53">
      <w:pPr>
        <w:rPr>
          <w:color w:val="1F1F1F"/>
        </w:rPr>
      </w:pPr>
      <w:r w:rsidRPr="00182893">
        <w:rPr>
          <w:rStyle w:val="Strong"/>
          <w:rFonts w:cstheme="minorHAnsi"/>
          <w:color w:val="1F1F1F"/>
          <w:bdr w:val="none" w:sz="0" w:space="0" w:color="auto" w:frame="1"/>
        </w:rPr>
        <w:t>Product Data Management:</w:t>
      </w:r>
      <w:r w:rsidRPr="00182893">
        <w:rPr>
          <w:color w:val="1F1F1F"/>
        </w:rPr>
        <w:t xml:space="preserve"> APIs can connect the cloud-edge platform with PIM systems. This enables real-time updates on product information, pricing, and availability across all platforms. Imagine a scenario where a customer adds a limited-quantity item to their cart on the mobile app. The cloud-edge solution, through APIs, can instantly check inventory levels and update the cart accordingly, preventing overselling.</w:t>
      </w:r>
    </w:p>
    <w:p w14:paraId="1B079FC4" w14:textId="455A044C" w:rsidR="009E0B3B" w:rsidRPr="00182893" w:rsidRDefault="009E0B3B" w:rsidP="00272C53">
      <w:pPr>
        <w:rPr>
          <w:color w:val="1F1F1F"/>
        </w:rPr>
      </w:pPr>
      <w:r w:rsidRPr="00182893">
        <w:rPr>
          <w:rStyle w:val="Strong"/>
          <w:rFonts w:cstheme="minorHAnsi"/>
          <w:color w:val="1F1F1F"/>
          <w:bdr w:val="none" w:sz="0" w:space="0" w:color="auto" w:frame="1"/>
        </w:rPr>
        <w:t>Customer Management:</w:t>
      </w:r>
      <w:r w:rsidRPr="00182893">
        <w:rPr>
          <w:color w:val="1F1F1F"/>
        </w:rPr>
        <w:t xml:space="preserve"> Integration with CRM systems through APIs facilitates a more personalized customer experience. Cloud-edge solutions can collect data on customer behavio</w:t>
      </w:r>
      <w:r w:rsidR="00583D38" w:rsidRPr="00182893">
        <w:rPr>
          <w:color w:val="1F1F1F"/>
        </w:rPr>
        <w:t>u</w:t>
      </w:r>
      <w:r w:rsidRPr="00182893">
        <w:rPr>
          <w:color w:val="1F1F1F"/>
        </w:rPr>
        <w:t>r at the edge (e.g., product views, search queries). This data can then be transferred to the CRM system via APIs, enabling targeted marketing campaigns and personalized recommendations. For example, a customer browsing for athletic wear might be presented with relevant promotions or product suggestions based on their browsing history.</w:t>
      </w:r>
    </w:p>
    <w:p w14:paraId="0E88E03F" w14:textId="6F2B6B00" w:rsidR="009E0B3B" w:rsidRPr="00182893" w:rsidRDefault="009E0B3B" w:rsidP="00272C53">
      <w:pPr>
        <w:rPr>
          <w:color w:val="1F1F1F"/>
        </w:rPr>
      </w:pPr>
      <w:r w:rsidRPr="00182893">
        <w:rPr>
          <w:rStyle w:val="Strong"/>
          <w:rFonts w:cstheme="minorHAnsi"/>
          <w:color w:val="1F1F1F"/>
          <w:bdr w:val="none" w:sz="0" w:space="0" w:color="auto" w:frame="1"/>
        </w:rPr>
        <w:t>Order Fulfilment:</w:t>
      </w:r>
      <w:r w:rsidRPr="00182893">
        <w:rPr>
          <w:color w:val="1F1F1F"/>
        </w:rPr>
        <w:t xml:space="preserve"> Cloud-edge solutions leverage APIs to connect with OMS for efficient order processing, inventory management, and real-time order tracking. When a customer places an order, the cloud-edge platform instantly communicates with the OMS through APIs. This initiates the order fulfilment process, ensures accurate inventory updates, and allows for real-time tracking information to be sent to the customer.</w:t>
      </w:r>
    </w:p>
    <w:p w14:paraId="340F93A6" w14:textId="77777777" w:rsidR="009E0B3B" w:rsidRPr="00182893" w:rsidRDefault="009E0B3B" w:rsidP="00272C53">
      <w:pPr>
        <w:rPr>
          <w:color w:val="1F1F1F"/>
        </w:rPr>
      </w:pPr>
      <w:r w:rsidRPr="00182893">
        <w:rPr>
          <w:rStyle w:val="Strong"/>
          <w:rFonts w:cstheme="minorHAnsi"/>
          <w:color w:val="1F1F1F"/>
          <w:bdr w:val="none" w:sz="0" w:space="0" w:color="auto" w:frame="1"/>
        </w:rPr>
        <w:t>Payment Gateways:</w:t>
      </w:r>
      <w:r w:rsidRPr="00182893">
        <w:rPr>
          <w:color w:val="1F1F1F"/>
        </w:rPr>
        <w:t xml:space="preserve"> Secure APIs ensure seamless integration with payment gateways for secure and reliable online transactions. Customers can complete their purchases with confidence knowing that their payment information is protected. Cloud-edge solutions facilitate communication with various payment gateways through APIs, offering customers a wider range of payment options.</w:t>
      </w:r>
    </w:p>
    <w:p w14:paraId="54A01B13" w14:textId="77777777" w:rsidR="009E0B3B" w:rsidRPr="00182893" w:rsidRDefault="009E0B3B" w:rsidP="007D3A6D">
      <w:pPr>
        <w:ind w:firstLine="720"/>
        <w:rPr>
          <w:color w:val="1F1F1F"/>
        </w:rPr>
      </w:pPr>
      <w:r w:rsidRPr="00182893">
        <w:rPr>
          <w:color w:val="1F1F1F"/>
        </w:rPr>
        <w:t>These are just a few examples, and the specific APIs offered will vary depending on the cloud-edge provider. However, a robust set of APIs is essential for integrating the cloud-edge solution into the existing e-commerce ecosystem, creating a unified and data-driven platform for efficient operations and a superior customer experience.</w:t>
      </w:r>
    </w:p>
    <w:p w14:paraId="37C57758" w14:textId="3C118320" w:rsidR="00BF656C" w:rsidRPr="001B286B" w:rsidRDefault="00BF656C" w:rsidP="005F5C67">
      <w:pPr>
        <w:pStyle w:val="Heading2"/>
        <w:rPr>
          <w:rFonts w:asciiTheme="minorHAnsi" w:hAnsiTheme="minorHAnsi" w:cstheme="minorHAnsi"/>
          <w:b/>
          <w:bCs/>
          <w:color w:val="auto"/>
          <w:sz w:val="24"/>
          <w:szCs w:val="24"/>
        </w:rPr>
      </w:pPr>
      <w:bookmarkStart w:id="39" w:name="_Toc162523664"/>
      <w:r w:rsidRPr="001B286B">
        <w:rPr>
          <w:rFonts w:asciiTheme="minorHAnsi" w:hAnsiTheme="minorHAnsi" w:cstheme="minorHAnsi"/>
          <w:b/>
          <w:bCs/>
          <w:color w:val="auto"/>
          <w:sz w:val="24"/>
          <w:szCs w:val="24"/>
        </w:rPr>
        <w:t>5.3 Seamless Data Flow and Interoperability</w:t>
      </w:r>
      <w:bookmarkEnd w:id="39"/>
    </w:p>
    <w:p w14:paraId="2E215C42" w14:textId="5BE32AA2" w:rsidR="00BF656C" w:rsidRPr="00182893" w:rsidRDefault="00BF656C" w:rsidP="007D3A6D">
      <w:pPr>
        <w:ind w:firstLine="720"/>
      </w:pPr>
      <w:r w:rsidRPr="00182893">
        <w:t>A critical aspect of successful solution development is ensuring seamless data flow and interoperability between the cloud-edge platform and existing systems. This allows for real-time data exchange and avoids the creation of data silos.</w:t>
      </w:r>
    </w:p>
    <w:p w14:paraId="4EBCB28E" w14:textId="4479D071" w:rsidR="00BF656C" w:rsidRPr="00182893" w:rsidRDefault="00BF656C" w:rsidP="007D3A6D">
      <w:pPr>
        <w:ind w:firstLine="720"/>
      </w:pPr>
      <w:r w:rsidRPr="00182893">
        <w:t>Modern cloud-edge solutions are designed with data interoperability in mind. They utilize standardized data formats and protocols to ensure smooth communication with various software systems. Additionally, some cloud-edge providers offer data transformation tools that can convert data from different sources into a unified format, further streamlining data flow and analysis.</w:t>
      </w:r>
    </w:p>
    <w:p w14:paraId="25F64F9E" w14:textId="3D44841F" w:rsidR="00C51384" w:rsidRPr="00182893" w:rsidRDefault="00BF656C" w:rsidP="007D3A6D">
      <w:pPr>
        <w:ind w:firstLine="720"/>
      </w:pPr>
      <w:r w:rsidRPr="00182893">
        <w:t>By achieving seamless data flow and interoperability, e-commerce businesses can leverage the power of cloud-edge computing to gain real-time insights, optimize operations, and deliver a superior customer experience.</w:t>
      </w:r>
    </w:p>
    <w:p w14:paraId="5284AC8F" w14:textId="6C67501F" w:rsidR="005A7D07" w:rsidRPr="005F5C67" w:rsidRDefault="005A7D07" w:rsidP="005F5C67">
      <w:pPr>
        <w:pStyle w:val="Heading1"/>
        <w:jc w:val="center"/>
        <w:rPr>
          <w:b/>
          <w:bCs/>
        </w:rPr>
      </w:pPr>
      <w:bookmarkStart w:id="40" w:name="_6._Data_Security"/>
      <w:bookmarkStart w:id="41" w:name="_Toc162444567"/>
      <w:bookmarkStart w:id="42" w:name="_Toc162523665"/>
      <w:bookmarkEnd w:id="40"/>
      <w:r w:rsidRPr="005F5C67">
        <w:rPr>
          <w:b/>
          <w:bCs/>
        </w:rPr>
        <w:t xml:space="preserve">6. </w:t>
      </w:r>
      <w:r w:rsidR="00BD6010" w:rsidRPr="005F5C67">
        <w:rPr>
          <w:b/>
          <w:bCs/>
        </w:rPr>
        <w:t>Data Security and Compliance</w:t>
      </w:r>
      <w:bookmarkEnd w:id="41"/>
      <w:bookmarkEnd w:id="42"/>
    </w:p>
    <w:p w14:paraId="452AA02C" w14:textId="320F89F5" w:rsidR="005A7D07" w:rsidRPr="00182893" w:rsidRDefault="005A7D07" w:rsidP="007D3A6D">
      <w:pPr>
        <w:ind w:firstLine="720"/>
      </w:pPr>
      <w:r w:rsidRPr="00182893">
        <w:t>Imagine Cloud-Edge as a digital fortress, meticulously designed to protect your e-commerce data. At Cloud-Edge, security and compliance are our top priorities. We understand the critical responsibility of safeguarding your sensitive customer information.</w:t>
      </w:r>
    </w:p>
    <w:p w14:paraId="1C1AFF5F" w14:textId="272213E1" w:rsidR="005A7D07" w:rsidRPr="00182893" w:rsidRDefault="005A7D07" w:rsidP="007D3A6D">
      <w:pPr>
        <w:ind w:firstLine="720"/>
      </w:pPr>
      <w:r w:rsidRPr="00182893">
        <w:lastRenderedPageBreak/>
        <w:t>This section delves into how Cloud-Edge secures your data and ensures adherence to industry regulations, allowing you to focus on what matters most - running your e-commerce business with confidence.</w:t>
      </w:r>
    </w:p>
    <w:p w14:paraId="41068285" w14:textId="4B072902" w:rsidR="00F521AD" w:rsidRPr="005F5C67" w:rsidRDefault="00F521AD" w:rsidP="005F5C67">
      <w:pPr>
        <w:pStyle w:val="Heading2"/>
        <w:rPr>
          <w:rFonts w:asciiTheme="minorHAnsi" w:hAnsiTheme="minorHAnsi" w:cstheme="minorHAnsi"/>
          <w:b/>
          <w:bCs/>
          <w:sz w:val="24"/>
          <w:szCs w:val="24"/>
        </w:rPr>
      </w:pPr>
      <w:bookmarkStart w:id="43" w:name="_Toc162523666"/>
      <w:r w:rsidRPr="001B286B">
        <w:rPr>
          <w:rFonts w:asciiTheme="minorHAnsi" w:hAnsiTheme="minorHAnsi" w:cstheme="minorHAnsi"/>
          <w:b/>
          <w:bCs/>
          <w:color w:val="auto"/>
          <w:sz w:val="24"/>
          <w:szCs w:val="24"/>
        </w:rPr>
        <w:t>6.1 Multiple Layers of Security: An Unbreachable Fortress</w:t>
      </w:r>
      <w:bookmarkEnd w:id="43"/>
    </w:p>
    <w:p w14:paraId="31C9EDC7" w14:textId="77777777" w:rsidR="00F521AD" w:rsidRPr="00182893" w:rsidRDefault="00F521AD" w:rsidP="007D3A6D">
      <w:pPr>
        <w:ind w:firstLine="720"/>
      </w:pPr>
      <w:r w:rsidRPr="00182893">
        <w:t>Cloudedge utilizes a multi-layered security approach, similar to a high-security fortress with multiple rings of defence. Here's a breakdown of some key layers that safeguard your data:</w:t>
      </w:r>
    </w:p>
    <w:p w14:paraId="2AB3AD62" w14:textId="77777777" w:rsidR="00F521AD" w:rsidRPr="00182893" w:rsidRDefault="00F521AD" w:rsidP="00272C53">
      <w:r w:rsidRPr="007D3A6D">
        <w:rPr>
          <w:b/>
          <w:bCs/>
        </w:rPr>
        <w:t>Access Control:</w:t>
      </w:r>
      <w:r w:rsidRPr="00182893">
        <w:t xml:space="preserve"> Think of a drawbridge and guards. Strict access controls are enforced by Cloudedge. Just like a drawbridge restricts access to a castle, Cloudedge controls who can access what information. Each user within your company is assigned a specific role, and they can only see the data they need to perform their job duties. This minimizes the risk of unauthorized access, accidental or intentional, ensuring your data doesn't fall into the wrong hands.</w:t>
      </w:r>
    </w:p>
    <w:p w14:paraId="4A0F4405" w14:textId="77777777" w:rsidR="00F521AD" w:rsidRPr="00182893" w:rsidRDefault="00F521AD" w:rsidP="00272C53">
      <w:r w:rsidRPr="007D3A6D">
        <w:rPr>
          <w:b/>
          <w:bCs/>
        </w:rPr>
        <w:t>Data Encryption:</w:t>
      </w:r>
      <w:r w:rsidRPr="00182893">
        <w:t xml:space="preserve"> Imagine scrambling messages with a secret code. Cloudedge utilizes industry-standard encryption algorithms, essentially acting like a complex secret code. This encryption scrambles your data both while it's stored within the platform (at rest) and when it's being transferred between systems (in transit). Even if someone were to gain unauthorized access, they wouldn't be able to decipher the scrambled data without the encryption key, rendering it useless.</w:t>
      </w:r>
    </w:p>
    <w:p w14:paraId="46B14F3B" w14:textId="77777777" w:rsidR="00F521AD" w:rsidRPr="00182893" w:rsidRDefault="00F521AD" w:rsidP="00272C53">
      <w:r w:rsidRPr="007D3A6D">
        <w:rPr>
          <w:b/>
          <w:bCs/>
        </w:rPr>
        <w:t>Regular Security Audits:</w:t>
      </w:r>
      <w:r w:rsidRPr="00182893">
        <w:t xml:space="preserve"> Envision security experts constantly patrolling the castle walls. Cloudedge doesn't rely solely on static security measures. We take a proactive approach by undergoing rigorous and regular security audits conducted by independent security experts. These experts act like digital detectives, meticulously examining the platform for vulnerabilities and recommending improvements to further strengthen the security posture.</w:t>
      </w:r>
    </w:p>
    <w:p w14:paraId="1B3954FD" w14:textId="77777777" w:rsidR="00F521AD" w:rsidRPr="00182893" w:rsidRDefault="00F521AD" w:rsidP="00272C53">
      <w:r w:rsidRPr="007D3A6D">
        <w:rPr>
          <w:b/>
          <w:bCs/>
        </w:rPr>
        <w:t>Disaster Recovery Plan:</w:t>
      </w:r>
      <w:r w:rsidRPr="00182893">
        <w:t xml:space="preserve"> Prepare for the unexpected, like a hidden escape tunnel. Life (and technology) can be unpredictable. Cloudedge maintains a comprehensive disaster recovery plan, similar to a hidden escape tunnel, to ensure business continuity and data accessibility in the event of unforeseen outages or disruptions. This plan outlines the steps to restore the platform and your data quickly and efficiently, minimizing downtime and potential disruptions to your operations.</w:t>
      </w:r>
    </w:p>
    <w:p w14:paraId="017E3D7D" w14:textId="77777777" w:rsidR="00F521AD" w:rsidRPr="00182893" w:rsidRDefault="00F521AD" w:rsidP="00272C53">
      <w:r w:rsidRPr="007D3A6D">
        <w:rPr>
          <w:b/>
          <w:bCs/>
        </w:rPr>
        <w:t>Secure Development Practices</w:t>
      </w:r>
      <w:r w:rsidRPr="00182893">
        <w:t>: Building with security in mind, from the foundation up. Security isn't an afterthought at Cloudedge. Just like a well-built castle starts with a solid foundation, security is integrated throughout the entire development lifecycle of the platform. We follow secure coding practices and conduct rigorous vulnerability testing to eliminate weaknesses before they even emerge. This proactive approach ensures the platform itself is built with robust security in mind.</w:t>
      </w:r>
    </w:p>
    <w:p w14:paraId="16D25AA7" w14:textId="17B6D57D" w:rsidR="00DD4C98" w:rsidRPr="001B286B" w:rsidRDefault="00DD4C98" w:rsidP="005F5C67">
      <w:pPr>
        <w:pStyle w:val="Heading2"/>
        <w:rPr>
          <w:rFonts w:asciiTheme="minorHAnsi" w:hAnsiTheme="minorHAnsi" w:cstheme="minorHAnsi"/>
          <w:b/>
          <w:bCs/>
          <w:color w:val="auto"/>
          <w:sz w:val="24"/>
          <w:szCs w:val="24"/>
        </w:rPr>
      </w:pPr>
      <w:bookmarkStart w:id="44" w:name="_Toc162523667"/>
      <w:r w:rsidRPr="001B286B">
        <w:rPr>
          <w:rFonts w:asciiTheme="minorHAnsi" w:hAnsiTheme="minorHAnsi" w:cstheme="minorHAnsi"/>
          <w:b/>
          <w:bCs/>
          <w:color w:val="auto"/>
          <w:sz w:val="24"/>
          <w:szCs w:val="24"/>
        </w:rPr>
        <w:t>6.2 Compliance with E-commerce Regulations</w:t>
      </w:r>
      <w:bookmarkEnd w:id="44"/>
    </w:p>
    <w:p w14:paraId="6FA4519C" w14:textId="1779AE85" w:rsidR="00DD4C98" w:rsidRPr="00182893" w:rsidRDefault="00DD4C98" w:rsidP="007D3A6D">
      <w:pPr>
        <w:ind w:firstLine="720"/>
      </w:pPr>
      <w:r w:rsidRPr="00182893">
        <w:t>E-commerce businesses face a complex web of regulations, and cloud-edge solutions must comply with these:</w:t>
      </w:r>
    </w:p>
    <w:p w14:paraId="43116C29" w14:textId="2B018C41" w:rsidR="00DD4C98" w:rsidRPr="00182893" w:rsidRDefault="00DD4C98" w:rsidP="00272C53">
      <w:r w:rsidRPr="007D3A6D">
        <w:rPr>
          <w:b/>
          <w:bCs/>
        </w:rPr>
        <w:t xml:space="preserve">General Data Protection Regulation (GDPR):  </w:t>
      </w:r>
      <w:r w:rsidRPr="00182893">
        <w:t>For businesses operating in the European Union or handling data of EU citizens, compliance with GDPR is essential. GDPR mandates transparency in data collection, user consent for data usage, and robust security measures.</w:t>
      </w:r>
    </w:p>
    <w:p w14:paraId="593ED1B9" w14:textId="43B8A3F8" w:rsidR="00DD4C98" w:rsidRPr="00182893" w:rsidRDefault="00DD4C98" w:rsidP="00272C53">
      <w:r w:rsidRPr="007D3A6D">
        <w:rPr>
          <w:b/>
          <w:bCs/>
        </w:rPr>
        <w:t xml:space="preserve">California Consumer Privacy Act (CCPA):  </w:t>
      </w:r>
      <w:r w:rsidRPr="00182893">
        <w:t>Businesses operating in California or handling data of California residents need to comply with CCPA. CCPA grants consumers rights to access, delete, and opt-out of the sale of their personal data.</w:t>
      </w:r>
    </w:p>
    <w:p w14:paraId="23468837" w14:textId="5A008105" w:rsidR="00765207" w:rsidRPr="00182893" w:rsidRDefault="00DD4C98" w:rsidP="00272C53">
      <w:r w:rsidRPr="007D3A6D">
        <w:rPr>
          <w:b/>
          <w:bCs/>
        </w:rPr>
        <w:lastRenderedPageBreak/>
        <w:t>Other Industry-Specific Regulations</w:t>
      </w:r>
      <w:r w:rsidRPr="00182893">
        <w:t>:  Depending on the industry and location, additional regulations like PCI DSS (Payment Card Industry Data Security Standard) for payment card data security might apply.</w:t>
      </w:r>
    </w:p>
    <w:p w14:paraId="362A5072" w14:textId="5035890A" w:rsidR="009C6D9A" w:rsidRPr="001B286B" w:rsidRDefault="009C6D9A" w:rsidP="005F5C67">
      <w:pPr>
        <w:pStyle w:val="Heading2"/>
        <w:rPr>
          <w:rFonts w:asciiTheme="minorHAnsi" w:hAnsiTheme="minorHAnsi" w:cstheme="minorHAnsi"/>
          <w:b/>
          <w:bCs/>
          <w:color w:val="auto"/>
          <w:sz w:val="24"/>
          <w:szCs w:val="24"/>
        </w:rPr>
      </w:pPr>
      <w:bookmarkStart w:id="45" w:name="_Toc162523668"/>
      <w:r w:rsidRPr="001B286B">
        <w:rPr>
          <w:rFonts w:asciiTheme="minorHAnsi" w:hAnsiTheme="minorHAnsi" w:cstheme="minorHAnsi"/>
          <w:b/>
          <w:bCs/>
          <w:color w:val="auto"/>
          <w:sz w:val="24"/>
          <w:szCs w:val="24"/>
        </w:rPr>
        <w:t>6.3 Data Encryption, Access Controls, and Audit Trails</w:t>
      </w:r>
      <w:bookmarkEnd w:id="45"/>
    </w:p>
    <w:p w14:paraId="57101C72" w14:textId="2E649B20" w:rsidR="009C6D9A" w:rsidRPr="00182893" w:rsidRDefault="009C6D9A" w:rsidP="007D3A6D">
      <w:pPr>
        <w:ind w:firstLine="720"/>
      </w:pPr>
      <w:r w:rsidRPr="00182893">
        <w:t>These are fundamental security mechanisms for cloud-edge in e-commerce:</w:t>
      </w:r>
    </w:p>
    <w:p w14:paraId="0ACDDDC5" w14:textId="2596CDDC" w:rsidR="009C6D9A" w:rsidRPr="00182893" w:rsidRDefault="009C6D9A" w:rsidP="00272C53">
      <w:r w:rsidRPr="007D3A6D">
        <w:rPr>
          <w:b/>
          <w:bCs/>
        </w:rPr>
        <w:t>Data Encryption:</w:t>
      </w:r>
      <w:r w:rsidRPr="00182893">
        <w:t xml:space="preserve"> As mentioned earlier, data encryption is crucial for securing sensitive information throughout its lifecycle.</w:t>
      </w:r>
    </w:p>
    <w:p w14:paraId="1BDCCCAF" w14:textId="7E83182B" w:rsidR="009C6D9A" w:rsidRPr="00182893" w:rsidRDefault="009C6D9A" w:rsidP="00272C53">
      <w:r w:rsidRPr="007D3A6D">
        <w:rPr>
          <w:b/>
          <w:bCs/>
        </w:rPr>
        <w:t>Access Controls</w:t>
      </w:r>
      <w:r w:rsidRPr="00182893">
        <w:t>:  Implementing granular access controls ensures that only authorized users can access specific data sets based on their job roles and permissions. This minimizes the risk of accidental data leaks or unauthorized modifications.</w:t>
      </w:r>
    </w:p>
    <w:p w14:paraId="57DFF7CE" w14:textId="4D27C6DA" w:rsidR="009C6D9A" w:rsidRPr="00182893" w:rsidRDefault="009C6D9A" w:rsidP="00272C53">
      <w:r w:rsidRPr="007D3A6D">
        <w:rPr>
          <w:b/>
          <w:bCs/>
        </w:rPr>
        <w:t>Audit Trails:</w:t>
      </w:r>
      <w:r w:rsidRPr="00182893">
        <w:t xml:space="preserve">  Maintaining comprehensive audit trails allows for tracking user activity and data access attempts. This helps in identifying potential security incidents and ensuring accountability.</w:t>
      </w:r>
    </w:p>
    <w:p w14:paraId="2EB1B8A3" w14:textId="05DAF7A7" w:rsidR="00182893" w:rsidRPr="00182893" w:rsidRDefault="009C6D9A" w:rsidP="007D3A6D">
      <w:pPr>
        <w:ind w:firstLine="720"/>
      </w:pPr>
      <w:r w:rsidRPr="00182893">
        <w:t>By prioritizing these security measures and ensuring compliance with relevant regulations, e-commerce businesses can leverage the power of cloud-edge solutions with confidence, fostering a secure and trustworthy environment for their customers.</w:t>
      </w:r>
    </w:p>
    <w:p w14:paraId="0FBE2EFA" w14:textId="4C34EC77" w:rsidR="00F47B9F" w:rsidRPr="005F5C67" w:rsidRDefault="00CB5C10" w:rsidP="005F5C67">
      <w:pPr>
        <w:pStyle w:val="Heading1"/>
        <w:jc w:val="center"/>
        <w:rPr>
          <w:b/>
          <w:bCs/>
        </w:rPr>
      </w:pPr>
      <w:bookmarkStart w:id="46" w:name="_7.Scalability_and_Performance:"/>
      <w:bookmarkStart w:id="47" w:name="_Toc162444568"/>
      <w:bookmarkStart w:id="48" w:name="_Toc162523669"/>
      <w:bookmarkEnd w:id="46"/>
      <w:r w:rsidRPr="005F5C67">
        <w:rPr>
          <w:b/>
          <w:bCs/>
        </w:rPr>
        <w:t>7.</w:t>
      </w:r>
      <w:r w:rsidR="00565D87">
        <w:rPr>
          <w:b/>
          <w:bCs/>
        </w:rPr>
        <w:t xml:space="preserve"> </w:t>
      </w:r>
      <w:r w:rsidR="00F47B9F" w:rsidRPr="005F5C67">
        <w:rPr>
          <w:b/>
          <w:bCs/>
        </w:rPr>
        <w:t>Scalability and Performance: Keeping Pace with Your E-commerce Growth</w:t>
      </w:r>
      <w:bookmarkEnd w:id="47"/>
      <w:bookmarkEnd w:id="48"/>
    </w:p>
    <w:p w14:paraId="03BD51E5" w14:textId="51AAFA07" w:rsidR="00F47B9F" w:rsidRPr="00182893" w:rsidRDefault="00F47B9F" w:rsidP="007D3A6D">
      <w:pPr>
        <w:ind w:firstLine="720"/>
      </w:pPr>
      <w:r w:rsidRPr="00182893">
        <w:t>As your e-commerce business flourishes, your customer base and data needs will grow exponentially.  Imagine experiencing a surge in traffic during peak seasons or needing to handle a larger product catalog.  A scalable cloud-edge solution is crucial to ensure exceptional performance and reliable data management to support your growth trajectory.   Here's how Cloud-Edge empowers you:</w:t>
      </w:r>
    </w:p>
    <w:p w14:paraId="190C7151" w14:textId="563C99C4" w:rsidR="00F47B9F" w:rsidRPr="001B286B" w:rsidRDefault="00F47B9F" w:rsidP="005F5C67">
      <w:pPr>
        <w:pStyle w:val="Heading2"/>
        <w:rPr>
          <w:rFonts w:asciiTheme="minorHAnsi" w:hAnsiTheme="minorHAnsi" w:cstheme="minorHAnsi"/>
          <w:b/>
          <w:bCs/>
          <w:color w:val="auto"/>
          <w:sz w:val="24"/>
          <w:szCs w:val="24"/>
        </w:rPr>
      </w:pPr>
      <w:bookmarkStart w:id="49" w:name="_Toc162523670"/>
      <w:r w:rsidRPr="001B286B">
        <w:rPr>
          <w:rFonts w:asciiTheme="minorHAnsi" w:hAnsiTheme="minorHAnsi" w:cstheme="minorHAnsi"/>
          <w:b/>
          <w:bCs/>
          <w:color w:val="auto"/>
          <w:sz w:val="24"/>
          <w:szCs w:val="24"/>
        </w:rPr>
        <w:t>7.1 Effortless Scaling: Adapting to Your Evolving Needs</w:t>
      </w:r>
      <w:bookmarkEnd w:id="49"/>
    </w:p>
    <w:p w14:paraId="4F84EFFC" w14:textId="2746B1DD" w:rsidR="00F47B9F" w:rsidRPr="00182893" w:rsidRDefault="00F47B9F" w:rsidP="007D3A6D">
      <w:pPr>
        <w:ind w:firstLine="720"/>
      </w:pPr>
      <w:r w:rsidRPr="00182893">
        <w:t>Cloud-edge leverages the power of the cloud to provide an elastic infrastructure. This means you don't have to worry about managing hardware or software upgrades – Cloud-edge automatically scales its resources up or down to meet your evolving needs.  Think of it like expanding your e-commerce platform's capacity to handle more customers and data, ensuring a smooth user experience.</w:t>
      </w:r>
    </w:p>
    <w:p w14:paraId="670DAB99" w14:textId="4EA40353" w:rsidR="00F47B9F" w:rsidRPr="00182893" w:rsidRDefault="00F47B9F" w:rsidP="00272C53">
      <w:r w:rsidRPr="007D3A6D">
        <w:rPr>
          <w:b/>
          <w:bCs/>
        </w:rPr>
        <w:t>Uninterrupted Operations:</w:t>
      </w:r>
      <w:r w:rsidRPr="00182893">
        <w:t xml:space="preserve"> Cloud-edge scales efficiently to prevent performance bottlenecks and service disruptions. You can focus on growing your business without worrying about infrastructure limitations.</w:t>
      </w:r>
    </w:p>
    <w:p w14:paraId="604F647C" w14:textId="720AD1A4" w:rsidR="00F47B9F" w:rsidRPr="00182893" w:rsidRDefault="00F47B9F" w:rsidP="00272C53">
      <w:r w:rsidRPr="007D3A6D">
        <w:rPr>
          <w:b/>
          <w:bCs/>
        </w:rPr>
        <w:t>Cost-Effectiveness:</w:t>
      </w:r>
      <w:r w:rsidRPr="00182893">
        <w:t xml:space="preserve"> You only pay for the resources you use. Cloud-edge eliminates the need for upfront investments in expensive hardware or outdated software. This translates to cost savings and a more efficient use of your resources.</w:t>
      </w:r>
    </w:p>
    <w:p w14:paraId="7B6CDE37" w14:textId="6E59F812" w:rsidR="00F47B9F" w:rsidRPr="00182893" w:rsidRDefault="00F47B9F" w:rsidP="00272C53">
      <w:r w:rsidRPr="007D3A6D">
        <w:rPr>
          <w:b/>
          <w:bCs/>
        </w:rPr>
        <w:t>Flexibility for the Future:</w:t>
      </w:r>
      <w:r w:rsidRPr="00182893">
        <w:t xml:space="preserve"> The cloud-based architecture allows Cloud-edge to adapt to unforeseen growth patterns. Whether you experience a sudden surge in traffic or require entirely new functionalities, Cloud-edge can scale accordingly. This ensures a future-proof solution for your e-commerce needs.</w:t>
      </w:r>
    </w:p>
    <w:p w14:paraId="00A25061" w14:textId="34185917" w:rsidR="00F47B9F" w:rsidRPr="001B286B" w:rsidRDefault="00F47B9F" w:rsidP="005F5C67">
      <w:pPr>
        <w:pStyle w:val="Heading2"/>
        <w:rPr>
          <w:rFonts w:asciiTheme="minorHAnsi" w:hAnsiTheme="minorHAnsi" w:cstheme="minorHAnsi"/>
          <w:b/>
          <w:bCs/>
          <w:color w:val="auto"/>
          <w:sz w:val="24"/>
          <w:szCs w:val="24"/>
        </w:rPr>
      </w:pPr>
      <w:bookmarkStart w:id="50" w:name="_Toc162523671"/>
      <w:r w:rsidRPr="001B286B">
        <w:rPr>
          <w:rFonts w:asciiTheme="minorHAnsi" w:hAnsiTheme="minorHAnsi" w:cstheme="minorHAnsi"/>
          <w:b/>
          <w:bCs/>
          <w:color w:val="auto"/>
          <w:sz w:val="24"/>
          <w:szCs w:val="24"/>
        </w:rPr>
        <w:lastRenderedPageBreak/>
        <w:t>7.2 Performance Benchmarks and Optimization Strategies</w:t>
      </w:r>
      <w:bookmarkEnd w:id="50"/>
    </w:p>
    <w:p w14:paraId="05A660F0" w14:textId="65391D14" w:rsidR="00F47B9F" w:rsidRPr="00182893" w:rsidRDefault="00F47B9F" w:rsidP="007D3A6D">
      <w:pPr>
        <w:ind w:firstLine="720"/>
      </w:pPr>
      <w:r w:rsidRPr="00182893">
        <w:t>Exceptional performance is a priority at Cloud-Edge. We strive to deliver a fast and efficient user experience for managing your e-commerce data. Here's how Cloud-edge ensures optimal performance:</w:t>
      </w:r>
    </w:p>
    <w:p w14:paraId="1B8B56AC" w14:textId="1D30708F" w:rsidR="00F47B9F" w:rsidRPr="00182893" w:rsidRDefault="00F47B9F" w:rsidP="00272C53">
      <w:r w:rsidRPr="0090502A">
        <w:rPr>
          <w:b/>
          <w:bCs/>
        </w:rPr>
        <w:t>Regular Performance Monitoring:</w:t>
      </w:r>
      <w:r w:rsidRPr="00182893">
        <w:t xml:space="preserve"> Cloud-edge continuously monitors key performance indicators (KPIs) like response times and page load speeds. By proactively identifying any potential bottlenecks, Cloud-edge can address them before they impact your customers' experience.</w:t>
      </w:r>
    </w:p>
    <w:p w14:paraId="577EE49B" w14:textId="7B941F34" w:rsidR="00F47B9F" w:rsidRPr="00182893" w:rsidRDefault="00F47B9F" w:rsidP="00272C53">
      <w:r w:rsidRPr="0090502A">
        <w:rPr>
          <w:b/>
          <w:bCs/>
        </w:rPr>
        <w:t>Cutting-Edge Infrastructure:</w:t>
      </w:r>
      <w:r w:rsidRPr="00182893">
        <w:t xml:space="preserve"> Cloud-edge is built on a robust and reliable cloud infrastructure that utilizes high-performance computing resources. This foundation ensures the platform can handle large data volumes and complex calculations efficiently.</w:t>
      </w:r>
    </w:p>
    <w:p w14:paraId="51D82BEC" w14:textId="01FC8A68" w:rsidR="00F47B9F" w:rsidRPr="00182893" w:rsidRDefault="00F47B9F" w:rsidP="00272C53">
      <w:r w:rsidRPr="0090502A">
        <w:rPr>
          <w:b/>
          <w:bCs/>
        </w:rPr>
        <w:t>Optimization Strategies:</w:t>
      </w:r>
      <w:r w:rsidRPr="00182893">
        <w:t xml:space="preserve"> Cloud-edge offers various optimization strategies to tailor performance to your specific needs. These strategies may include data compression techniques, query optimization tools, and workload scheduling options. A team of experts at Cloud-edge can help you identify and implement the most impactful optimization strategies for your unique e-commerce use case.</w:t>
      </w:r>
    </w:p>
    <w:p w14:paraId="78618741" w14:textId="088D688A" w:rsidR="00C51384" w:rsidRPr="00182893" w:rsidRDefault="00F47B9F" w:rsidP="0090502A">
      <w:pPr>
        <w:ind w:firstLine="720"/>
      </w:pPr>
      <w:r w:rsidRPr="00182893">
        <w:t>By combining elastic scalability with a focus on performance optimization, Cloud-edge guarantees a reliable and efficient platform that empowers you to manage your e-commerce data with confidence. You can focus on making strategic decisions for the future, knowing your platform can keep pace with your growth.</w:t>
      </w:r>
    </w:p>
    <w:p w14:paraId="65F86806" w14:textId="77777777" w:rsidR="00054ED6" w:rsidRPr="005F5C67" w:rsidRDefault="00054ED6" w:rsidP="005F5C67">
      <w:pPr>
        <w:pStyle w:val="Heading1"/>
        <w:jc w:val="center"/>
        <w:rPr>
          <w:b/>
          <w:bCs/>
        </w:rPr>
      </w:pPr>
      <w:bookmarkStart w:id="51" w:name="_8._Customization_and"/>
      <w:bookmarkStart w:id="52" w:name="_Toc162444569"/>
      <w:bookmarkStart w:id="53" w:name="_Toc162523672"/>
      <w:bookmarkEnd w:id="51"/>
      <w:r w:rsidRPr="005F5C67">
        <w:rPr>
          <w:b/>
          <w:bCs/>
        </w:rPr>
        <w:t>8. Customization and Flexibility</w:t>
      </w:r>
      <w:bookmarkEnd w:id="52"/>
      <w:bookmarkEnd w:id="53"/>
    </w:p>
    <w:p w14:paraId="05BBA64B" w14:textId="77777777" w:rsidR="00054ED6" w:rsidRPr="00182893" w:rsidRDefault="00054ED6" w:rsidP="0090502A">
      <w:pPr>
        <w:ind w:firstLine="720"/>
      </w:pPr>
      <w:r w:rsidRPr="00182893">
        <w:t>The e-commerce industry thrives on diversity. Different businesses cater to unique audiences, offer varied product ranges, and require specific functionalities. A successful cloud-edge solution in this landscape needs to be customizable and flexible to adapt to these diverse needs.</w:t>
      </w:r>
    </w:p>
    <w:p w14:paraId="0AE7453F" w14:textId="77777777" w:rsidR="00054ED6" w:rsidRPr="001B286B" w:rsidRDefault="00054ED6" w:rsidP="005F5C67">
      <w:pPr>
        <w:pStyle w:val="Heading2"/>
        <w:rPr>
          <w:rFonts w:asciiTheme="minorHAnsi" w:hAnsiTheme="minorHAnsi" w:cstheme="minorHAnsi"/>
          <w:b/>
          <w:bCs/>
          <w:color w:val="auto"/>
          <w:sz w:val="24"/>
          <w:szCs w:val="24"/>
        </w:rPr>
      </w:pPr>
      <w:bookmarkStart w:id="54" w:name="_Toc162523673"/>
      <w:r w:rsidRPr="001B286B">
        <w:rPr>
          <w:rFonts w:asciiTheme="minorHAnsi" w:hAnsiTheme="minorHAnsi" w:cstheme="minorHAnsi"/>
          <w:b/>
          <w:bCs/>
          <w:color w:val="auto"/>
          <w:sz w:val="24"/>
          <w:szCs w:val="24"/>
        </w:rPr>
        <w:t>8.1 Configurability for Individual Businesses</w:t>
      </w:r>
      <w:bookmarkEnd w:id="54"/>
    </w:p>
    <w:p w14:paraId="655825A0" w14:textId="77777777" w:rsidR="00054ED6" w:rsidRPr="00182893" w:rsidRDefault="00054ED6" w:rsidP="0090502A">
      <w:pPr>
        <w:ind w:firstLine="720"/>
      </w:pPr>
      <w:r w:rsidRPr="00182893">
        <w:t>One size doesn't fit all. A well-designed cloud-edge solution should offer extensive configuration options to cater to the specific needs of different e-commerce businesses. This might involve:</w:t>
      </w:r>
    </w:p>
    <w:p w14:paraId="01A85D9F" w14:textId="77777777" w:rsidR="00054ED6" w:rsidRPr="00182893" w:rsidRDefault="00054ED6" w:rsidP="00272C53">
      <w:r w:rsidRPr="00182893">
        <w:rPr>
          <w:rStyle w:val="Strong"/>
          <w:rFonts w:cstheme="minorHAnsi"/>
          <w:color w:val="1F1F1F"/>
          <w:bdr w:val="none" w:sz="0" w:space="0" w:color="auto" w:frame="1"/>
        </w:rPr>
        <w:t>Integration with Existing Systems:</w:t>
      </w:r>
      <w:r w:rsidRPr="00182893">
        <w:t xml:space="preserve"> The ability to seamlessly integrate with existing inventory management systems, product information management (PIM) platforms, and customer relationship management (CRM) tools is crucial. Cloud-edge solutions should offer configurable options to connect with various software platforms used by e-commerce businesses.</w:t>
      </w:r>
    </w:p>
    <w:p w14:paraId="331C3EDB" w14:textId="77777777" w:rsidR="00054ED6" w:rsidRPr="00182893" w:rsidRDefault="00054ED6" w:rsidP="00272C53">
      <w:r w:rsidRPr="00182893">
        <w:rPr>
          <w:rStyle w:val="Strong"/>
          <w:rFonts w:cstheme="minorHAnsi"/>
          <w:color w:val="1F1F1F"/>
          <w:bdr w:val="none" w:sz="0" w:space="0" w:color="auto" w:frame="1"/>
        </w:rPr>
        <w:t>Personalization Features:</w:t>
      </w:r>
      <w:r w:rsidRPr="00182893">
        <w:t xml:space="preserve"> E-commerce thrives on personalization. The cloud-edge solution should be configurable to enable features like targeted product recommendations, dynamic pricing strategies, and personalized marketing campaigns based on customer behavior and preferences.</w:t>
      </w:r>
    </w:p>
    <w:p w14:paraId="5DA423D6" w14:textId="77777777" w:rsidR="00054ED6" w:rsidRPr="00182893" w:rsidRDefault="00054ED6" w:rsidP="00272C53">
      <w:r w:rsidRPr="00182893">
        <w:rPr>
          <w:rStyle w:val="Strong"/>
          <w:rFonts w:cstheme="minorHAnsi"/>
          <w:color w:val="1F1F1F"/>
          <w:bdr w:val="none" w:sz="0" w:space="0" w:color="auto" w:frame="1"/>
        </w:rPr>
        <w:t>Security Controls:</w:t>
      </w:r>
      <w:r w:rsidRPr="00182893">
        <w:t xml:space="preserve"> E-commerce businesses operate in a world with varying security requirements depending on their location and industry regulations. The cloud-edge solution should offer customizable security controls to ensure compliance and data protection based on these specific needs.</w:t>
      </w:r>
    </w:p>
    <w:p w14:paraId="36913C2E" w14:textId="4912172A" w:rsidR="0049750D" w:rsidRPr="0090502A" w:rsidRDefault="00054ED6" w:rsidP="0090502A">
      <w:pPr>
        <w:ind w:firstLine="720"/>
      </w:pPr>
      <w:r w:rsidRPr="00182893">
        <w:t>By offering extensive configuration options, cloud-edge solutions empower e-commerce businesses to tailor the platform to their unique workflows and optimize operations for maximum efficiency.</w:t>
      </w:r>
    </w:p>
    <w:p w14:paraId="774201EF" w14:textId="68343990" w:rsidR="00054ED6" w:rsidRPr="001B286B" w:rsidRDefault="00054ED6" w:rsidP="005F5C67">
      <w:pPr>
        <w:pStyle w:val="Heading2"/>
        <w:rPr>
          <w:rFonts w:asciiTheme="minorHAnsi" w:hAnsiTheme="minorHAnsi" w:cstheme="minorHAnsi"/>
          <w:b/>
          <w:bCs/>
          <w:color w:val="auto"/>
          <w:sz w:val="24"/>
          <w:szCs w:val="24"/>
        </w:rPr>
      </w:pPr>
      <w:bookmarkStart w:id="55" w:name="_Toc162523674"/>
      <w:r w:rsidRPr="001B286B">
        <w:rPr>
          <w:rFonts w:asciiTheme="minorHAnsi" w:hAnsiTheme="minorHAnsi" w:cstheme="minorHAnsi"/>
          <w:b/>
          <w:bCs/>
          <w:color w:val="auto"/>
          <w:sz w:val="24"/>
          <w:szCs w:val="24"/>
        </w:rPr>
        <w:lastRenderedPageBreak/>
        <w:t>8.2 User Interface Customization Options</w:t>
      </w:r>
      <w:bookmarkEnd w:id="55"/>
    </w:p>
    <w:p w14:paraId="3A511C0B" w14:textId="11B846B9" w:rsidR="00054ED6" w:rsidRPr="00182893" w:rsidRDefault="00054ED6" w:rsidP="00446380">
      <w:pPr>
        <w:ind w:firstLine="720"/>
      </w:pPr>
      <w:r w:rsidRPr="00182893">
        <w:t>A user-friendly interface is crucial for both administrators and customer-facing application</w:t>
      </w:r>
      <w:r w:rsidR="00A64D95">
        <w:t>s</w:t>
      </w:r>
      <w:r w:rsidR="00446380">
        <w:t xml:space="preserve"> </w:t>
      </w:r>
      <w:r w:rsidRPr="00182893">
        <w:t>in e-commerce. Cloud-edge solutions should offer some degree of user interface (UI) customization to enhance user experience:</w:t>
      </w:r>
    </w:p>
    <w:p w14:paraId="54ADB354" w14:textId="77777777" w:rsidR="00054ED6" w:rsidRPr="00182893" w:rsidRDefault="00054ED6" w:rsidP="00272C53">
      <w:r w:rsidRPr="00182893">
        <w:rPr>
          <w:rStyle w:val="Strong"/>
          <w:rFonts w:cstheme="minorHAnsi"/>
          <w:color w:val="1F1F1F"/>
          <w:bdr w:val="none" w:sz="0" w:space="0" w:color="auto" w:frame="1"/>
        </w:rPr>
        <w:t>Admin Dashboard Customization:</w:t>
      </w:r>
      <w:r w:rsidRPr="00182893">
        <w:t xml:space="preserve"> Administrators should be able to customize their dashboards to prioritize the information most relevant to their daily operations. This might involve rearranging data visualizations, setting up custom alerts, and prioritizing key performance indicators (KPIs) for quick access.</w:t>
      </w:r>
    </w:p>
    <w:p w14:paraId="26C5757C" w14:textId="77777777" w:rsidR="00054ED6" w:rsidRPr="00182893" w:rsidRDefault="00054ED6" w:rsidP="00272C53">
      <w:r w:rsidRPr="00182893">
        <w:rPr>
          <w:rStyle w:val="Strong"/>
          <w:rFonts w:cstheme="minorHAnsi"/>
          <w:color w:val="1F1F1F"/>
          <w:bdr w:val="none" w:sz="0" w:space="0" w:color="auto" w:frame="1"/>
        </w:rPr>
        <w:t>Customer-Facing Interface (CFI) Customization:</w:t>
      </w:r>
      <w:r w:rsidRPr="00182893">
        <w:t xml:space="preserve"> For businesses with established brand identities, the ability to customize the look and feel of the customer-facing interface within the cloud-edge platform can be valuable. This allows for maintaining brand consistency across all touchpoints, fostering a more seamless customer experience.</w:t>
      </w:r>
    </w:p>
    <w:p w14:paraId="0038D2F8" w14:textId="77777777" w:rsidR="00054ED6" w:rsidRPr="00182893" w:rsidRDefault="00054ED6" w:rsidP="00272C53">
      <w:r w:rsidRPr="00182893">
        <w:t>While the core functionalities might remain consistent, UI customization options allow e-commerce businesses to personalize the cloud-edge solution and create a user experience that aligns with their brand and customer base.</w:t>
      </w:r>
    </w:p>
    <w:p w14:paraId="1F021B0F" w14:textId="77777777" w:rsidR="00054ED6" w:rsidRPr="001B286B" w:rsidRDefault="00054ED6" w:rsidP="005F5C67">
      <w:pPr>
        <w:pStyle w:val="Heading2"/>
        <w:rPr>
          <w:rFonts w:asciiTheme="minorHAnsi" w:hAnsiTheme="minorHAnsi" w:cstheme="minorHAnsi"/>
          <w:b/>
          <w:bCs/>
          <w:color w:val="auto"/>
          <w:sz w:val="24"/>
          <w:szCs w:val="24"/>
        </w:rPr>
      </w:pPr>
      <w:bookmarkStart w:id="56" w:name="_Toc162523675"/>
      <w:r w:rsidRPr="001B286B">
        <w:rPr>
          <w:rFonts w:asciiTheme="minorHAnsi" w:hAnsiTheme="minorHAnsi" w:cstheme="minorHAnsi"/>
          <w:b/>
          <w:bCs/>
          <w:color w:val="auto"/>
          <w:sz w:val="24"/>
          <w:szCs w:val="24"/>
        </w:rPr>
        <w:t>8.3 Flexibility in Workflows and Processes</w:t>
      </w:r>
      <w:bookmarkEnd w:id="56"/>
    </w:p>
    <w:p w14:paraId="2ED4D350" w14:textId="77777777" w:rsidR="00054ED6" w:rsidRPr="00182893" w:rsidRDefault="00054ED6" w:rsidP="00272C53">
      <w:r w:rsidRPr="00182893">
        <w:t>E-commerce workflows can be complex and involve various teams working together. Cloud-edge solutions should be flexible to accommodate diverse workflows and business processes. This can be achieved through:</w:t>
      </w:r>
    </w:p>
    <w:p w14:paraId="35BB6327" w14:textId="2800A42A" w:rsidR="00054ED6" w:rsidRPr="00182893" w:rsidRDefault="00054ED6" w:rsidP="00272C53">
      <w:r w:rsidRPr="00182893">
        <w:rPr>
          <w:rStyle w:val="Strong"/>
          <w:rFonts w:cstheme="minorHAnsi"/>
          <w:color w:val="1F1F1F"/>
          <w:bdr w:val="none" w:sz="0" w:space="0" w:color="auto" w:frame="1"/>
        </w:rPr>
        <w:t>Workflow Automation:</w:t>
      </w:r>
      <w:r w:rsidRPr="00182893">
        <w:t xml:space="preserve"> Cloud-edge solutions can automate repetitive tasks within e-commerce workflows. This might involve automating order </w:t>
      </w:r>
      <w:r w:rsidR="00C44605" w:rsidRPr="00182893">
        <w:t>fulfilment</w:t>
      </w:r>
      <w:r w:rsidRPr="00182893">
        <w:t xml:space="preserve"> processes, inventory updates, or triggered marketing campaigns based on customer behavior.</w:t>
      </w:r>
    </w:p>
    <w:p w14:paraId="70D7A6C2" w14:textId="77777777" w:rsidR="00054ED6" w:rsidRPr="00182893" w:rsidRDefault="00054ED6" w:rsidP="00272C53">
      <w:r w:rsidRPr="00182893">
        <w:rPr>
          <w:rStyle w:val="Strong"/>
          <w:rFonts w:cstheme="minorHAnsi"/>
          <w:color w:val="1F1F1F"/>
          <w:bdr w:val="none" w:sz="0" w:space="0" w:color="auto" w:frame="1"/>
        </w:rPr>
        <w:t>Customizable Workflows:</w:t>
      </w:r>
      <w:r w:rsidRPr="00182893">
        <w:t xml:space="preserve"> The ability to define and customize workflows within the cloud-edge platform allows businesses to streamline operations and adapt to their specific needs. For example, a business might design a customized workflow for handling high-value orders with additional security checks or notifications.</w:t>
      </w:r>
    </w:p>
    <w:p w14:paraId="6646E9AC" w14:textId="207BCBB5" w:rsidR="0054576B" w:rsidRPr="00182893" w:rsidRDefault="00054ED6" w:rsidP="00EF0FCC">
      <w:pPr>
        <w:ind w:firstLine="720"/>
      </w:pPr>
      <w:r w:rsidRPr="00182893">
        <w:t>By offering flexibility in workflows and processes, cloud-edge solutions empower e-commerce businesses to optimize their operations, improve efficiency, and gain a competitive edge.</w:t>
      </w:r>
    </w:p>
    <w:p w14:paraId="3EEF5D68" w14:textId="33F0305A" w:rsidR="005C07FB" w:rsidRPr="005F5C67" w:rsidRDefault="005C07FB" w:rsidP="005F5C67">
      <w:pPr>
        <w:pStyle w:val="Heading1"/>
        <w:jc w:val="center"/>
        <w:rPr>
          <w:b/>
          <w:bCs/>
        </w:rPr>
      </w:pPr>
      <w:bookmarkStart w:id="57" w:name="_9._Training_and"/>
      <w:bookmarkStart w:id="58" w:name="_Toc162444570"/>
      <w:bookmarkStart w:id="59" w:name="_Toc162523676"/>
      <w:bookmarkEnd w:id="57"/>
      <w:r w:rsidRPr="005F5C67">
        <w:rPr>
          <w:b/>
          <w:bCs/>
        </w:rPr>
        <w:t>9. Training and Support</w:t>
      </w:r>
      <w:bookmarkEnd w:id="58"/>
      <w:bookmarkEnd w:id="59"/>
    </w:p>
    <w:p w14:paraId="7FDF4727" w14:textId="77777777" w:rsidR="005C07FB" w:rsidRPr="005F5C67" w:rsidRDefault="005C07FB" w:rsidP="005F5C67">
      <w:pPr>
        <w:pStyle w:val="Heading2"/>
        <w:rPr>
          <w:rFonts w:asciiTheme="minorHAnsi" w:hAnsiTheme="minorHAnsi" w:cstheme="minorHAnsi"/>
          <w:b/>
          <w:bCs/>
          <w:sz w:val="24"/>
          <w:szCs w:val="24"/>
        </w:rPr>
      </w:pPr>
      <w:r w:rsidRPr="005F5C67">
        <w:rPr>
          <w:rFonts w:asciiTheme="minorHAnsi" w:hAnsiTheme="minorHAnsi" w:cstheme="minorHAnsi"/>
          <w:b/>
          <w:bCs/>
          <w:sz w:val="24"/>
          <w:szCs w:val="24"/>
        </w:rPr>
        <w:t> </w:t>
      </w:r>
      <w:bookmarkStart w:id="60" w:name="_Toc162523677"/>
      <w:r w:rsidRPr="001B286B">
        <w:rPr>
          <w:rFonts w:asciiTheme="minorHAnsi" w:hAnsiTheme="minorHAnsi" w:cstheme="minorHAnsi"/>
          <w:b/>
          <w:bCs/>
          <w:color w:val="auto"/>
          <w:sz w:val="24"/>
          <w:szCs w:val="24"/>
        </w:rPr>
        <w:t>9.1 Training resources and materials</w:t>
      </w:r>
      <w:bookmarkEnd w:id="60"/>
      <w:r w:rsidRPr="001B286B">
        <w:rPr>
          <w:rFonts w:asciiTheme="minorHAnsi" w:hAnsiTheme="minorHAnsi" w:cstheme="minorHAnsi"/>
          <w:b/>
          <w:bCs/>
          <w:color w:val="auto"/>
          <w:sz w:val="24"/>
          <w:szCs w:val="24"/>
        </w:rPr>
        <w:t> </w:t>
      </w:r>
    </w:p>
    <w:p w14:paraId="33B9A458" w14:textId="77777777" w:rsidR="005C07FB" w:rsidRPr="00182893" w:rsidRDefault="005C07FB" w:rsidP="00EF0FCC">
      <w:pPr>
        <w:ind w:firstLine="720"/>
      </w:pPr>
      <w:r w:rsidRPr="00182893">
        <w:t>At SecureKloud, we understand the importance of empowering our customers with the knowledge and skills they need to effectively utilize our CloudEdge platform. Our training resources and materials are designed to provide comprehensive guidance on deploying, managing, and optimizing cloud infrastructure using CloudEdge. These resources include:</w:t>
      </w:r>
    </w:p>
    <w:p w14:paraId="73E2A380" w14:textId="77777777" w:rsidR="005C07FB" w:rsidRPr="00182893" w:rsidRDefault="005C07FB" w:rsidP="00272C53">
      <w:r w:rsidRPr="00EF0FCC">
        <w:rPr>
          <w:b/>
          <w:bCs/>
        </w:rPr>
        <w:t>Online Documentation:</w:t>
      </w:r>
      <w:r w:rsidRPr="00182893">
        <w:t xml:space="preserve"> Extensive documentation covering all aspects of CloudEdge, including setup instructions, best practices, and troubleshooting guides.</w:t>
      </w:r>
    </w:p>
    <w:p w14:paraId="58A7560B" w14:textId="77777777" w:rsidR="005C07FB" w:rsidRPr="00182893" w:rsidRDefault="005C07FB" w:rsidP="00272C53">
      <w:r w:rsidRPr="00EF0FCC">
        <w:rPr>
          <w:b/>
          <w:bCs/>
        </w:rPr>
        <w:t>Video Tutorials:</w:t>
      </w:r>
      <w:r w:rsidRPr="00182893">
        <w:t xml:space="preserve"> Step-by-step video tutorials to visually guide users through various tasks and workflows within the CloudEdge platform.</w:t>
      </w:r>
    </w:p>
    <w:p w14:paraId="269CB73E" w14:textId="77777777" w:rsidR="005C07FB" w:rsidRPr="00182893" w:rsidRDefault="005C07FB" w:rsidP="00272C53">
      <w:r w:rsidRPr="00EF0FCC">
        <w:rPr>
          <w:b/>
          <w:bCs/>
        </w:rPr>
        <w:t>Webinars and Workshops:</w:t>
      </w:r>
      <w:r w:rsidRPr="00182893">
        <w:t xml:space="preserve"> Regular webinars and workshops conducted by our experts to delve deeper into advanced topics and address specific customer queries.</w:t>
      </w:r>
    </w:p>
    <w:p w14:paraId="47823185" w14:textId="3EC81DE5" w:rsidR="005C07FB" w:rsidRPr="00182893" w:rsidRDefault="005C07FB" w:rsidP="00272C53">
      <w:r w:rsidRPr="00EF0FCC">
        <w:rPr>
          <w:b/>
          <w:bCs/>
        </w:rPr>
        <w:lastRenderedPageBreak/>
        <w:t>Knowledge Base:</w:t>
      </w:r>
      <w:r w:rsidRPr="00182893">
        <w:t xml:space="preserve"> A centralized repository of articles, FAQs, and use-case examples to help users quickly find answers to common questions and challenges.</w:t>
      </w:r>
    </w:p>
    <w:p w14:paraId="68B28EEF" w14:textId="77777777" w:rsidR="005C07FB" w:rsidRPr="001B286B" w:rsidRDefault="005C07FB" w:rsidP="005F5C67">
      <w:pPr>
        <w:pStyle w:val="Heading2"/>
        <w:rPr>
          <w:rFonts w:asciiTheme="minorHAnsi" w:hAnsiTheme="minorHAnsi" w:cstheme="minorHAnsi"/>
          <w:b/>
          <w:bCs/>
          <w:color w:val="auto"/>
          <w:sz w:val="24"/>
          <w:szCs w:val="24"/>
        </w:rPr>
      </w:pPr>
      <w:bookmarkStart w:id="61" w:name="_Toc162523678"/>
      <w:r w:rsidRPr="001B286B">
        <w:rPr>
          <w:rFonts w:asciiTheme="minorHAnsi" w:hAnsiTheme="minorHAnsi" w:cstheme="minorHAnsi"/>
          <w:b/>
          <w:bCs/>
          <w:color w:val="auto"/>
          <w:sz w:val="24"/>
          <w:szCs w:val="24"/>
        </w:rPr>
        <w:t>9.2 Customer support and service level agreements</w:t>
      </w:r>
      <w:bookmarkEnd w:id="61"/>
      <w:r w:rsidRPr="001B286B">
        <w:rPr>
          <w:rFonts w:asciiTheme="minorHAnsi" w:hAnsiTheme="minorHAnsi" w:cstheme="minorHAnsi"/>
          <w:b/>
          <w:bCs/>
          <w:color w:val="auto"/>
          <w:sz w:val="24"/>
          <w:szCs w:val="24"/>
        </w:rPr>
        <w:t> </w:t>
      </w:r>
    </w:p>
    <w:p w14:paraId="25225BF0" w14:textId="77777777" w:rsidR="005C07FB" w:rsidRPr="00182893" w:rsidRDefault="005C07FB" w:rsidP="00EF0FCC">
      <w:pPr>
        <w:ind w:firstLine="720"/>
      </w:pPr>
      <w:r w:rsidRPr="00182893">
        <w:t>Our commitment to customer success extends beyond just providing tools and resources. We offer comprehensive customer support services backed by service level agreements (SLAs) to ensure timely resolution of issues and continuous assistance. Key aspects of our customer support include:</w:t>
      </w:r>
    </w:p>
    <w:p w14:paraId="322DDC5B" w14:textId="77777777" w:rsidR="005C07FB" w:rsidRPr="00182893" w:rsidRDefault="005C07FB" w:rsidP="00272C53">
      <w:r w:rsidRPr="00EF0FCC">
        <w:rPr>
          <w:b/>
          <w:bCs/>
        </w:rPr>
        <w:t>24/7 Technical Support:</w:t>
      </w:r>
      <w:r w:rsidRPr="00182893">
        <w:t xml:space="preserve"> Our dedicated support team is available round-the-clock to assist customers with any technical queries or issues they may encounter.</w:t>
      </w:r>
    </w:p>
    <w:p w14:paraId="246B648E" w14:textId="77777777" w:rsidR="005C07FB" w:rsidRPr="00182893" w:rsidRDefault="005C07FB" w:rsidP="00272C53">
      <w:r w:rsidRPr="00EF0FCC">
        <w:rPr>
          <w:b/>
          <w:bCs/>
        </w:rPr>
        <w:t>SLA-Backed Response Times:</w:t>
      </w:r>
      <w:r w:rsidRPr="00182893">
        <w:t xml:space="preserve"> We adhere to strict SLAs to ensure prompt response and resolution of support tickets, minimizing downtime and disruptions.</w:t>
      </w:r>
    </w:p>
    <w:p w14:paraId="46FD58BA" w14:textId="77777777" w:rsidR="005C07FB" w:rsidRPr="00182893" w:rsidRDefault="005C07FB" w:rsidP="00272C53">
      <w:r w:rsidRPr="00EF0FCC">
        <w:rPr>
          <w:b/>
          <w:bCs/>
        </w:rPr>
        <w:t>Dedicated Account Managers:</w:t>
      </w:r>
      <w:r w:rsidRPr="00182893">
        <w:t xml:space="preserve"> Each customer is assigned a dedicated account manager who serves as their primary point of contact, offering personalized assistance and guidance tailored to their specific needs.</w:t>
      </w:r>
    </w:p>
    <w:p w14:paraId="7481CC54" w14:textId="293C9002" w:rsidR="005C07FB" w:rsidRPr="00182893" w:rsidRDefault="005C07FB" w:rsidP="00272C53">
      <w:r w:rsidRPr="00EF0FCC">
        <w:rPr>
          <w:b/>
          <w:bCs/>
        </w:rPr>
        <w:t>Proactive Monitoring and Alerts:</w:t>
      </w:r>
      <w:r w:rsidRPr="00182893">
        <w:t xml:space="preserve"> We proactively monitor the health and performance of our customers' cloud environments, leveraging advanced monitoring tools and automated alerts to identify and address potential issues before they escalate.</w:t>
      </w:r>
    </w:p>
    <w:p w14:paraId="3288B112" w14:textId="77777777" w:rsidR="005C07FB" w:rsidRPr="001B286B" w:rsidRDefault="005C07FB" w:rsidP="005F5C67">
      <w:pPr>
        <w:pStyle w:val="Heading2"/>
        <w:rPr>
          <w:rFonts w:asciiTheme="minorHAnsi" w:hAnsiTheme="minorHAnsi" w:cstheme="minorHAnsi"/>
          <w:b/>
          <w:bCs/>
          <w:color w:val="auto"/>
          <w:sz w:val="24"/>
          <w:szCs w:val="24"/>
        </w:rPr>
      </w:pPr>
      <w:bookmarkStart w:id="62" w:name="_Toc162523679"/>
      <w:r w:rsidRPr="001B286B">
        <w:rPr>
          <w:rFonts w:asciiTheme="minorHAnsi" w:hAnsiTheme="minorHAnsi" w:cstheme="minorHAnsi"/>
          <w:b/>
          <w:bCs/>
          <w:color w:val="auto"/>
          <w:sz w:val="24"/>
          <w:szCs w:val="24"/>
        </w:rPr>
        <w:t>9.3 User documentation and knowledge base</w:t>
      </w:r>
      <w:bookmarkEnd w:id="62"/>
      <w:r w:rsidRPr="001B286B">
        <w:rPr>
          <w:rFonts w:asciiTheme="minorHAnsi" w:hAnsiTheme="minorHAnsi" w:cstheme="minorHAnsi"/>
          <w:b/>
          <w:bCs/>
          <w:color w:val="auto"/>
          <w:sz w:val="24"/>
          <w:szCs w:val="24"/>
        </w:rPr>
        <w:t> </w:t>
      </w:r>
    </w:p>
    <w:p w14:paraId="40FDDFD2" w14:textId="77777777" w:rsidR="005C07FB" w:rsidRPr="00182893" w:rsidRDefault="005C07FB" w:rsidP="00EF0FCC">
      <w:pPr>
        <w:ind w:firstLine="720"/>
      </w:pPr>
      <w:r w:rsidRPr="00182893">
        <w:t>Our user documentation and knowledge base serve as invaluable resources for users seeking self-help and guidance on utilizing CloudEdge effectively. These resources are continuously updated and expanded to cover new features, enhancements, and industry best practices. Key components of our user documentation and knowledge base include:</w:t>
      </w:r>
    </w:p>
    <w:p w14:paraId="668064C9" w14:textId="77777777" w:rsidR="005C07FB" w:rsidRPr="00182893" w:rsidRDefault="005C07FB" w:rsidP="00272C53">
      <w:r w:rsidRPr="00EF0FCC">
        <w:rPr>
          <w:b/>
          <w:bCs/>
        </w:rPr>
        <w:t>Comprehensive Guides:</w:t>
      </w:r>
      <w:r w:rsidRPr="00182893">
        <w:t xml:space="preserve"> Detailed guides covering all aspects of CloudEdge deployment, configuration, administration, and optimization.</w:t>
      </w:r>
    </w:p>
    <w:p w14:paraId="66A769A1" w14:textId="77777777" w:rsidR="005C07FB" w:rsidRPr="00182893" w:rsidRDefault="005C07FB" w:rsidP="00272C53">
      <w:r w:rsidRPr="00EF0FCC">
        <w:rPr>
          <w:b/>
          <w:bCs/>
        </w:rPr>
        <w:t>Troubleshooting Resources</w:t>
      </w:r>
      <w:r w:rsidRPr="00182893">
        <w:t>: Step-by-step troubleshooting guides and FAQs to help users diagnose and resolve common issues independently.</w:t>
      </w:r>
    </w:p>
    <w:p w14:paraId="3F8C33EF" w14:textId="77777777" w:rsidR="005C07FB" w:rsidRPr="00182893" w:rsidRDefault="005C07FB" w:rsidP="00272C53">
      <w:r w:rsidRPr="00EF0FCC">
        <w:rPr>
          <w:b/>
          <w:bCs/>
        </w:rPr>
        <w:t>Use-Case Examples:</w:t>
      </w:r>
      <w:r w:rsidRPr="00182893">
        <w:t xml:space="preserve"> Real-world use-case examples and success stories showcasing how CloudEdge can be leveraged to address specific business challenges and achieve tangible results.</w:t>
      </w:r>
    </w:p>
    <w:p w14:paraId="6AB7F234" w14:textId="136D6662" w:rsidR="002D0C36" w:rsidRPr="00182893" w:rsidRDefault="005C07FB" w:rsidP="00272C53">
      <w:r w:rsidRPr="00EF0FCC">
        <w:rPr>
          <w:b/>
          <w:bCs/>
        </w:rPr>
        <w:t>Community Forums:</w:t>
      </w:r>
      <w:r w:rsidRPr="00182893">
        <w:t xml:space="preserve"> Online community forums where users can engage with peers, share experiences, and seek advice and recommendations from the broader SecureKloud community.</w:t>
      </w:r>
    </w:p>
    <w:p w14:paraId="5999A000" w14:textId="77777777" w:rsidR="005C07FB" w:rsidRPr="005F5C67" w:rsidRDefault="005C07FB" w:rsidP="005F5C67">
      <w:pPr>
        <w:pStyle w:val="Heading1"/>
        <w:jc w:val="center"/>
        <w:rPr>
          <w:b/>
          <w:bCs/>
        </w:rPr>
      </w:pPr>
      <w:bookmarkStart w:id="63" w:name="_10._Pricing_and"/>
      <w:bookmarkStart w:id="64" w:name="_Toc162444571"/>
      <w:bookmarkStart w:id="65" w:name="_Toc162523680"/>
      <w:bookmarkEnd w:id="63"/>
      <w:r w:rsidRPr="005F5C67">
        <w:rPr>
          <w:b/>
          <w:bCs/>
        </w:rPr>
        <w:t>10. Pricing and Licensing</w:t>
      </w:r>
      <w:bookmarkEnd w:id="64"/>
      <w:bookmarkEnd w:id="65"/>
    </w:p>
    <w:p w14:paraId="759C1440" w14:textId="77777777" w:rsidR="005C07FB" w:rsidRPr="005F5C67" w:rsidRDefault="005C07FB" w:rsidP="005F5C67">
      <w:pPr>
        <w:pStyle w:val="Heading2"/>
        <w:rPr>
          <w:rFonts w:asciiTheme="minorHAnsi" w:hAnsiTheme="minorHAnsi" w:cstheme="minorHAnsi"/>
          <w:b/>
          <w:bCs/>
          <w:sz w:val="24"/>
          <w:szCs w:val="24"/>
        </w:rPr>
      </w:pPr>
      <w:r w:rsidRPr="00182893">
        <w:t xml:space="preserve"> </w:t>
      </w:r>
      <w:bookmarkStart w:id="66" w:name="_Toc162523681"/>
      <w:r w:rsidRPr="001B286B">
        <w:rPr>
          <w:rFonts w:asciiTheme="minorHAnsi" w:hAnsiTheme="minorHAnsi" w:cstheme="minorHAnsi"/>
          <w:b/>
          <w:bCs/>
          <w:color w:val="auto"/>
          <w:sz w:val="24"/>
          <w:szCs w:val="24"/>
        </w:rPr>
        <w:t>10.1 Transparent pricing model</w:t>
      </w:r>
      <w:bookmarkEnd w:id="66"/>
    </w:p>
    <w:p w14:paraId="471BD035" w14:textId="1C7862B1" w:rsidR="005C07FB" w:rsidRPr="00182893" w:rsidRDefault="005C07FB" w:rsidP="00EF0FCC">
      <w:pPr>
        <w:ind w:firstLine="720"/>
      </w:pPr>
      <w:r w:rsidRPr="00182893">
        <w:t>At SecureKloud, we believe in transparency and simplicity when it comes to pricing. Our pricing model for CloudEdge is straightforward and transparent, ensuring that customers know exactly what they're paying for and can easily understand the value they receive. Key aspects of our pricing model include:</w:t>
      </w:r>
    </w:p>
    <w:p w14:paraId="110F4F68" w14:textId="77777777" w:rsidR="005C07FB" w:rsidRPr="00182893" w:rsidRDefault="005C07FB" w:rsidP="00272C53">
      <w:r w:rsidRPr="00EF0FCC">
        <w:rPr>
          <w:b/>
          <w:bCs/>
        </w:rPr>
        <w:t>Clear Pricing Structure:</w:t>
      </w:r>
      <w:r w:rsidRPr="00182893">
        <w:t xml:space="preserve"> We offer a clear and concise breakdown of pricing components, including one-time onboarding fees and ongoing subscription charges, with no hidden costs or surprises.</w:t>
      </w:r>
    </w:p>
    <w:p w14:paraId="13660D92" w14:textId="77777777" w:rsidR="005C07FB" w:rsidRPr="00182893" w:rsidRDefault="005C07FB" w:rsidP="00272C53">
      <w:r w:rsidRPr="00EF0FCC">
        <w:rPr>
          <w:b/>
          <w:bCs/>
        </w:rPr>
        <w:lastRenderedPageBreak/>
        <w:t>Flexible Pricing Options:</w:t>
      </w:r>
      <w:r w:rsidRPr="00182893">
        <w:t xml:space="preserve"> We provide flexibility in pricing options to accommodate varying customer needs and usage patterns, allowing customers to choose the plan that best aligns with their budget and requirements.</w:t>
      </w:r>
    </w:p>
    <w:p w14:paraId="4D2343C6" w14:textId="77777777" w:rsidR="005C07FB" w:rsidRPr="00182893" w:rsidRDefault="005C07FB" w:rsidP="00272C53">
      <w:r w:rsidRPr="00EF0FCC">
        <w:rPr>
          <w:b/>
          <w:bCs/>
        </w:rPr>
        <w:t>Cost Predictability:</w:t>
      </w:r>
      <w:r w:rsidRPr="00182893">
        <w:t xml:space="preserve"> Our pricing model is designed to provide cost predictability and transparency, enabling customers to accurately forecast and manage their cloud expenditure without unexpected fluctuations or spikes.</w:t>
      </w:r>
    </w:p>
    <w:p w14:paraId="5CEBE370" w14:textId="77777777" w:rsidR="005C07FB" w:rsidRPr="005F5C67" w:rsidRDefault="005C07FB" w:rsidP="005F5C67">
      <w:pPr>
        <w:pStyle w:val="Heading2"/>
        <w:rPr>
          <w:rFonts w:asciiTheme="minorHAnsi" w:hAnsiTheme="minorHAnsi" w:cstheme="minorHAnsi"/>
          <w:b/>
          <w:bCs/>
          <w:sz w:val="24"/>
          <w:szCs w:val="24"/>
        </w:rPr>
      </w:pPr>
      <w:r w:rsidRPr="005F5C67">
        <w:rPr>
          <w:rFonts w:asciiTheme="minorHAnsi" w:hAnsiTheme="minorHAnsi" w:cstheme="minorHAnsi"/>
          <w:b/>
          <w:bCs/>
          <w:sz w:val="24"/>
          <w:szCs w:val="24"/>
        </w:rPr>
        <w:t xml:space="preserve"> </w:t>
      </w:r>
      <w:bookmarkStart w:id="67" w:name="_Toc162523682"/>
      <w:r w:rsidRPr="001B286B">
        <w:rPr>
          <w:rFonts w:asciiTheme="minorHAnsi" w:hAnsiTheme="minorHAnsi" w:cstheme="minorHAnsi"/>
          <w:b/>
          <w:bCs/>
          <w:color w:val="auto"/>
          <w:sz w:val="24"/>
          <w:szCs w:val="24"/>
        </w:rPr>
        <w:t>10.2 Licensing options and plans tailored for the industry</w:t>
      </w:r>
      <w:bookmarkEnd w:id="67"/>
    </w:p>
    <w:p w14:paraId="608117BA" w14:textId="77777777" w:rsidR="005C07FB" w:rsidRPr="00182893" w:rsidRDefault="005C07FB" w:rsidP="00EF0FCC">
      <w:pPr>
        <w:ind w:firstLine="720"/>
      </w:pPr>
      <w:r w:rsidRPr="00182893">
        <w:t>We offer flexible licensing options and plans for CloudEdge tailored to meet the unique requirements of different industries and customer segments. Our licensing options include:</w:t>
      </w:r>
    </w:p>
    <w:p w14:paraId="537824D1" w14:textId="77777777" w:rsidR="005C07FB" w:rsidRPr="00182893" w:rsidRDefault="005C07FB" w:rsidP="00272C53">
      <w:r w:rsidRPr="00EF0FCC">
        <w:rPr>
          <w:b/>
          <w:bCs/>
        </w:rPr>
        <w:t>Subscription-Based Licensing:</w:t>
      </w:r>
      <w:r w:rsidRPr="00182893">
        <w:t xml:space="preserve"> Flexible subscription-based licensing options with tiered pricing plans based on usage volume, allowing customers to scale their usage according to their needs and budget.</w:t>
      </w:r>
    </w:p>
    <w:p w14:paraId="4329557E" w14:textId="77777777" w:rsidR="005C07FB" w:rsidRPr="00182893" w:rsidRDefault="005C07FB" w:rsidP="00272C53">
      <w:r w:rsidRPr="00EF0FCC">
        <w:rPr>
          <w:b/>
          <w:bCs/>
        </w:rPr>
        <w:t>Enterprise Licensing:</w:t>
      </w:r>
      <w:r w:rsidRPr="00182893">
        <w:t xml:space="preserve"> Customized enterprise licensing agreements tailored to the specific needs and preferences of large organizations, with volume discounts, dedicated support, and additional value-added services.</w:t>
      </w:r>
    </w:p>
    <w:p w14:paraId="23C1AE5F" w14:textId="77777777" w:rsidR="005C07FB" w:rsidRPr="00182893" w:rsidRDefault="005C07FB" w:rsidP="00272C53">
      <w:r w:rsidRPr="00EF0FCC">
        <w:rPr>
          <w:b/>
          <w:bCs/>
        </w:rPr>
        <w:t>Industry-Specific Licensing:</w:t>
      </w:r>
      <w:r w:rsidRPr="00182893">
        <w:t xml:space="preserve"> Specialized licensing options and plans designed to address the unique compliance, regulatory, and security requirements of specific industries, such as healthcare, finance, and government.</w:t>
      </w:r>
    </w:p>
    <w:p w14:paraId="584B460E" w14:textId="77777777" w:rsidR="005C07FB" w:rsidRPr="005F5C67" w:rsidRDefault="005C07FB" w:rsidP="005F5C67">
      <w:pPr>
        <w:pStyle w:val="Heading2"/>
        <w:rPr>
          <w:rFonts w:asciiTheme="minorHAnsi" w:hAnsiTheme="minorHAnsi" w:cstheme="minorHAnsi"/>
          <w:b/>
          <w:bCs/>
          <w:sz w:val="24"/>
          <w:szCs w:val="24"/>
        </w:rPr>
      </w:pPr>
      <w:r w:rsidRPr="005F5C67">
        <w:rPr>
          <w:rFonts w:asciiTheme="minorHAnsi" w:hAnsiTheme="minorHAnsi" w:cstheme="minorHAnsi"/>
          <w:b/>
          <w:bCs/>
          <w:sz w:val="24"/>
          <w:szCs w:val="24"/>
        </w:rPr>
        <w:t xml:space="preserve"> </w:t>
      </w:r>
      <w:bookmarkStart w:id="68" w:name="_Toc162523683"/>
      <w:r w:rsidRPr="001B286B">
        <w:rPr>
          <w:rFonts w:asciiTheme="minorHAnsi" w:hAnsiTheme="minorHAnsi" w:cstheme="minorHAnsi"/>
          <w:b/>
          <w:bCs/>
          <w:color w:val="auto"/>
          <w:sz w:val="24"/>
          <w:szCs w:val="24"/>
        </w:rPr>
        <w:t>10.3 Any industry-specific considerations for pricing</w:t>
      </w:r>
      <w:bookmarkEnd w:id="68"/>
    </w:p>
    <w:p w14:paraId="49BA07B1" w14:textId="4E13F876" w:rsidR="00E50D2F" w:rsidRDefault="005C07FB" w:rsidP="00FA2E9E">
      <w:pPr>
        <w:ind w:firstLine="720"/>
      </w:pPr>
      <w:r w:rsidRPr="00182893">
        <w:t>In addition to offering industry-agnostic pricing options, we also provide industry-specific considerations for pricing to ensure compliance with regulatory requirements and alignment with industry standards. Our pricing reflects the additional investments and resources required to meet industry-specific compliance mandates and security standards, providing customers with peace of mind and assurance that their cloud infrastructure is fully compliant and secure.</w:t>
      </w:r>
    </w:p>
    <w:p w14:paraId="4F260329" w14:textId="1FB0C8EF" w:rsidR="005B0854" w:rsidRPr="005B0854" w:rsidRDefault="005B0854" w:rsidP="005B0854">
      <w:pPr>
        <w:pStyle w:val="Heading1"/>
        <w:jc w:val="center"/>
        <w:rPr>
          <w:b/>
          <w:bCs/>
        </w:rPr>
      </w:pPr>
      <w:bookmarkStart w:id="69" w:name="_Toc162523684"/>
      <w:r w:rsidRPr="005B0854">
        <w:rPr>
          <w:b/>
          <w:bCs/>
        </w:rPr>
        <w:t>1</w:t>
      </w:r>
      <w:r>
        <w:rPr>
          <w:b/>
          <w:bCs/>
        </w:rPr>
        <w:t>1</w:t>
      </w:r>
      <w:r w:rsidRPr="005B0854">
        <w:rPr>
          <w:b/>
          <w:bCs/>
        </w:rPr>
        <w:t>. Case studies</w:t>
      </w:r>
      <w:bookmarkEnd w:id="69"/>
    </w:p>
    <w:p w14:paraId="0054137D" w14:textId="77777777" w:rsidR="005B0854" w:rsidRPr="005B0854" w:rsidRDefault="005B0854" w:rsidP="005B0854">
      <w:pPr>
        <w:ind w:firstLine="720"/>
      </w:pPr>
      <w:r w:rsidRPr="005B0854">
        <w:t>This case study describes how the Cloud Network Security Posture of our Customer’s Infrastructure was improved by optimizing network traffic over WAN link with Traffic Inspection within the AWS cloud.</w:t>
      </w:r>
    </w:p>
    <w:p w14:paraId="347C62D9" w14:textId="4E4F25ED" w:rsidR="005B0854" w:rsidRPr="0000002F" w:rsidRDefault="005B0854" w:rsidP="005B0854">
      <w:pPr>
        <w:pStyle w:val="Heading2"/>
        <w:rPr>
          <w:rFonts w:asciiTheme="minorHAnsi" w:hAnsiTheme="minorHAnsi" w:cstheme="minorHAnsi"/>
          <w:b/>
          <w:bCs/>
          <w:color w:val="auto"/>
          <w:sz w:val="24"/>
          <w:szCs w:val="24"/>
        </w:rPr>
      </w:pPr>
      <w:bookmarkStart w:id="70" w:name="_Toc162523685"/>
      <w:r w:rsidRPr="0000002F">
        <w:rPr>
          <w:rFonts w:asciiTheme="minorHAnsi" w:hAnsiTheme="minorHAnsi" w:cstheme="minorHAnsi"/>
          <w:b/>
          <w:bCs/>
          <w:color w:val="auto"/>
          <w:sz w:val="24"/>
          <w:szCs w:val="24"/>
        </w:rPr>
        <w:t>11.1. Clients Problem</w:t>
      </w:r>
      <w:bookmarkEnd w:id="70"/>
    </w:p>
    <w:p w14:paraId="22E900C4" w14:textId="77777777" w:rsidR="005B0854" w:rsidRPr="005B0854" w:rsidRDefault="005B0854" w:rsidP="005B0854">
      <w:pPr>
        <w:ind w:firstLine="720"/>
      </w:pPr>
      <w:r w:rsidRPr="005B0854">
        <w:t>The client is a commercially successful, oncology-focused biotechnology company that strives to accelerate the discovery, development, and commercialization of new medicines for difficult-to-treat cancers. Following early work in model system genetics, the client established a broad drug discovery and development platform that has served as the foundation for our continued efforts to bring new cancer therapies to patients in need. The client was dependent on their on-premise Firewalls to inspect all their cloud traffic within Intra and Inter regions. Also, inter-region AWS traffic was routed through co-location. The client approached SecureKloud to the minimize amount of traffic sent over the WAN links and also to have the traffic inspected within the AWS cloud.</w:t>
      </w:r>
    </w:p>
    <w:p w14:paraId="5FCF3093" w14:textId="19589C4B" w:rsidR="005B0854" w:rsidRPr="0000002F" w:rsidRDefault="005B0854" w:rsidP="005B0854">
      <w:pPr>
        <w:pStyle w:val="Heading2"/>
        <w:rPr>
          <w:rFonts w:asciiTheme="minorHAnsi" w:hAnsiTheme="minorHAnsi" w:cstheme="minorHAnsi"/>
          <w:b/>
          <w:bCs/>
          <w:color w:val="auto"/>
          <w:sz w:val="24"/>
          <w:szCs w:val="24"/>
        </w:rPr>
      </w:pPr>
      <w:bookmarkStart w:id="71" w:name="_Toc162523686"/>
      <w:r w:rsidRPr="0000002F">
        <w:rPr>
          <w:rFonts w:asciiTheme="minorHAnsi" w:hAnsiTheme="minorHAnsi" w:cstheme="minorHAnsi"/>
          <w:b/>
          <w:bCs/>
          <w:color w:val="auto"/>
          <w:sz w:val="24"/>
          <w:szCs w:val="24"/>
        </w:rPr>
        <w:t>11.2. Cloudedge Solution</w:t>
      </w:r>
      <w:bookmarkEnd w:id="71"/>
    </w:p>
    <w:p w14:paraId="2A875B49" w14:textId="77777777" w:rsidR="005B0854" w:rsidRPr="005B0854" w:rsidRDefault="005B0854" w:rsidP="005B0854">
      <w:pPr>
        <w:ind w:firstLine="720"/>
      </w:pPr>
      <w:r w:rsidRPr="005B0854">
        <w:t xml:space="preserve">As SecureKloud is already engaged with this organization as their AWS Managed Services Partner and follows the CDIM approach, SecureKloud was given the opportunity to design and develop Security Inspection VPC to remediate the customer issues. The Inspection VPC is based on </w:t>
      </w:r>
      <w:r w:rsidRPr="005B0854">
        <w:lastRenderedPageBreak/>
        <w:t>Palo Alto Firewalls and all the surrounding VPC deployment is done to provide resiliency and scalability of the solution.</w:t>
      </w:r>
    </w:p>
    <w:p w14:paraId="25C5B7DE" w14:textId="77777777" w:rsidR="005B0854" w:rsidRPr="005B0854" w:rsidRDefault="005B0854" w:rsidP="005B0854">
      <w:r w:rsidRPr="005B0854">
        <w:t>Palo Alto Firewall running in High Availability mode inspects all Inter/Intra region traffic within the AWS region instead of traversing all over to on-premises.</w:t>
      </w:r>
    </w:p>
    <w:p w14:paraId="2D2B89E7" w14:textId="77777777" w:rsidR="005B0854" w:rsidRPr="005B0854" w:rsidRDefault="005B0854" w:rsidP="005B0854">
      <w:r w:rsidRPr="005B0854">
        <w:t>The Inspection VPC deployment utilizes the Gateway Load Balancer (GWLB), which simplifies the deployment, scalability, and management of third-party virtual appliances in a VPC. It provides one gateway for distributing traffic across multiple virtual appliances while scaling them up or down based on demand. This eliminates potential points of failure in the network and increases availability.</w:t>
      </w:r>
    </w:p>
    <w:p w14:paraId="7A563CFB" w14:textId="77777777" w:rsidR="005B0854" w:rsidRPr="005B0854" w:rsidRDefault="005B0854" w:rsidP="005B0854">
      <w:r w:rsidRPr="005B0854">
        <w:t>The main downside of this deployment method, compared to traditional FW clusters, is that it is not able to synchronize sessions between elements. So, in the event of a firewall failure, sessions must be re-established in order to permit the traffic through another firewall in the Auto Scale Group (ASG).</w:t>
      </w:r>
    </w:p>
    <w:p w14:paraId="596E4FC2" w14:textId="77777777" w:rsidR="005B0854" w:rsidRPr="005B0854" w:rsidRDefault="005B0854" w:rsidP="005B0854">
      <w:r w:rsidRPr="005B0854">
        <w:t>The Transit Gateway (TGW) performs centralized routing between all VPCs, the on-premises network, and other AWS regions. There is one TGW per region and all VPCs are attached to it. All TGWs are interconnected in a full mesh via TGW peering. This allows for direct connectivity between any two regions without needing to traverse the on-premises network.</w:t>
      </w:r>
    </w:p>
    <w:p w14:paraId="77F6B8F0" w14:textId="37DA0421" w:rsidR="005B0854" w:rsidRPr="005B0854" w:rsidRDefault="005B0854" w:rsidP="005B0854">
      <w:r w:rsidRPr="005B0854">
        <w:t>Traffic between regions is always routed through the Security Inspection VPC in both the source and destination regions. This is done to simplify the TGW routing and operational support of the platform. Since all east-west traffic is required to be inspected by the Security Inspection VPC, no VPC peering are created between VPCs.</w:t>
      </w:r>
    </w:p>
    <w:p w14:paraId="4F21CBDE" w14:textId="77777777" w:rsidR="005B0854" w:rsidRPr="005B0854" w:rsidRDefault="005B0854" w:rsidP="005B0854">
      <w:r w:rsidRPr="005B0854">
        <w:t>Continuous monitoring of AWS direct connect links are in place to keep a check on the link utilization using CloudWatch Metric alarms in line with AWS best practices, if the link gets utilized beyond 90%, an SNS notification has been configured to send an email to our 24x7 Managed Security Services team.</w:t>
      </w:r>
    </w:p>
    <w:p w14:paraId="5E96E714" w14:textId="77777777" w:rsidR="005B0854" w:rsidRPr="005B0854" w:rsidRDefault="005B0854" w:rsidP="005B0854">
      <w:r w:rsidRPr="005B0854">
        <w:t>Transit Gateway Flow Logs are configured to capture IP traffic flow to and from TGW and logs are being published to Amazon CloudWatch. This provides our managed security services team with end-to-end network visibility with more granular flow-level metrics in Transit Gateway.</w:t>
      </w:r>
    </w:p>
    <w:p w14:paraId="55D77F60" w14:textId="77777777" w:rsidR="005B0854" w:rsidRPr="005B0854" w:rsidRDefault="005B0854" w:rsidP="005B0854">
      <w:pPr>
        <w:rPr>
          <w:b/>
          <w:bCs/>
        </w:rPr>
      </w:pPr>
    </w:p>
    <w:p w14:paraId="10353CF0" w14:textId="5C88207C" w:rsidR="00FA2E9E" w:rsidRPr="00FA2E9E" w:rsidRDefault="00E50D2F" w:rsidP="00FA2E9E">
      <w:pPr>
        <w:pStyle w:val="Heading1"/>
        <w:spacing w:line="276" w:lineRule="auto"/>
        <w:jc w:val="center"/>
        <w:rPr>
          <w:b/>
          <w:bCs/>
        </w:rPr>
      </w:pPr>
      <w:bookmarkStart w:id="72" w:name="_Toc162523687"/>
      <w:r w:rsidRPr="00FA2E9E">
        <w:rPr>
          <w:b/>
          <w:bCs/>
        </w:rPr>
        <w:t>1</w:t>
      </w:r>
      <w:r w:rsidR="005B0854">
        <w:rPr>
          <w:b/>
          <w:bCs/>
        </w:rPr>
        <w:t>2</w:t>
      </w:r>
      <w:r w:rsidRPr="00FA2E9E">
        <w:rPr>
          <w:b/>
          <w:bCs/>
        </w:rPr>
        <w:t xml:space="preserve">. </w:t>
      </w:r>
      <w:r w:rsidR="00FA2E9E" w:rsidRPr="00FA2E9E">
        <w:rPr>
          <w:b/>
          <w:bCs/>
        </w:rPr>
        <w:t>Future Developments</w:t>
      </w:r>
      <w:bookmarkEnd w:id="72"/>
    </w:p>
    <w:p w14:paraId="61D4F3D8" w14:textId="77777777" w:rsidR="008F7871" w:rsidRPr="008F7871" w:rsidRDefault="008F7871" w:rsidP="008F7871">
      <w:pPr>
        <w:pStyle w:val="ListParagraph"/>
        <w:numPr>
          <w:ilvl w:val="0"/>
          <w:numId w:val="45"/>
        </w:numPr>
      </w:pPr>
      <w:bookmarkStart w:id="73" w:name="_11._Cloudedge:_A"/>
      <w:bookmarkStart w:id="74" w:name="_12._Conclusion"/>
      <w:bookmarkStart w:id="75" w:name="_Toc162444573"/>
      <w:bookmarkStart w:id="76" w:name="_Toc162523688"/>
      <w:bookmarkEnd w:id="73"/>
      <w:bookmarkEnd w:id="74"/>
      <w:r w:rsidRPr="00F66881">
        <w:rPr>
          <w:b/>
          <w:bCs/>
        </w:rPr>
        <w:t>Revolutionizing E-commerce:</w:t>
      </w:r>
      <w:r w:rsidRPr="008F7871">
        <w:t xml:space="preserve"> Cloud-edge computing offers customized solutions to address the evolving needs of both businesses and consumers in the e-commerce landscape.</w:t>
      </w:r>
    </w:p>
    <w:p w14:paraId="419B9856" w14:textId="77777777" w:rsidR="008F7871" w:rsidRPr="008F7871" w:rsidRDefault="008F7871" w:rsidP="008F7871">
      <w:pPr>
        <w:pStyle w:val="ListParagraph"/>
        <w:numPr>
          <w:ilvl w:val="0"/>
          <w:numId w:val="45"/>
        </w:numPr>
      </w:pPr>
      <w:r w:rsidRPr="00F66881">
        <w:rPr>
          <w:b/>
          <w:bCs/>
        </w:rPr>
        <w:t>Enhanced Security and Collaboration:</w:t>
      </w:r>
      <w:r w:rsidRPr="008F7871">
        <w:t xml:space="preserve"> Advancements in secure data storage and real-time collaboration tools will transform how transactions are conducted.</w:t>
      </w:r>
    </w:p>
    <w:p w14:paraId="092FE02E" w14:textId="77777777" w:rsidR="008F7871" w:rsidRPr="008F7871" w:rsidRDefault="008F7871" w:rsidP="008F7871">
      <w:pPr>
        <w:pStyle w:val="ListParagraph"/>
        <w:numPr>
          <w:ilvl w:val="0"/>
          <w:numId w:val="45"/>
        </w:numPr>
      </w:pPr>
      <w:r w:rsidRPr="00F66881">
        <w:rPr>
          <w:b/>
          <w:bCs/>
        </w:rPr>
        <w:t>Immersive Shopping Experiences:</w:t>
      </w:r>
      <w:r w:rsidRPr="008F7871">
        <w:t xml:space="preserve"> Cloud-edge will enable immersive shopping experiences, leading to greater customer satisfaction.</w:t>
      </w:r>
    </w:p>
    <w:p w14:paraId="0CB7FC63" w14:textId="77777777" w:rsidR="008F7871" w:rsidRPr="008F7871" w:rsidRDefault="008F7871" w:rsidP="008F7871">
      <w:pPr>
        <w:pStyle w:val="ListParagraph"/>
        <w:numPr>
          <w:ilvl w:val="0"/>
          <w:numId w:val="45"/>
        </w:numPr>
      </w:pPr>
      <w:r w:rsidRPr="00F66881">
        <w:rPr>
          <w:b/>
          <w:bCs/>
        </w:rPr>
        <w:t>Adaptability to Market Shifts:</w:t>
      </w:r>
      <w:r w:rsidRPr="008F7871">
        <w:t xml:space="preserve"> By prioritizing AI-driven analytics, IoT integration in retail spaces, and blockchain-based authentication, cloud-edge solutions ensure businesses can adapt to changing market trends and consumer preferences.</w:t>
      </w:r>
    </w:p>
    <w:p w14:paraId="00EB4D96" w14:textId="77777777" w:rsidR="008F7871" w:rsidRDefault="008F7871" w:rsidP="008F7871">
      <w:pPr>
        <w:pStyle w:val="ListParagraph"/>
        <w:numPr>
          <w:ilvl w:val="0"/>
          <w:numId w:val="45"/>
        </w:numPr>
      </w:pPr>
      <w:r w:rsidRPr="00F74BC4">
        <w:rPr>
          <w:b/>
          <w:bCs/>
        </w:rPr>
        <w:t>Exceptional E-commerce Services</w:t>
      </w:r>
      <w:r w:rsidRPr="008F7871">
        <w:t>: Cloud-edge empowers businesses to deliver exceptional services and products in the digital era.</w:t>
      </w:r>
    </w:p>
    <w:p w14:paraId="24388460" w14:textId="74EE9C33" w:rsidR="00AB086D" w:rsidRPr="009F0570" w:rsidRDefault="001C3D78" w:rsidP="008F7871">
      <w:pPr>
        <w:pStyle w:val="Heading1"/>
        <w:jc w:val="center"/>
        <w:rPr>
          <w:b/>
          <w:bCs/>
          <w:sz w:val="36"/>
          <w:szCs w:val="36"/>
        </w:rPr>
      </w:pPr>
      <w:r w:rsidRPr="009F0570">
        <w:rPr>
          <w:b/>
          <w:bCs/>
          <w:sz w:val="36"/>
          <w:szCs w:val="36"/>
        </w:rPr>
        <w:lastRenderedPageBreak/>
        <w:t>1</w:t>
      </w:r>
      <w:r w:rsidR="005B0854" w:rsidRPr="009F0570">
        <w:rPr>
          <w:b/>
          <w:bCs/>
          <w:sz w:val="36"/>
          <w:szCs w:val="36"/>
        </w:rPr>
        <w:t>3</w:t>
      </w:r>
      <w:r w:rsidR="00AB086D" w:rsidRPr="009F0570">
        <w:rPr>
          <w:b/>
          <w:bCs/>
          <w:sz w:val="36"/>
          <w:szCs w:val="36"/>
        </w:rPr>
        <w:t>. Conclusion</w:t>
      </w:r>
      <w:bookmarkEnd w:id="75"/>
      <w:bookmarkEnd w:id="76"/>
    </w:p>
    <w:p w14:paraId="273B2780" w14:textId="6F6A30DD" w:rsidR="00AB086D" w:rsidRPr="001B286B" w:rsidRDefault="00AB086D" w:rsidP="005F5C67">
      <w:pPr>
        <w:pStyle w:val="Heading2"/>
        <w:rPr>
          <w:rFonts w:asciiTheme="minorHAnsi" w:hAnsiTheme="minorHAnsi" w:cstheme="minorHAnsi"/>
          <w:b/>
          <w:bCs/>
          <w:color w:val="auto"/>
          <w:sz w:val="24"/>
          <w:szCs w:val="24"/>
        </w:rPr>
      </w:pPr>
      <w:bookmarkStart w:id="77" w:name="_Toc162523689"/>
      <w:r w:rsidRPr="001B286B">
        <w:rPr>
          <w:rFonts w:asciiTheme="minorHAnsi" w:hAnsiTheme="minorHAnsi" w:cstheme="minorHAnsi"/>
          <w:b/>
          <w:bCs/>
          <w:color w:val="auto"/>
          <w:sz w:val="24"/>
          <w:szCs w:val="24"/>
        </w:rPr>
        <w:t>1</w:t>
      </w:r>
      <w:r w:rsidR="005B0854">
        <w:rPr>
          <w:rFonts w:asciiTheme="minorHAnsi" w:hAnsiTheme="minorHAnsi" w:cstheme="minorHAnsi"/>
          <w:b/>
          <w:bCs/>
          <w:color w:val="auto"/>
          <w:sz w:val="24"/>
          <w:szCs w:val="24"/>
        </w:rPr>
        <w:t>3</w:t>
      </w:r>
      <w:r w:rsidRPr="001B286B">
        <w:rPr>
          <w:rFonts w:asciiTheme="minorHAnsi" w:hAnsiTheme="minorHAnsi" w:cstheme="minorHAnsi"/>
          <w:b/>
          <w:bCs/>
          <w:color w:val="auto"/>
          <w:sz w:val="24"/>
          <w:szCs w:val="24"/>
        </w:rPr>
        <w:t>.1 Summarize Key Points</w:t>
      </w:r>
      <w:bookmarkEnd w:id="77"/>
    </w:p>
    <w:p w14:paraId="23671E10" w14:textId="77777777" w:rsidR="00AB086D" w:rsidRPr="00182893" w:rsidRDefault="00AB086D" w:rsidP="00EF0FCC">
      <w:pPr>
        <w:ind w:firstLine="720"/>
      </w:pPr>
      <w:r w:rsidRPr="00182893">
        <w:t>This document has explored the transformative potential of CloudEdge, a fully managed cloud-edge platform designed to address the specific challenges of the e-commerce industry. We began by outlining the key hurdles faced by e-commerce businesses, including high latency, limited scalability, data security concerns, and the need for a seamless customer experience.</w:t>
      </w:r>
    </w:p>
    <w:p w14:paraId="45F90701" w14:textId="77777777" w:rsidR="00AB086D" w:rsidRPr="00182893" w:rsidRDefault="00AB086D" w:rsidP="00EF0FCC">
      <w:pPr>
        <w:ind w:firstLine="720"/>
      </w:pPr>
      <w:r w:rsidRPr="00182893">
        <w:t>We then delved into the industry-specific requirements for e-commerce platforms, highlighting the critical need for features like real-time analytics, omnichannel customer experiences, geolocation services, secure payment processing, and inventory optimization.</w:t>
      </w:r>
    </w:p>
    <w:p w14:paraId="7D8E9E3B" w14:textId="77777777" w:rsidR="00AB086D" w:rsidRPr="00182893" w:rsidRDefault="00AB086D" w:rsidP="00EF0FCC">
      <w:pPr>
        <w:ind w:firstLine="720"/>
      </w:pPr>
      <w:r w:rsidRPr="00182893">
        <w:t>Next, we demonstrated how CloudEdge effectively addresses these needs by leveraging the power of cloud-edge computing. CloudEdge offers on-demand scalability, real-time data processing at the edge, robust security features, and a rich set of APIs for seamless integration with existing e-commerce systems.</w:t>
      </w:r>
    </w:p>
    <w:p w14:paraId="63593AB6" w14:textId="77777777" w:rsidR="00AB086D" w:rsidRPr="00182893" w:rsidRDefault="00AB086D" w:rsidP="00EF0FCC">
      <w:pPr>
        <w:ind w:firstLine="720"/>
      </w:pPr>
      <w:r w:rsidRPr="00182893">
        <w:t>Through illustrative use cases, we explored how CloudEdge can personalize product recommendations, ensure global content delivery, optimize inventory management with dynamic pricing, and provide a faster and more responsive user experience.</w:t>
      </w:r>
    </w:p>
    <w:p w14:paraId="712E4CED" w14:textId="0094C0A6" w:rsidR="00AB086D" w:rsidRPr="001B286B" w:rsidRDefault="00AB086D" w:rsidP="005F5C67">
      <w:pPr>
        <w:pStyle w:val="Heading2"/>
        <w:rPr>
          <w:rFonts w:asciiTheme="minorHAnsi" w:hAnsiTheme="minorHAnsi" w:cstheme="minorHAnsi"/>
          <w:b/>
          <w:bCs/>
          <w:color w:val="auto"/>
          <w:sz w:val="24"/>
          <w:szCs w:val="24"/>
        </w:rPr>
      </w:pPr>
      <w:bookmarkStart w:id="78" w:name="_Toc162523690"/>
      <w:r w:rsidRPr="001B286B">
        <w:rPr>
          <w:rFonts w:asciiTheme="minorHAnsi" w:hAnsiTheme="minorHAnsi" w:cstheme="minorHAnsi"/>
          <w:b/>
          <w:bCs/>
          <w:color w:val="auto"/>
          <w:sz w:val="24"/>
          <w:szCs w:val="24"/>
        </w:rPr>
        <w:t>1</w:t>
      </w:r>
      <w:r w:rsidR="005B0854">
        <w:rPr>
          <w:rFonts w:asciiTheme="minorHAnsi" w:hAnsiTheme="minorHAnsi" w:cstheme="minorHAnsi"/>
          <w:b/>
          <w:bCs/>
          <w:color w:val="auto"/>
          <w:sz w:val="24"/>
          <w:szCs w:val="24"/>
        </w:rPr>
        <w:t>3</w:t>
      </w:r>
      <w:r w:rsidRPr="001B286B">
        <w:rPr>
          <w:rFonts w:asciiTheme="minorHAnsi" w:hAnsiTheme="minorHAnsi" w:cstheme="minorHAnsi"/>
          <w:b/>
          <w:bCs/>
          <w:color w:val="auto"/>
          <w:sz w:val="24"/>
          <w:szCs w:val="24"/>
        </w:rPr>
        <w:t>.2 Reinforce How CloudEdge is a Valuable Solution for the Industry</w:t>
      </w:r>
      <w:bookmarkEnd w:id="78"/>
    </w:p>
    <w:p w14:paraId="184A271F" w14:textId="77777777" w:rsidR="00AB086D" w:rsidRPr="00182893" w:rsidRDefault="00AB086D" w:rsidP="00EF0FCC">
      <w:pPr>
        <w:ind w:firstLine="720"/>
      </w:pPr>
      <w:r w:rsidRPr="00182893">
        <w:t>CloudEdge stands out as a powerful solution for e-commerce businesses seeking to gain a competitive edge in the online marketplace. By overcoming the limitations of traditional web hosting and offering a secure, scalable, and feature-rich platform, CloudEdge empowers businesses to:</w:t>
      </w:r>
    </w:p>
    <w:p w14:paraId="6FCB9006" w14:textId="77777777" w:rsidR="00AB086D" w:rsidRPr="00182893" w:rsidRDefault="00AB086D" w:rsidP="00272C53">
      <w:r w:rsidRPr="00182893">
        <w:rPr>
          <w:rStyle w:val="Strong"/>
          <w:rFonts w:cstheme="minorHAnsi"/>
          <w:color w:val="1F1F1F"/>
          <w:bdr w:val="none" w:sz="0" w:space="0" w:color="auto" w:frame="1"/>
        </w:rPr>
        <w:t>Deliver a superior customer experience:</w:t>
      </w:r>
      <w:r w:rsidRPr="00182893">
        <w:t xml:space="preserve"> Personalization, faster loading times, and real-time data insights enable businesses to create a more engaging and convenient shopping experience for their customers.</w:t>
      </w:r>
    </w:p>
    <w:p w14:paraId="6F61261F" w14:textId="77777777" w:rsidR="00AB086D" w:rsidRPr="00182893" w:rsidRDefault="00AB086D" w:rsidP="00272C53">
      <w:r w:rsidRPr="00182893">
        <w:rPr>
          <w:rStyle w:val="Strong"/>
          <w:rFonts w:cstheme="minorHAnsi"/>
          <w:color w:val="1F1F1F"/>
          <w:bdr w:val="none" w:sz="0" w:space="0" w:color="auto" w:frame="1"/>
        </w:rPr>
        <w:t>Optimize operations and boost efficiency:</w:t>
      </w:r>
      <w:r w:rsidRPr="00182893">
        <w:t xml:space="preserve"> CloudEdge streamlines data flow, simplifies inventory management, and facilitates real-time decision-making, leading to increased operational efficiency.</w:t>
      </w:r>
    </w:p>
    <w:p w14:paraId="7D005B7C" w14:textId="77777777" w:rsidR="00AB086D" w:rsidRPr="00182893" w:rsidRDefault="00AB086D" w:rsidP="00272C53">
      <w:r w:rsidRPr="00182893">
        <w:rPr>
          <w:rStyle w:val="Strong"/>
          <w:rFonts w:cstheme="minorHAnsi"/>
          <w:color w:val="1F1F1F"/>
          <w:bdr w:val="none" w:sz="0" w:space="0" w:color="auto" w:frame="1"/>
        </w:rPr>
        <w:t>Scale effortlessly to meet growing demands:</w:t>
      </w:r>
      <w:r w:rsidRPr="00182893">
        <w:t xml:space="preserve"> The on-demand scalability of CloudEdge ensures the platform can adapt to fluctuating traffic patterns and business growth without compromising performance.</w:t>
      </w:r>
    </w:p>
    <w:p w14:paraId="11C2975D" w14:textId="77777777" w:rsidR="00AB086D" w:rsidRPr="00182893" w:rsidRDefault="00AB086D" w:rsidP="00272C53">
      <w:r w:rsidRPr="00182893">
        <w:rPr>
          <w:rStyle w:val="Strong"/>
          <w:rFonts w:cstheme="minorHAnsi"/>
          <w:color w:val="1F1F1F"/>
          <w:bdr w:val="none" w:sz="0" w:space="0" w:color="auto" w:frame="1"/>
        </w:rPr>
        <w:t>Enhance security and compliance:</w:t>
      </w:r>
      <w:r w:rsidRPr="00182893">
        <w:t xml:space="preserve"> CloudEdge prioritizes data security with robust encryption, access controls, and compliance with industry regulations, fostering trust with customers.</w:t>
      </w:r>
    </w:p>
    <w:p w14:paraId="6F54FDBC" w14:textId="37B202E1" w:rsidR="002D0C36" w:rsidRDefault="00AB086D" w:rsidP="00381D94">
      <w:pPr>
        <w:ind w:firstLine="720"/>
      </w:pPr>
      <w:r w:rsidRPr="00182893">
        <w:t>In conclusion, CloudEdge is not just a technology solution; it's a strategic investment for e-commerce businesses seeking to thrive in the ever-evolving digital landscape. By leveraging the power of cloud-edge computing, CloudEdge empowers businesses to unlock new possibilities, deliver exceptional customer experiences, and achieve sustainable growth.</w:t>
      </w:r>
    </w:p>
    <w:p w14:paraId="06DD14F2" w14:textId="77777777" w:rsidR="00381D94" w:rsidRPr="00182893" w:rsidRDefault="00381D94" w:rsidP="00381D94">
      <w:pPr>
        <w:ind w:firstLine="720"/>
      </w:pPr>
    </w:p>
    <w:p w14:paraId="09F538A3" w14:textId="010BB7A5" w:rsidR="005C07FB" w:rsidRPr="005F5C67" w:rsidRDefault="005C07FB" w:rsidP="005F5C67">
      <w:pPr>
        <w:pStyle w:val="Heading1"/>
        <w:jc w:val="center"/>
        <w:rPr>
          <w:b/>
          <w:bCs/>
        </w:rPr>
      </w:pPr>
      <w:bookmarkStart w:id="79" w:name="_13._Contact_Information"/>
      <w:bookmarkStart w:id="80" w:name="_Toc162444574"/>
      <w:bookmarkStart w:id="81" w:name="_Toc162523691"/>
      <w:bookmarkEnd w:id="79"/>
      <w:r w:rsidRPr="005F5C67">
        <w:rPr>
          <w:b/>
          <w:bCs/>
        </w:rPr>
        <w:t>1</w:t>
      </w:r>
      <w:r w:rsidR="005B0854">
        <w:rPr>
          <w:b/>
          <w:bCs/>
        </w:rPr>
        <w:t>4</w:t>
      </w:r>
      <w:r w:rsidRPr="005F5C67">
        <w:rPr>
          <w:b/>
          <w:bCs/>
        </w:rPr>
        <w:t>. Contact Information</w:t>
      </w:r>
      <w:bookmarkEnd w:id="80"/>
      <w:bookmarkEnd w:id="81"/>
    </w:p>
    <w:p w14:paraId="1F8A84AE" w14:textId="77777777" w:rsidR="005C07FB" w:rsidRPr="00F2233E" w:rsidRDefault="005C07FB" w:rsidP="00F2233E">
      <w:pPr>
        <w:pStyle w:val="ListParagraph"/>
        <w:numPr>
          <w:ilvl w:val="0"/>
          <w:numId w:val="44"/>
        </w:numPr>
        <w:rPr>
          <w:color w:val="1F1F1F"/>
        </w:rPr>
      </w:pPr>
      <w:r w:rsidRPr="00F2233E">
        <w:rPr>
          <w:rStyle w:val="Strong"/>
          <w:rFonts w:cstheme="minorHAnsi"/>
          <w:color w:val="1F1F1F"/>
          <w:bdr w:val="none" w:sz="0" w:space="0" w:color="auto" w:frame="1"/>
        </w:rPr>
        <w:t>Sales Inquiries:</w:t>
      </w:r>
    </w:p>
    <w:p w14:paraId="2010DB48" w14:textId="77777777" w:rsidR="005C07FB" w:rsidRPr="00182893" w:rsidRDefault="005C07FB" w:rsidP="00272C53">
      <w:pPr>
        <w:rPr>
          <w:color w:val="1F1F1F"/>
        </w:rPr>
      </w:pPr>
      <w:r w:rsidRPr="00182893">
        <w:rPr>
          <w:rStyle w:val="Strong"/>
          <w:rFonts w:cstheme="minorHAnsi"/>
          <w:color w:val="1F1F1F"/>
          <w:bdr w:val="none" w:sz="0" w:space="0" w:color="auto" w:frame="1"/>
        </w:rPr>
        <w:t>Email:</w:t>
      </w:r>
      <w:r w:rsidRPr="00182893">
        <w:rPr>
          <w:color w:val="1F1F1F"/>
        </w:rPr>
        <w:t xml:space="preserve"> sales@securekloud.com</w:t>
      </w:r>
    </w:p>
    <w:p w14:paraId="41B92B5A" w14:textId="77777777" w:rsidR="005C07FB" w:rsidRPr="00182893" w:rsidRDefault="005C07FB" w:rsidP="00272C53">
      <w:pPr>
        <w:rPr>
          <w:color w:val="1F1F1F"/>
        </w:rPr>
      </w:pPr>
      <w:r w:rsidRPr="00182893">
        <w:rPr>
          <w:rStyle w:val="Strong"/>
          <w:rFonts w:cstheme="minorHAnsi"/>
          <w:color w:val="1F1F1F"/>
          <w:bdr w:val="none" w:sz="0" w:space="0" w:color="auto" w:frame="1"/>
        </w:rPr>
        <w:t>Website:</w:t>
      </w:r>
      <w:r w:rsidRPr="00182893">
        <w:rPr>
          <w:color w:val="1F1F1F"/>
        </w:rPr>
        <w:t xml:space="preserve"> </w:t>
      </w:r>
      <w:hyperlink r:id="rId6" w:tgtFrame="_blank" w:history="1">
        <w:r w:rsidRPr="00182893">
          <w:rPr>
            <w:rStyle w:val="Hyperlink"/>
            <w:rFonts w:cstheme="minorHAnsi"/>
            <w:color w:val="0B57D0"/>
            <w:bdr w:val="none" w:sz="0" w:space="0" w:color="auto" w:frame="1"/>
          </w:rPr>
          <w:t>https://www.securekloud.com/</w:t>
        </w:r>
      </w:hyperlink>
      <w:r w:rsidRPr="00182893">
        <w:rPr>
          <w:color w:val="1F1F1F"/>
        </w:rPr>
        <w:t xml:space="preserve"> (Contact Us page)</w:t>
      </w:r>
    </w:p>
    <w:p w14:paraId="77C0FF7F" w14:textId="77777777" w:rsidR="005C07FB" w:rsidRPr="00381D94" w:rsidRDefault="005C07FB" w:rsidP="00381D94">
      <w:pPr>
        <w:pStyle w:val="ListParagraph"/>
        <w:numPr>
          <w:ilvl w:val="0"/>
          <w:numId w:val="44"/>
        </w:numPr>
        <w:rPr>
          <w:color w:val="1F1F1F"/>
        </w:rPr>
      </w:pPr>
      <w:r w:rsidRPr="00381D94">
        <w:rPr>
          <w:rStyle w:val="Strong"/>
          <w:rFonts w:cstheme="minorHAnsi"/>
          <w:color w:val="1F1F1F"/>
          <w:bdr w:val="none" w:sz="0" w:space="0" w:color="auto" w:frame="1"/>
        </w:rPr>
        <w:lastRenderedPageBreak/>
        <w:t>Support Inquiries:</w:t>
      </w:r>
    </w:p>
    <w:p w14:paraId="4216A93E" w14:textId="77777777" w:rsidR="005C07FB" w:rsidRPr="00182893" w:rsidRDefault="005C07FB" w:rsidP="00272C53">
      <w:pPr>
        <w:rPr>
          <w:color w:val="1F1F1F"/>
        </w:rPr>
      </w:pPr>
      <w:r w:rsidRPr="00182893">
        <w:rPr>
          <w:rStyle w:val="Strong"/>
          <w:rFonts w:cstheme="minorHAnsi"/>
          <w:color w:val="1F1F1F"/>
          <w:bdr w:val="none" w:sz="0" w:space="0" w:color="auto" w:frame="1"/>
        </w:rPr>
        <w:t>Email:</w:t>
      </w:r>
      <w:r w:rsidRPr="00182893">
        <w:rPr>
          <w:color w:val="1F1F1F"/>
        </w:rPr>
        <w:t xml:space="preserve"> support@securekloud.com</w:t>
      </w:r>
    </w:p>
    <w:p w14:paraId="7A677DF8" w14:textId="33BCB656" w:rsidR="005C07FB" w:rsidRPr="00182893" w:rsidRDefault="005C07FB" w:rsidP="00272C53">
      <w:pPr>
        <w:rPr>
          <w:color w:val="1F1F1F"/>
        </w:rPr>
      </w:pPr>
      <w:r w:rsidRPr="00182893">
        <w:rPr>
          <w:rStyle w:val="Strong"/>
          <w:rFonts w:cstheme="minorHAnsi"/>
          <w:color w:val="1F1F1F"/>
          <w:bdr w:val="none" w:sz="0" w:space="0" w:color="auto" w:frame="1"/>
        </w:rPr>
        <w:t>Phone:</w:t>
      </w:r>
      <w:r w:rsidRPr="00182893">
        <w:rPr>
          <w:color w:val="1F1F1F"/>
        </w:rPr>
        <w:t xml:space="preserve"> </w:t>
      </w:r>
      <w:r w:rsidR="002B33E6" w:rsidRPr="00D055F2">
        <w:rPr>
          <w:rFonts w:ascii="Calibri" w:hAnsi="Calibri" w:cs="Calibri"/>
          <w:color w:val="1F1F1F"/>
        </w:rPr>
        <w:t>+91-44-6602-8000</w:t>
      </w:r>
      <w:r w:rsidRPr="00182893">
        <w:rPr>
          <w:color w:val="1F1F1F"/>
        </w:rPr>
        <w:t xml:space="preserve"> (available during business hours)</w:t>
      </w:r>
    </w:p>
    <w:p w14:paraId="243E62B0" w14:textId="77777777" w:rsidR="002B33E6" w:rsidRDefault="002B33E6" w:rsidP="00272C53">
      <w:pPr>
        <w:rPr>
          <w:rFonts w:ascii="Calibri" w:hAnsi="Calibri" w:cs="Calibri"/>
        </w:rPr>
      </w:pPr>
      <w:r>
        <w:rPr>
          <w:rStyle w:val="Strong"/>
          <w:rFonts w:ascii="Calibri" w:hAnsi="Calibri" w:cs="Calibri"/>
          <w:color w:val="1F1F1F"/>
          <w:bdr w:val="none" w:sz="0" w:space="0" w:color="auto" w:frame="1"/>
        </w:rPr>
        <w:t>Address:</w:t>
      </w:r>
    </w:p>
    <w:p w14:paraId="085CB2D0" w14:textId="77777777" w:rsidR="002B33E6" w:rsidRPr="00AF4C6C" w:rsidRDefault="002B33E6" w:rsidP="00272C53">
      <w:pPr>
        <w:rPr>
          <w:rFonts w:ascii="Calibri" w:hAnsi="Calibri" w:cs="Calibri"/>
          <w:color w:val="1F1F1F"/>
        </w:rPr>
      </w:pPr>
      <w:r w:rsidRPr="00AF4C6C">
        <w:rPr>
          <w:rFonts w:ascii="Calibri" w:hAnsi="Calibri" w:cs="Calibri"/>
          <w:color w:val="1F1F1F"/>
        </w:rPr>
        <w:t>Tamil Nadu</w:t>
      </w:r>
    </w:p>
    <w:p w14:paraId="674483DE" w14:textId="77777777" w:rsidR="002B33E6" w:rsidRDefault="002B33E6" w:rsidP="00272C53">
      <w:pPr>
        <w:rPr>
          <w:rFonts w:ascii="Calibri" w:hAnsi="Calibri" w:cs="Calibri"/>
          <w:color w:val="1F1F1F"/>
        </w:rPr>
      </w:pPr>
      <w:r w:rsidRPr="00AF4C6C">
        <w:rPr>
          <w:rFonts w:ascii="Calibri" w:hAnsi="Calibri" w:cs="Calibri"/>
          <w:color w:val="1F1F1F"/>
        </w:rPr>
        <w:t>No.37 &amp; 38, ASV Ramana Towers, 5</w:t>
      </w:r>
      <w:r w:rsidRPr="00AF4C6C">
        <w:rPr>
          <w:rFonts w:ascii="Calibri" w:hAnsi="Calibri" w:cs="Calibri"/>
          <w:color w:val="1F1F1F"/>
          <w:vertAlign w:val="superscript"/>
        </w:rPr>
        <w:t>th</w:t>
      </w:r>
    </w:p>
    <w:p w14:paraId="4A83BF3A" w14:textId="77777777" w:rsidR="002B33E6" w:rsidRDefault="002B33E6" w:rsidP="00272C53">
      <w:pPr>
        <w:rPr>
          <w:rFonts w:ascii="Calibri" w:hAnsi="Calibri" w:cs="Calibri"/>
          <w:color w:val="1F1F1F"/>
        </w:rPr>
      </w:pPr>
      <w:r w:rsidRPr="00AF4C6C">
        <w:rPr>
          <w:rFonts w:ascii="Calibri" w:hAnsi="Calibri" w:cs="Calibri"/>
          <w:color w:val="1F1F1F"/>
        </w:rPr>
        <w:t xml:space="preserve">Floor, Venkat Narayana Road, </w:t>
      </w:r>
      <w:proofErr w:type="gramStart"/>
      <w:r w:rsidRPr="00AF4C6C">
        <w:rPr>
          <w:rFonts w:ascii="Calibri" w:hAnsi="Calibri" w:cs="Calibri"/>
          <w:color w:val="1F1F1F"/>
        </w:rPr>
        <w:t>T.Nagar</w:t>
      </w:r>
      <w:proofErr w:type="gramEnd"/>
      <w:r w:rsidRPr="00AF4C6C">
        <w:rPr>
          <w:rFonts w:ascii="Calibri" w:hAnsi="Calibri" w:cs="Calibri"/>
          <w:color w:val="1F1F1F"/>
        </w:rPr>
        <w:t>,</w:t>
      </w:r>
    </w:p>
    <w:p w14:paraId="3B4BFD45" w14:textId="7765F447" w:rsidR="002B33E6" w:rsidRPr="00AF4C6C" w:rsidRDefault="002B33E6" w:rsidP="00272C53">
      <w:pPr>
        <w:rPr>
          <w:rFonts w:ascii="Calibri" w:hAnsi="Calibri" w:cs="Calibri"/>
          <w:color w:val="1F1F1F"/>
        </w:rPr>
      </w:pPr>
      <w:r w:rsidRPr="00AF4C6C">
        <w:rPr>
          <w:rFonts w:ascii="Calibri" w:hAnsi="Calibri" w:cs="Calibri"/>
          <w:color w:val="1F1F1F"/>
        </w:rPr>
        <w:t>Chennai - 60</w:t>
      </w:r>
      <w:r w:rsidR="00FB2250">
        <w:rPr>
          <w:rFonts w:ascii="Calibri" w:hAnsi="Calibri" w:cs="Calibri"/>
          <w:color w:val="1F1F1F"/>
        </w:rPr>
        <w:t>0</w:t>
      </w:r>
      <w:r w:rsidRPr="00AF4C6C">
        <w:rPr>
          <w:rFonts w:ascii="Calibri" w:hAnsi="Calibri" w:cs="Calibri"/>
          <w:color w:val="1F1F1F"/>
        </w:rPr>
        <w:t>0</w:t>
      </w:r>
      <w:r w:rsidR="00FB2250">
        <w:rPr>
          <w:rFonts w:ascii="Calibri" w:hAnsi="Calibri" w:cs="Calibri"/>
          <w:color w:val="1F1F1F"/>
        </w:rPr>
        <w:t>1</w:t>
      </w:r>
      <w:r w:rsidRPr="00AF4C6C">
        <w:rPr>
          <w:rFonts w:ascii="Calibri" w:hAnsi="Calibri" w:cs="Calibri"/>
          <w:color w:val="1F1F1F"/>
        </w:rPr>
        <w:t>7</w:t>
      </w:r>
    </w:p>
    <w:p w14:paraId="7B16A75E" w14:textId="6C3023AB" w:rsidR="00054ED6" w:rsidRPr="00182893" w:rsidRDefault="00054ED6" w:rsidP="00272C53"/>
    <w:sectPr w:rsidR="00054ED6" w:rsidRPr="00182893" w:rsidSect="00441730">
      <w:pgSz w:w="11906" w:h="16838"/>
      <w:pgMar w:top="1440" w:right="1440" w:bottom="1440" w:left="1440"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3CF5"/>
    <w:multiLevelType w:val="hybridMultilevel"/>
    <w:tmpl w:val="6892350A"/>
    <w:lvl w:ilvl="0" w:tplc="9E0A8704">
      <w:start w:val="11"/>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5753E0"/>
    <w:multiLevelType w:val="multilevel"/>
    <w:tmpl w:val="0A18B0D2"/>
    <w:lvl w:ilvl="0">
      <w:start w:val="5"/>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2" w15:restartNumberingAfterBreak="0">
    <w:nsid w:val="093153B8"/>
    <w:multiLevelType w:val="hybridMultilevel"/>
    <w:tmpl w:val="943C2BD2"/>
    <w:lvl w:ilvl="0" w:tplc="1A266680">
      <w:start w:val="1"/>
      <w:numFmt w:val="decimal"/>
      <w:lvlText w:val="%1."/>
      <w:lvlJc w:val="left"/>
      <w:pPr>
        <w:ind w:left="720" w:hanging="360"/>
      </w:pPr>
      <w:rPr>
        <w:rFonts w:eastAsiaTheme="minorEastAsia" w:cstheme="minorBidi"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4835A1"/>
    <w:multiLevelType w:val="multilevel"/>
    <w:tmpl w:val="2648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46C12"/>
    <w:multiLevelType w:val="multilevel"/>
    <w:tmpl w:val="6F16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E3218"/>
    <w:multiLevelType w:val="multilevel"/>
    <w:tmpl w:val="E49CD0C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DE2B6A"/>
    <w:multiLevelType w:val="multilevel"/>
    <w:tmpl w:val="7570D800"/>
    <w:lvl w:ilvl="0">
      <w:start w:val="9"/>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7" w15:restartNumberingAfterBreak="0">
    <w:nsid w:val="1F291104"/>
    <w:multiLevelType w:val="multilevel"/>
    <w:tmpl w:val="0A887A3C"/>
    <w:lvl w:ilvl="0">
      <w:start w:val="3"/>
      <w:numFmt w:val="decimal"/>
      <w:lvlText w:val="%1"/>
      <w:lvlJc w:val="left"/>
      <w:pPr>
        <w:ind w:left="360" w:hanging="360"/>
      </w:pPr>
      <w:rPr>
        <w:rFonts w:hint="default"/>
        <w:b w:val="0"/>
        <w:sz w:val="24"/>
      </w:rPr>
    </w:lvl>
    <w:lvl w:ilvl="1">
      <w:start w:val="1"/>
      <w:numFmt w:val="decimal"/>
      <w:lvlText w:val="%1.%2"/>
      <w:lvlJc w:val="left"/>
      <w:pPr>
        <w:ind w:left="720" w:hanging="360"/>
      </w:pPr>
      <w:rPr>
        <w:rFonts w:hint="default"/>
        <w:b w:val="0"/>
        <w:sz w:val="24"/>
      </w:rPr>
    </w:lvl>
    <w:lvl w:ilvl="2">
      <w:start w:val="1"/>
      <w:numFmt w:val="decimal"/>
      <w:lvlText w:val="%1.%2.%3"/>
      <w:lvlJc w:val="left"/>
      <w:pPr>
        <w:ind w:left="1440" w:hanging="720"/>
      </w:pPr>
      <w:rPr>
        <w:rFonts w:hint="default"/>
        <w:b w:val="0"/>
        <w:sz w:val="24"/>
      </w:rPr>
    </w:lvl>
    <w:lvl w:ilvl="3">
      <w:start w:val="1"/>
      <w:numFmt w:val="decimal"/>
      <w:lvlText w:val="%1.%2.%3.%4"/>
      <w:lvlJc w:val="left"/>
      <w:pPr>
        <w:ind w:left="2160" w:hanging="1080"/>
      </w:pPr>
      <w:rPr>
        <w:rFonts w:hint="default"/>
        <w:b w:val="0"/>
        <w:sz w:val="24"/>
      </w:rPr>
    </w:lvl>
    <w:lvl w:ilvl="4">
      <w:start w:val="1"/>
      <w:numFmt w:val="decimal"/>
      <w:lvlText w:val="%1.%2.%3.%4.%5"/>
      <w:lvlJc w:val="left"/>
      <w:pPr>
        <w:ind w:left="2520" w:hanging="1080"/>
      </w:pPr>
      <w:rPr>
        <w:rFonts w:hint="default"/>
        <w:b w:val="0"/>
        <w:sz w:val="24"/>
      </w:rPr>
    </w:lvl>
    <w:lvl w:ilvl="5">
      <w:start w:val="1"/>
      <w:numFmt w:val="decimal"/>
      <w:lvlText w:val="%1.%2.%3.%4.%5.%6"/>
      <w:lvlJc w:val="left"/>
      <w:pPr>
        <w:ind w:left="3240" w:hanging="1440"/>
      </w:pPr>
      <w:rPr>
        <w:rFonts w:hint="default"/>
        <w:b w:val="0"/>
        <w:sz w:val="24"/>
      </w:rPr>
    </w:lvl>
    <w:lvl w:ilvl="6">
      <w:start w:val="1"/>
      <w:numFmt w:val="decimal"/>
      <w:lvlText w:val="%1.%2.%3.%4.%5.%6.%7"/>
      <w:lvlJc w:val="left"/>
      <w:pPr>
        <w:ind w:left="3600" w:hanging="1440"/>
      </w:pPr>
      <w:rPr>
        <w:rFonts w:hint="default"/>
        <w:b w:val="0"/>
        <w:sz w:val="24"/>
      </w:rPr>
    </w:lvl>
    <w:lvl w:ilvl="7">
      <w:start w:val="1"/>
      <w:numFmt w:val="decimal"/>
      <w:lvlText w:val="%1.%2.%3.%4.%5.%6.%7.%8"/>
      <w:lvlJc w:val="left"/>
      <w:pPr>
        <w:ind w:left="4320" w:hanging="1800"/>
      </w:pPr>
      <w:rPr>
        <w:rFonts w:hint="default"/>
        <w:b w:val="0"/>
        <w:sz w:val="24"/>
      </w:rPr>
    </w:lvl>
    <w:lvl w:ilvl="8">
      <w:start w:val="1"/>
      <w:numFmt w:val="decimal"/>
      <w:lvlText w:val="%1.%2.%3.%4.%5.%6.%7.%8.%9"/>
      <w:lvlJc w:val="left"/>
      <w:pPr>
        <w:ind w:left="4680" w:hanging="1800"/>
      </w:pPr>
      <w:rPr>
        <w:rFonts w:hint="default"/>
        <w:b w:val="0"/>
        <w:sz w:val="24"/>
      </w:rPr>
    </w:lvl>
  </w:abstractNum>
  <w:abstractNum w:abstractNumId="8" w15:restartNumberingAfterBreak="0">
    <w:nsid w:val="21AB584F"/>
    <w:multiLevelType w:val="multilevel"/>
    <w:tmpl w:val="2A8ED41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81D112D"/>
    <w:multiLevelType w:val="multilevel"/>
    <w:tmpl w:val="4920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B4E70"/>
    <w:multiLevelType w:val="multilevel"/>
    <w:tmpl w:val="1688A9D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6500E"/>
    <w:multiLevelType w:val="hybridMultilevel"/>
    <w:tmpl w:val="4DBC9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064FD4"/>
    <w:multiLevelType w:val="hybridMultilevel"/>
    <w:tmpl w:val="51A24236"/>
    <w:lvl w:ilvl="0" w:tplc="2E746DD8">
      <w:start w:val="1"/>
      <w:numFmt w:val="decimal"/>
      <w:lvlText w:val="%1."/>
      <w:lvlJc w:val="left"/>
      <w:pPr>
        <w:ind w:left="720" w:hanging="360"/>
      </w:pPr>
      <w:rPr>
        <w:rFonts w:eastAsiaTheme="minorEastAsia"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576C04"/>
    <w:multiLevelType w:val="multilevel"/>
    <w:tmpl w:val="60227E36"/>
    <w:lvl w:ilvl="0">
      <w:start w:val="6"/>
      <w:numFmt w:val="decimal"/>
      <w:lvlText w:val="%1"/>
      <w:lvlJc w:val="left"/>
      <w:pPr>
        <w:ind w:left="360" w:hanging="360"/>
      </w:pPr>
      <w:rPr>
        <w:rFonts w:hint="default"/>
      </w:rPr>
    </w:lvl>
    <w:lvl w:ilvl="1">
      <w:start w:val="1"/>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4" w15:restartNumberingAfterBreak="0">
    <w:nsid w:val="375448D2"/>
    <w:multiLevelType w:val="hybridMultilevel"/>
    <w:tmpl w:val="F15E37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C635121"/>
    <w:multiLevelType w:val="multilevel"/>
    <w:tmpl w:val="560A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80904"/>
    <w:multiLevelType w:val="multilevel"/>
    <w:tmpl w:val="72C4526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start w:val="1"/>
      <w:numFmt w:val="lowerRoman"/>
      <w:lvlText w:val="%3."/>
      <w:lvlJc w:val="left"/>
      <w:pPr>
        <w:ind w:left="2520" w:hanging="720"/>
      </w:pPr>
      <w:rPr>
        <w:rFonts w:hint="default"/>
        <w:b/>
      </w:rPr>
    </w:lvl>
    <w:lvl w:ilvl="3">
      <w:start w:val="5"/>
      <w:numFmt w:val="bullet"/>
      <w:lvlText w:val="-"/>
      <w:lvlJc w:val="left"/>
      <w:pPr>
        <w:ind w:left="2880" w:hanging="360"/>
      </w:pPr>
      <w:rPr>
        <w:rFonts w:ascii="Times New Roman" w:eastAsiaTheme="minorEastAsia"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84C1D"/>
    <w:multiLevelType w:val="multilevel"/>
    <w:tmpl w:val="50265380"/>
    <w:lvl w:ilvl="0">
      <w:start w:val="12"/>
      <w:numFmt w:val="decimal"/>
      <w:lvlText w:val="%1"/>
      <w:lvlJc w:val="left"/>
      <w:pPr>
        <w:ind w:left="4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8" w15:restartNumberingAfterBreak="0">
    <w:nsid w:val="40C57F31"/>
    <w:multiLevelType w:val="hybridMultilevel"/>
    <w:tmpl w:val="E856B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28088D"/>
    <w:multiLevelType w:val="hybridMultilevel"/>
    <w:tmpl w:val="C2C6A890"/>
    <w:lvl w:ilvl="0" w:tplc="95242DAE">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C817EC"/>
    <w:multiLevelType w:val="hybridMultilevel"/>
    <w:tmpl w:val="801E71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8162657"/>
    <w:multiLevelType w:val="multilevel"/>
    <w:tmpl w:val="108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8134F"/>
    <w:multiLevelType w:val="hybridMultilevel"/>
    <w:tmpl w:val="A04031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D7F3872"/>
    <w:multiLevelType w:val="hybridMultilevel"/>
    <w:tmpl w:val="1A30FB30"/>
    <w:lvl w:ilvl="0" w:tplc="9E0A8704">
      <w:start w:val="11"/>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3D561C"/>
    <w:multiLevelType w:val="multilevel"/>
    <w:tmpl w:val="65A62B8C"/>
    <w:lvl w:ilvl="0">
      <w:start w:val="7"/>
      <w:numFmt w:val="decimal"/>
      <w:lvlText w:val="%1"/>
      <w:lvlJc w:val="left"/>
      <w:pPr>
        <w:ind w:left="360" w:hanging="360"/>
      </w:pPr>
      <w:rPr>
        <w:rFonts w:hint="default"/>
      </w:rPr>
    </w:lvl>
    <w:lvl w:ilvl="1">
      <w:start w:val="1"/>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5" w15:restartNumberingAfterBreak="0">
    <w:nsid w:val="58324EA7"/>
    <w:multiLevelType w:val="multilevel"/>
    <w:tmpl w:val="38A0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824F6"/>
    <w:multiLevelType w:val="multilevel"/>
    <w:tmpl w:val="59603740"/>
    <w:lvl w:ilvl="0">
      <w:start w:val="11"/>
      <w:numFmt w:val="decimal"/>
      <w:lvlText w:val="%1"/>
      <w:lvlJc w:val="left"/>
      <w:pPr>
        <w:ind w:left="4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7" w15:restartNumberingAfterBreak="0">
    <w:nsid w:val="59F84538"/>
    <w:multiLevelType w:val="multilevel"/>
    <w:tmpl w:val="2E8C386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861AC"/>
    <w:multiLevelType w:val="hybridMultilevel"/>
    <w:tmpl w:val="A3DA6256"/>
    <w:lvl w:ilvl="0" w:tplc="00A8A022">
      <w:start w:val="1"/>
      <w:numFmt w:val="decimal"/>
      <w:lvlText w:val="%1."/>
      <w:lvlJc w:val="left"/>
      <w:pPr>
        <w:ind w:left="720" w:hanging="360"/>
      </w:pPr>
      <w:rPr>
        <w:rFonts w:eastAsiaTheme="minorEastAsia" w:cstheme="minorBidi"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B1572C0"/>
    <w:multiLevelType w:val="multilevel"/>
    <w:tmpl w:val="F43E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2E1860"/>
    <w:multiLevelType w:val="hybridMultilevel"/>
    <w:tmpl w:val="9A7C3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C6C5390"/>
    <w:multiLevelType w:val="multilevel"/>
    <w:tmpl w:val="F4B0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A6DD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E7E5FD8"/>
    <w:multiLevelType w:val="multilevel"/>
    <w:tmpl w:val="48FE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BE54F5"/>
    <w:multiLevelType w:val="multilevel"/>
    <w:tmpl w:val="E77A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CD4E96"/>
    <w:multiLevelType w:val="multilevel"/>
    <w:tmpl w:val="300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082B38"/>
    <w:multiLevelType w:val="multilevel"/>
    <w:tmpl w:val="88A49D5A"/>
    <w:lvl w:ilvl="0">
      <w:start w:val="10"/>
      <w:numFmt w:val="decimal"/>
      <w:lvlText w:val="%1"/>
      <w:lvlJc w:val="left"/>
      <w:pPr>
        <w:ind w:left="4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7" w15:restartNumberingAfterBreak="0">
    <w:nsid w:val="783F5A31"/>
    <w:multiLevelType w:val="multilevel"/>
    <w:tmpl w:val="9F56130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AD87D80"/>
    <w:multiLevelType w:val="multilevel"/>
    <w:tmpl w:val="D75C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345755"/>
    <w:multiLevelType w:val="hybridMultilevel"/>
    <w:tmpl w:val="42FC4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C8C6551"/>
    <w:multiLevelType w:val="multilevel"/>
    <w:tmpl w:val="5278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E238E"/>
    <w:multiLevelType w:val="multilevel"/>
    <w:tmpl w:val="7CF42520"/>
    <w:lvl w:ilvl="0">
      <w:start w:val="8"/>
      <w:numFmt w:val="decimal"/>
      <w:lvlText w:val="%1"/>
      <w:lvlJc w:val="left"/>
      <w:pPr>
        <w:ind w:left="360" w:hanging="360"/>
      </w:pPr>
      <w:rPr>
        <w:rFonts w:hint="default"/>
      </w:rPr>
    </w:lvl>
    <w:lvl w:ilvl="1">
      <w:start w:val="1"/>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42" w15:restartNumberingAfterBreak="0">
    <w:nsid w:val="7D9D40DF"/>
    <w:multiLevelType w:val="hybridMultilevel"/>
    <w:tmpl w:val="C34E0B76"/>
    <w:lvl w:ilvl="0" w:tplc="4009000F">
      <w:start w:val="1"/>
      <w:numFmt w:val="decimal"/>
      <w:lvlText w:val="%1."/>
      <w:lvlJc w:val="left"/>
      <w:pPr>
        <w:ind w:left="962" w:hanging="360"/>
      </w:pPr>
    </w:lvl>
    <w:lvl w:ilvl="1" w:tplc="40090019" w:tentative="1">
      <w:start w:val="1"/>
      <w:numFmt w:val="lowerLetter"/>
      <w:lvlText w:val="%2."/>
      <w:lvlJc w:val="left"/>
      <w:pPr>
        <w:ind w:left="1682" w:hanging="360"/>
      </w:pPr>
    </w:lvl>
    <w:lvl w:ilvl="2" w:tplc="4009001B" w:tentative="1">
      <w:start w:val="1"/>
      <w:numFmt w:val="lowerRoman"/>
      <w:lvlText w:val="%3."/>
      <w:lvlJc w:val="right"/>
      <w:pPr>
        <w:ind w:left="2402" w:hanging="180"/>
      </w:pPr>
    </w:lvl>
    <w:lvl w:ilvl="3" w:tplc="4009000F" w:tentative="1">
      <w:start w:val="1"/>
      <w:numFmt w:val="decimal"/>
      <w:lvlText w:val="%4."/>
      <w:lvlJc w:val="left"/>
      <w:pPr>
        <w:ind w:left="3122" w:hanging="360"/>
      </w:pPr>
    </w:lvl>
    <w:lvl w:ilvl="4" w:tplc="40090019" w:tentative="1">
      <w:start w:val="1"/>
      <w:numFmt w:val="lowerLetter"/>
      <w:lvlText w:val="%5."/>
      <w:lvlJc w:val="left"/>
      <w:pPr>
        <w:ind w:left="3842" w:hanging="360"/>
      </w:pPr>
    </w:lvl>
    <w:lvl w:ilvl="5" w:tplc="4009001B" w:tentative="1">
      <w:start w:val="1"/>
      <w:numFmt w:val="lowerRoman"/>
      <w:lvlText w:val="%6."/>
      <w:lvlJc w:val="right"/>
      <w:pPr>
        <w:ind w:left="4562" w:hanging="180"/>
      </w:pPr>
    </w:lvl>
    <w:lvl w:ilvl="6" w:tplc="4009000F" w:tentative="1">
      <w:start w:val="1"/>
      <w:numFmt w:val="decimal"/>
      <w:lvlText w:val="%7."/>
      <w:lvlJc w:val="left"/>
      <w:pPr>
        <w:ind w:left="5282" w:hanging="360"/>
      </w:pPr>
    </w:lvl>
    <w:lvl w:ilvl="7" w:tplc="40090019" w:tentative="1">
      <w:start w:val="1"/>
      <w:numFmt w:val="lowerLetter"/>
      <w:lvlText w:val="%8."/>
      <w:lvlJc w:val="left"/>
      <w:pPr>
        <w:ind w:left="6002" w:hanging="360"/>
      </w:pPr>
    </w:lvl>
    <w:lvl w:ilvl="8" w:tplc="4009001B" w:tentative="1">
      <w:start w:val="1"/>
      <w:numFmt w:val="lowerRoman"/>
      <w:lvlText w:val="%9."/>
      <w:lvlJc w:val="right"/>
      <w:pPr>
        <w:ind w:left="6722" w:hanging="180"/>
      </w:pPr>
    </w:lvl>
  </w:abstractNum>
  <w:abstractNum w:abstractNumId="43" w15:restartNumberingAfterBreak="0">
    <w:nsid w:val="7DB436E4"/>
    <w:multiLevelType w:val="hybridMultilevel"/>
    <w:tmpl w:val="0C5453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F0077AF"/>
    <w:multiLevelType w:val="multilevel"/>
    <w:tmpl w:val="98102EE2"/>
    <w:lvl w:ilvl="0">
      <w:start w:val="4"/>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num w:numId="1" w16cid:durableId="491456861">
    <w:abstractNumId w:val="32"/>
  </w:num>
  <w:num w:numId="2" w16cid:durableId="192428130">
    <w:abstractNumId w:val="8"/>
  </w:num>
  <w:num w:numId="3" w16cid:durableId="239675619">
    <w:abstractNumId w:val="5"/>
  </w:num>
  <w:num w:numId="4" w16cid:durableId="1554152538">
    <w:abstractNumId w:val="7"/>
  </w:num>
  <w:num w:numId="5" w16cid:durableId="1873228789">
    <w:abstractNumId w:val="44"/>
  </w:num>
  <w:num w:numId="6" w16cid:durableId="213782850">
    <w:abstractNumId w:val="1"/>
  </w:num>
  <w:num w:numId="7" w16cid:durableId="598636803">
    <w:abstractNumId w:val="13"/>
  </w:num>
  <w:num w:numId="8" w16cid:durableId="1966232122">
    <w:abstractNumId w:val="24"/>
  </w:num>
  <w:num w:numId="9" w16cid:durableId="1540121888">
    <w:abstractNumId w:val="41"/>
  </w:num>
  <w:num w:numId="10" w16cid:durableId="16780212">
    <w:abstractNumId w:val="6"/>
  </w:num>
  <w:num w:numId="11" w16cid:durableId="2139764296">
    <w:abstractNumId w:val="36"/>
  </w:num>
  <w:num w:numId="12" w16cid:durableId="187765584">
    <w:abstractNumId w:val="26"/>
  </w:num>
  <w:num w:numId="13" w16cid:durableId="1999725910">
    <w:abstractNumId w:val="17"/>
  </w:num>
  <w:num w:numId="14" w16cid:durableId="1211261289">
    <w:abstractNumId w:val="22"/>
  </w:num>
  <w:num w:numId="15" w16cid:durableId="1301767793">
    <w:abstractNumId w:val="33"/>
  </w:num>
  <w:num w:numId="16" w16cid:durableId="1820222970">
    <w:abstractNumId w:val="21"/>
  </w:num>
  <w:num w:numId="17" w16cid:durableId="2083288609">
    <w:abstractNumId w:val="10"/>
  </w:num>
  <w:num w:numId="18" w16cid:durableId="616719842">
    <w:abstractNumId w:val="9"/>
  </w:num>
  <w:num w:numId="19" w16cid:durableId="1990549005">
    <w:abstractNumId w:val="34"/>
  </w:num>
  <w:num w:numId="20" w16cid:durableId="893933758">
    <w:abstractNumId w:val="27"/>
  </w:num>
  <w:num w:numId="21" w16cid:durableId="526413231">
    <w:abstractNumId w:val="15"/>
  </w:num>
  <w:num w:numId="22" w16cid:durableId="1754668220">
    <w:abstractNumId w:val="35"/>
  </w:num>
  <w:num w:numId="23" w16cid:durableId="75637318">
    <w:abstractNumId w:val="4"/>
  </w:num>
  <w:num w:numId="24" w16cid:durableId="102766549">
    <w:abstractNumId w:val="3"/>
  </w:num>
  <w:num w:numId="25" w16cid:durableId="1656881462">
    <w:abstractNumId w:val="16"/>
  </w:num>
  <w:num w:numId="26" w16cid:durableId="1111127984">
    <w:abstractNumId w:val="31"/>
  </w:num>
  <w:num w:numId="27" w16cid:durableId="2124496101">
    <w:abstractNumId w:val="29"/>
  </w:num>
  <w:num w:numId="28" w16cid:durableId="1042248269">
    <w:abstractNumId w:val="40"/>
  </w:num>
  <w:num w:numId="29" w16cid:durableId="2123717977">
    <w:abstractNumId w:val="25"/>
  </w:num>
  <w:num w:numId="30" w16cid:durableId="1693409299">
    <w:abstractNumId w:val="38"/>
  </w:num>
  <w:num w:numId="31" w16cid:durableId="1266764007">
    <w:abstractNumId w:val="42"/>
  </w:num>
  <w:num w:numId="32" w16cid:durableId="1047677542">
    <w:abstractNumId w:val="37"/>
  </w:num>
  <w:num w:numId="33" w16cid:durableId="728967195">
    <w:abstractNumId w:val="30"/>
  </w:num>
  <w:num w:numId="34" w16cid:durableId="630744904">
    <w:abstractNumId w:val="18"/>
  </w:num>
  <w:num w:numId="35" w16cid:durableId="2001621100">
    <w:abstractNumId w:val="2"/>
  </w:num>
  <w:num w:numId="36" w16cid:durableId="1818691874">
    <w:abstractNumId w:val="28"/>
  </w:num>
  <w:num w:numId="37" w16cid:durableId="1092624522">
    <w:abstractNumId w:val="12"/>
  </w:num>
  <w:num w:numId="38" w16cid:durableId="1381437769">
    <w:abstractNumId w:val="19"/>
  </w:num>
  <w:num w:numId="39" w16cid:durableId="2095079815">
    <w:abstractNumId w:val="20"/>
  </w:num>
  <w:num w:numId="40" w16cid:durableId="2086412452">
    <w:abstractNumId w:val="14"/>
  </w:num>
  <w:num w:numId="41" w16cid:durableId="1571186694">
    <w:abstractNumId w:val="43"/>
  </w:num>
  <w:num w:numId="42" w16cid:durableId="2100170317">
    <w:abstractNumId w:val="23"/>
  </w:num>
  <w:num w:numId="43" w16cid:durableId="632372214">
    <w:abstractNumId w:val="0"/>
  </w:num>
  <w:num w:numId="44" w16cid:durableId="1751925027">
    <w:abstractNumId w:val="11"/>
  </w:num>
  <w:num w:numId="45" w16cid:durableId="944073481">
    <w:abstractNumId w:val="3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76B"/>
    <w:rsid w:val="0000002F"/>
    <w:rsid w:val="00030C9C"/>
    <w:rsid w:val="00054ED6"/>
    <w:rsid w:val="0007659A"/>
    <w:rsid w:val="00081F0D"/>
    <w:rsid w:val="000A7816"/>
    <w:rsid w:val="000C778E"/>
    <w:rsid w:val="000D4604"/>
    <w:rsid w:val="00102084"/>
    <w:rsid w:val="0010376B"/>
    <w:rsid w:val="00112F2F"/>
    <w:rsid w:val="00123BED"/>
    <w:rsid w:val="00144880"/>
    <w:rsid w:val="00155145"/>
    <w:rsid w:val="001745FA"/>
    <w:rsid w:val="00174705"/>
    <w:rsid w:val="00182893"/>
    <w:rsid w:val="00187FBB"/>
    <w:rsid w:val="001A02EE"/>
    <w:rsid w:val="001B286B"/>
    <w:rsid w:val="001C3D78"/>
    <w:rsid w:val="001D2BAD"/>
    <w:rsid w:val="002058B4"/>
    <w:rsid w:val="00212D07"/>
    <w:rsid w:val="00221BC7"/>
    <w:rsid w:val="00244314"/>
    <w:rsid w:val="002513EA"/>
    <w:rsid w:val="00272C53"/>
    <w:rsid w:val="002B33E6"/>
    <w:rsid w:val="002D0C36"/>
    <w:rsid w:val="002F1B0D"/>
    <w:rsid w:val="002F3C84"/>
    <w:rsid w:val="002F5398"/>
    <w:rsid w:val="00301CBB"/>
    <w:rsid w:val="00345EF8"/>
    <w:rsid w:val="00353480"/>
    <w:rsid w:val="0035427F"/>
    <w:rsid w:val="00381D94"/>
    <w:rsid w:val="003A05E9"/>
    <w:rsid w:val="003D2878"/>
    <w:rsid w:val="003E6CAF"/>
    <w:rsid w:val="0042783A"/>
    <w:rsid w:val="00441730"/>
    <w:rsid w:val="00446380"/>
    <w:rsid w:val="004656D1"/>
    <w:rsid w:val="00475A54"/>
    <w:rsid w:val="004872AD"/>
    <w:rsid w:val="00492BBD"/>
    <w:rsid w:val="0049750D"/>
    <w:rsid w:val="004A4E37"/>
    <w:rsid w:val="004E087A"/>
    <w:rsid w:val="0052522A"/>
    <w:rsid w:val="0054576B"/>
    <w:rsid w:val="00553116"/>
    <w:rsid w:val="00561823"/>
    <w:rsid w:val="005640EF"/>
    <w:rsid w:val="00565D87"/>
    <w:rsid w:val="00583D38"/>
    <w:rsid w:val="005A6027"/>
    <w:rsid w:val="005A7D07"/>
    <w:rsid w:val="005B0854"/>
    <w:rsid w:val="005B1260"/>
    <w:rsid w:val="005C07FB"/>
    <w:rsid w:val="005E39E5"/>
    <w:rsid w:val="005F5C67"/>
    <w:rsid w:val="00611F59"/>
    <w:rsid w:val="00613778"/>
    <w:rsid w:val="00617151"/>
    <w:rsid w:val="00617237"/>
    <w:rsid w:val="006536EF"/>
    <w:rsid w:val="00657242"/>
    <w:rsid w:val="006602AB"/>
    <w:rsid w:val="00697402"/>
    <w:rsid w:val="006D6D8F"/>
    <w:rsid w:val="00720C82"/>
    <w:rsid w:val="00724A32"/>
    <w:rsid w:val="00750C22"/>
    <w:rsid w:val="00765207"/>
    <w:rsid w:val="007707D5"/>
    <w:rsid w:val="00784C30"/>
    <w:rsid w:val="007919EC"/>
    <w:rsid w:val="007D1E77"/>
    <w:rsid w:val="007D3A6D"/>
    <w:rsid w:val="007D5A14"/>
    <w:rsid w:val="007F4BD2"/>
    <w:rsid w:val="008207AE"/>
    <w:rsid w:val="00823090"/>
    <w:rsid w:val="008452E0"/>
    <w:rsid w:val="00881FF9"/>
    <w:rsid w:val="00887B3E"/>
    <w:rsid w:val="0089694E"/>
    <w:rsid w:val="008C76BB"/>
    <w:rsid w:val="008E0DA9"/>
    <w:rsid w:val="008F730D"/>
    <w:rsid w:val="008F7871"/>
    <w:rsid w:val="0090502A"/>
    <w:rsid w:val="009303C3"/>
    <w:rsid w:val="00950155"/>
    <w:rsid w:val="00966506"/>
    <w:rsid w:val="00967C16"/>
    <w:rsid w:val="009A63C9"/>
    <w:rsid w:val="009B6DD2"/>
    <w:rsid w:val="009C6D9A"/>
    <w:rsid w:val="009D3E26"/>
    <w:rsid w:val="009E0B3B"/>
    <w:rsid w:val="009F0570"/>
    <w:rsid w:val="00A2100F"/>
    <w:rsid w:val="00A24C7E"/>
    <w:rsid w:val="00A313A7"/>
    <w:rsid w:val="00A434FD"/>
    <w:rsid w:val="00A63347"/>
    <w:rsid w:val="00A64D95"/>
    <w:rsid w:val="00A72790"/>
    <w:rsid w:val="00A876D5"/>
    <w:rsid w:val="00AA3F2D"/>
    <w:rsid w:val="00AB086D"/>
    <w:rsid w:val="00AC1DD7"/>
    <w:rsid w:val="00AE70C4"/>
    <w:rsid w:val="00B06AFD"/>
    <w:rsid w:val="00B11A50"/>
    <w:rsid w:val="00B36F53"/>
    <w:rsid w:val="00B37203"/>
    <w:rsid w:val="00B537E5"/>
    <w:rsid w:val="00B54F49"/>
    <w:rsid w:val="00B7317F"/>
    <w:rsid w:val="00B8533C"/>
    <w:rsid w:val="00BB03CE"/>
    <w:rsid w:val="00BB3363"/>
    <w:rsid w:val="00BC1D0F"/>
    <w:rsid w:val="00BD6010"/>
    <w:rsid w:val="00BE034B"/>
    <w:rsid w:val="00BF656C"/>
    <w:rsid w:val="00C44605"/>
    <w:rsid w:val="00C45333"/>
    <w:rsid w:val="00C51384"/>
    <w:rsid w:val="00CB5C10"/>
    <w:rsid w:val="00CC13B7"/>
    <w:rsid w:val="00CE22D1"/>
    <w:rsid w:val="00D02787"/>
    <w:rsid w:val="00D03835"/>
    <w:rsid w:val="00D111EE"/>
    <w:rsid w:val="00D1681C"/>
    <w:rsid w:val="00D308B7"/>
    <w:rsid w:val="00D56E71"/>
    <w:rsid w:val="00D6100A"/>
    <w:rsid w:val="00D71969"/>
    <w:rsid w:val="00D87ABC"/>
    <w:rsid w:val="00D91F19"/>
    <w:rsid w:val="00DA07A5"/>
    <w:rsid w:val="00DD4C98"/>
    <w:rsid w:val="00DD60BC"/>
    <w:rsid w:val="00DF7EA9"/>
    <w:rsid w:val="00E11705"/>
    <w:rsid w:val="00E32EDB"/>
    <w:rsid w:val="00E46930"/>
    <w:rsid w:val="00E50D2F"/>
    <w:rsid w:val="00E77BFD"/>
    <w:rsid w:val="00E85A3A"/>
    <w:rsid w:val="00EA1AD4"/>
    <w:rsid w:val="00ED7F4C"/>
    <w:rsid w:val="00EF0FCC"/>
    <w:rsid w:val="00EF33DF"/>
    <w:rsid w:val="00F001D6"/>
    <w:rsid w:val="00F0386B"/>
    <w:rsid w:val="00F07198"/>
    <w:rsid w:val="00F20DE3"/>
    <w:rsid w:val="00F2233E"/>
    <w:rsid w:val="00F31806"/>
    <w:rsid w:val="00F47B9F"/>
    <w:rsid w:val="00F521AD"/>
    <w:rsid w:val="00F66881"/>
    <w:rsid w:val="00F707B8"/>
    <w:rsid w:val="00F74BC4"/>
    <w:rsid w:val="00F905FC"/>
    <w:rsid w:val="00F938F2"/>
    <w:rsid w:val="00FA2E9E"/>
    <w:rsid w:val="00FB2250"/>
    <w:rsid w:val="00FB3543"/>
    <w:rsid w:val="00FD3F8A"/>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439E3"/>
  <w15:chartTrackingRefBased/>
  <w15:docId w15:val="{F0B7E68B-AFC2-4C51-99FF-01AF81B0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8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168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7470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4705"/>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174705"/>
    <w:rPr>
      <w:b/>
      <w:bCs/>
    </w:rPr>
  </w:style>
  <w:style w:type="paragraph" w:styleId="ListParagraph">
    <w:name w:val="List Paragraph"/>
    <w:basedOn w:val="Normal"/>
    <w:uiPriority w:val="34"/>
    <w:qFormat/>
    <w:rsid w:val="00553116"/>
    <w:pPr>
      <w:ind w:left="720"/>
      <w:contextualSpacing/>
    </w:pPr>
  </w:style>
  <w:style w:type="character" w:customStyle="1" w:styleId="Heading2Char">
    <w:name w:val="Heading 2 Char"/>
    <w:basedOn w:val="DefaultParagraphFont"/>
    <w:link w:val="Heading2"/>
    <w:uiPriority w:val="9"/>
    <w:rsid w:val="00D1681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D1681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5C07FB"/>
    <w:rPr>
      <w:color w:val="0563C1" w:themeColor="hyperlink"/>
      <w:u w:val="single"/>
    </w:rPr>
  </w:style>
  <w:style w:type="character" w:customStyle="1" w:styleId="Heading1Char">
    <w:name w:val="Heading 1 Char"/>
    <w:basedOn w:val="DefaultParagraphFont"/>
    <w:link w:val="Heading1"/>
    <w:uiPriority w:val="9"/>
    <w:rsid w:val="0018289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82893"/>
    <w:pPr>
      <w:outlineLvl w:val="9"/>
    </w:pPr>
    <w:rPr>
      <w:kern w:val="0"/>
      <w:lang w:val="en-US" w:eastAsia="en-US"/>
      <w14:ligatures w14:val="none"/>
    </w:rPr>
  </w:style>
  <w:style w:type="paragraph" w:styleId="TOC3">
    <w:name w:val="toc 3"/>
    <w:basedOn w:val="Normal"/>
    <w:next w:val="Normal"/>
    <w:autoRedefine/>
    <w:uiPriority w:val="39"/>
    <w:unhideWhenUsed/>
    <w:rsid w:val="00182893"/>
    <w:pPr>
      <w:spacing w:after="100"/>
      <w:ind w:left="440"/>
    </w:pPr>
  </w:style>
  <w:style w:type="paragraph" w:styleId="TOC2">
    <w:name w:val="toc 2"/>
    <w:basedOn w:val="Normal"/>
    <w:next w:val="Normal"/>
    <w:autoRedefine/>
    <w:uiPriority w:val="39"/>
    <w:unhideWhenUsed/>
    <w:rsid w:val="00182893"/>
    <w:pPr>
      <w:spacing w:after="100"/>
      <w:ind w:left="220"/>
    </w:pPr>
  </w:style>
  <w:style w:type="character" w:styleId="UnresolvedMention">
    <w:name w:val="Unresolved Mention"/>
    <w:basedOn w:val="DefaultParagraphFont"/>
    <w:uiPriority w:val="99"/>
    <w:semiHidden/>
    <w:unhideWhenUsed/>
    <w:rsid w:val="00724A32"/>
    <w:rPr>
      <w:color w:val="605E5C"/>
      <w:shd w:val="clear" w:color="auto" w:fill="E1DFDD"/>
    </w:rPr>
  </w:style>
  <w:style w:type="character" w:styleId="FollowedHyperlink">
    <w:name w:val="FollowedHyperlink"/>
    <w:basedOn w:val="DefaultParagraphFont"/>
    <w:uiPriority w:val="99"/>
    <w:semiHidden/>
    <w:unhideWhenUsed/>
    <w:rsid w:val="00724A32"/>
    <w:rPr>
      <w:color w:val="954F72" w:themeColor="followedHyperlink"/>
      <w:u w:val="single"/>
    </w:rPr>
  </w:style>
  <w:style w:type="paragraph" w:styleId="TOC1">
    <w:name w:val="toc 1"/>
    <w:basedOn w:val="Normal"/>
    <w:next w:val="Normal"/>
    <w:autoRedefine/>
    <w:uiPriority w:val="39"/>
    <w:unhideWhenUsed/>
    <w:rsid w:val="00D02787"/>
    <w:pPr>
      <w:tabs>
        <w:tab w:val="left" w:pos="440"/>
        <w:tab w:val="right" w:leader="dot" w:pos="9016"/>
      </w:tabs>
      <w:spacing w:after="100"/>
    </w:pPr>
    <w:rPr>
      <w:b/>
      <w:bCs/>
      <w:noProof/>
    </w:rPr>
  </w:style>
  <w:style w:type="paragraph" w:styleId="NoSpacing">
    <w:name w:val="No Spacing"/>
    <w:link w:val="NoSpacingChar"/>
    <w:uiPriority w:val="1"/>
    <w:qFormat/>
    <w:rsid w:val="008452E0"/>
    <w:pPr>
      <w:spacing w:after="0" w:line="240" w:lineRule="auto"/>
    </w:pPr>
    <w:rPr>
      <w:kern w:val="0"/>
      <w:lang w:val="en-US" w:eastAsia="en-US"/>
      <w14:ligatures w14:val="none"/>
    </w:rPr>
  </w:style>
  <w:style w:type="character" w:customStyle="1" w:styleId="NoSpacingChar">
    <w:name w:val="No Spacing Char"/>
    <w:basedOn w:val="DefaultParagraphFont"/>
    <w:link w:val="NoSpacing"/>
    <w:uiPriority w:val="1"/>
    <w:rsid w:val="008452E0"/>
    <w:rPr>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16396">
      <w:bodyDiv w:val="1"/>
      <w:marLeft w:val="0"/>
      <w:marRight w:val="0"/>
      <w:marTop w:val="0"/>
      <w:marBottom w:val="0"/>
      <w:divBdr>
        <w:top w:val="none" w:sz="0" w:space="0" w:color="auto"/>
        <w:left w:val="none" w:sz="0" w:space="0" w:color="auto"/>
        <w:bottom w:val="none" w:sz="0" w:space="0" w:color="auto"/>
        <w:right w:val="none" w:sz="0" w:space="0" w:color="auto"/>
      </w:divBdr>
    </w:div>
    <w:div w:id="326590502">
      <w:bodyDiv w:val="1"/>
      <w:marLeft w:val="0"/>
      <w:marRight w:val="0"/>
      <w:marTop w:val="0"/>
      <w:marBottom w:val="0"/>
      <w:divBdr>
        <w:top w:val="none" w:sz="0" w:space="0" w:color="auto"/>
        <w:left w:val="none" w:sz="0" w:space="0" w:color="auto"/>
        <w:bottom w:val="none" w:sz="0" w:space="0" w:color="auto"/>
        <w:right w:val="none" w:sz="0" w:space="0" w:color="auto"/>
      </w:divBdr>
    </w:div>
    <w:div w:id="368991541">
      <w:bodyDiv w:val="1"/>
      <w:marLeft w:val="0"/>
      <w:marRight w:val="0"/>
      <w:marTop w:val="0"/>
      <w:marBottom w:val="0"/>
      <w:divBdr>
        <w:top w:val="none" w:sz="0" w:space="0" w:color="auto"/>
        <w:left w:val="none" w:sz="0" w:space="0" w:color="auto"/>
        <w:bottom w:val="none" w:sz="0" w:space="0" w:color="auto"/>
        <w:right w:val="none" w:sz="0" w:space="0" w:color="auto"/>
      </w:divBdr>
    </w:div>
    <w:div w:id="763762793">
      <w:bodyDiv w:val="1"/>
      <w:marLeft w:val="0"/>
      <w:marRight w:val="0"/>
      <w:marTop w:val="0"/>
      <w:marBottom w:val="0"/>
      <w:divBdr>
        <w:top w:val="none" w:sz="0" w:space="0" w:color="auto"/>
        <w:left w:val="none" w:sz="0" w:space="0" w:color="auto"/>
        <w:bottom w:val="none" w:sz="0" w:space="0" w:color="auto"/>
        <w:right w:val="none" w:sz="0" w:space="0" w:color="auto"/>
      </w:divBdr>
    </w:div>
    <w:div w:id="784812223">
      <w:bodyDiv w:val="1"/>
      <w:marLeft w:val="0"/>
      <w:marRight w:val="0"/>
      <w:marTop w:val="0"/>
      <w:marBottom w:val="0"/>
      <w:divBdr>
        <w:top w:val="none" w:sz="0" w:space="0" w:color="auto"/>
        <w:left w:val="none" w:sz="0" w:space="0" w:color="auto"/>
        <w:bottom w:val="none" w:sz="0" w:space="0" w:color="auto"/>
        <w:right w:val="none" w:sz="0" w:space="0" w:color="auto"/>
      </w:divBdr>
    </w:div>
    <w:div w:id="803934544">
      <w:bodyDiv w:val="1"/>
      <w:marLeft w:val="0"/>
      <w:marRight w:val="0"/>
      <w:marTop w:val="0"/>
      <w:marBottom w:val="0"/>
      <w:divBdr>
        <w:top w:val="none" w:sz="0" w:space="0" w:color="auto"/>
        <w:left w:val="none" w:sz="0" w:space="0" w:color="auto"/>
        <w:bottom w:val="none" w:sz="0" w:space="0" w:color="auto"/>
        <w:right w:val="none" w:sz="0" w:space="0" w:color="auto"/>
      </w:divBdr>
    </w:div>
    <w:div w:id="855923575">
      <w:bodyDiv w:val="1"/>
      <w:marLeft w:val="0"/>
      <w:marRight w:val="0"/>
      <w:marTop w:val="0"/>
      <w:marBottom w:val="0"/>
      <w:divBdr>
        <w:top w:val="none" w:sz="0" w:space="0" w:color="auto"/>
        <w:left w:val="none" w:sz="0" w:space="0" w:color="auto"/>
        <w:bottom w:val="none" w:sz="0" w:space="0" w:color="auto"/>
        <w:right w:val="none" w:sz="0" w:space="0" w:color="auto"/>
      </w:divBdr>
    </w:div>
    <w:div w:id="913204468">
      <w:bodyDiv w:val="1"/>
      <w:marLeft w:val="0"/>
      <w:marRight w:val="0"/>
      <w:marTop w:val="0"/>
      <w:marBottom w:val="0"/>
      <w:divBdr>
        <w:top w:val="none" w:sz="0" w:space="0" w:color="auto"/>
        <w:left w:val="none" w:sz="0" w:space="0" w:color="auto"/>
        <w:bottom w:val="none" w:sz="0" w:space="0" w:color="auto"/>
        <w:right w:val="none" w:sz="0" w:space="0" w:color="auto"/>
      </w:divBdr>
    </w:div>
    <w:div w:id="1006833907">
      <w:bodyDiv w:val="1"/>
      <w:marLeft w:val="0"/>
      <w:marRight w:val="0"/>
      <w:marTop w:val="0"/>
      <w:marBottom w:val="0"/>
      <w:divBdr>
        <w:top w:val="none" w:sz="0" w:space="0" w:color="auto"/>
        <w:left w:val="none" w:sz="0" w:space="0" w:color="auto"/>
        <w:bottom w:val="none" w:sz="0" w:space="0" w:color="auto"/>
        <w:right w:val="none" w:sz="0" w:space="0" w:color="auto"/>
      </w:divBdr>
    </w:div>
    <w:div w:id="1060399862">
      <w:bodyDiv w:val="1"/>
      <w:marLeft w:val="0"/>
      <w:marRight w:val="0"/>
      <w:marTop w:val="0"/>
      <w:marBottom w:val="0"/>
      <w:divBdr>
        <w:top w:val="none" w:sz="0" w:space="0" w:color="auto"/>
        <w:left w:val="none" w:sz="0" w:space="0" w:color="auto"/>
        <w:bottom w:val="none" w:sz="0" w:space="0" w:color="auto"/>
        <w:right w:val="none" w:sz="0" w:space="0" w:color="auto"/>
      </w:divBdr>
    </w:div>
    <w:div w:id="1138181615">
      <w:bodyDiv w:val="1"/>
      <w:marLeft w:val="0"/>
      <w:marRight w:val="0"/>
      <w:marTop w:val="0"/>
      <w:marBottom w:val="0"/>
      <w:divBdr>
        <w:top w:val="none" w:sz="0" w:space="0" w:color="auto"/>
        <w:left w:val="none" w:sz="0" w:space="0" w:color="auto"/>
        <w:bottom w:val="none" w:sz="0" w:space="0" w:color="auto"/>
        <w:right w:val="none" w:sz="0" w:space="0" w:color="auto"/>
      </w:divBdr>
    </w:div>
    <w:div w:id="1168861223">
      <w:bodyDiv w:val="1"/>
      <w:marLeft w:val="0"/>
      <w:marRight w:val="0"/>
      <w:marTop w:val="0"/>
      <w:marBottom w:val="0"/>
      <w:divBdr>
        <w:top w:val="none" w:sz="0" w:space="0" w:color="auto"/>
        <w:left w:val="none" w:sz="0" w:space="0" w:color="auto"/>
        <w:bottom w:val="none" w:sz="0" w:space="0" w:color="auto"/>
        <w:right w:val="none" w:sz="0" w:space="0" w:color="auto"/>
      </w:divBdr>
    </w:div>
    <w:div w:id="1940597110">
      <w:bodyDiv w:val="1"/>
      <w:marLeft w:val="0"/>
      <w:marRight w:val="0"/>
      <w:marTop w:val="0"/>
      <w:marBottom w:val="0"/>
      <w:divBdr>
        <w:top w:val="none" w:sz="0" w:space="0" w:color="auto"/>
        <w:left w:val="none" w:sz="0" w:space="0" w:color="auto"/>
        <w:bottom w:val="none" w:sz="0" w:space="0" w:color="auto"/>
        <w:right w:val="none" w:sz="0" w:space="0" w:color="auto"/>
      </w:divBdr>
    </w:div>
    <w:div w:id="1945769778">
      <w:bodyDiv w:val="1"/>
      <w:marLeft w:val="0"/>
      <w:marRight w:val="0"/>
      <w:marTop w:val="0"/>
      <w:marBottom w:val="0"/>
      <w:divBdr>
        <w:top w:val="none" w:sz="0" w:space="0" w:color="auto"/>
        <w:left w:val="none" w:sz="0" w:space="0" w:color="auto"/>
        <w:bottom w:val="none" w:sz="0" w:space="0" w:color="auto"/>
        <w:right w:val="none" w:sz="0" w:space="0" w:color="auto"/>
      </w:divBdr>
    </w:div>
    <w:div w:id="2085029460">
      <w:bodyDiv w:val="1"/>
      <w:marLeft w:val="0"/>
      <w:marRight w:val="0"/>
      <w:marTop w:val="0"/>
      <w:marBottom w:val="0"/>
      <w:divBdr>
        <w:top w:val="none" w:sz="0" w:space="0" w:color="auto"/>
        <w:left w:val="none" w:sz="0" w:space="0" w:color="auto"/>
        <w:bottom w:val="none" w:sz="0" w:space="0" w:color="auto"/>
        <w:right w:val="none" w:sz="0" w:space="0" w:color="auto"/>
      </w:divBdr>
    </w:div>
    <w:div w:id="211355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ecurekloud.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9DEBA-8C16-4925-A24E-079DED0E2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19</Pages>
  <Words>7874</Words>
  <Characters>44886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SOLUTION DEVELOPMENT DOCUMENT</vt:lpstr>
    </vt:vector>
  </TitlesOfParts>
  <Company/>
  <LinksUpToDate>false</LinksUpToDate>
  <CharactersWithSpaces>52655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DEVELOPMENT DOCUMENT</dc:title>
  <dc:subject>FOR E-COMMERCE INDUSTRY USING CLOUD EDGE</dc:subject>
  <dc:creator/>
  <cp:keywords/>
  <dc:description/>
  <cp:lastModifiedBy>Varshini A</cp:lastModifiedBy>
  <cp:revision>61</cp:revision>
  <dcterms:created xsi:type="dcterms:W3CDTF">2024-03-27T05:48:00Z</dcterms:created>
  <dcterms:modified xsi:type="dcterms:W3CDTF">2024-04-09T02:45:00Z</dcterms:modified>
</cp:coreProperties>
</file>