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Marcas de Maquiagem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