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51D40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51D40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D62EE0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D62EE0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62EE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D62EE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62EE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D62EE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62EE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D62EE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D62EE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D62EE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D62EE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62EE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D62EE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D62EE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62EE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D62EE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D62EE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62EE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62EE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62EE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62EE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D62EE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4A0592" w:rsidRDefault="00D149D5">
      <w:r>
        <w:t xml:space="preserve">O objetivo deste documento é estabelecer condições para a análise e desenvolvimento dos serviços prestados para a empresa </w:t>
      </w:r>
      <w:proofErr w:type="spellStart"/>
      <w:r w:rsidR="00FB1BFF">
        <w:t>OpFlix</w:t>
      </w:r>
      <w:proofErr w:type="spellEnd"/>
      <w:r w:rsidR="00FB1BFF">
        <w:t xml:space="preserve"> que serão</w:t>
      </w:r>
      <w:r>
        <w:t xml:space="preserve"> executados</w:t>
      </w:r>
      <w:r w:rsidR="00FB1BFF">
        <w:t xml:space="preserve"> na unidade </w:t>
      </w:r>
      <w:r>
        <w:t>Senai de Informática em São Paulo</w:t>
      </w:r>
    </w:p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C51D40" w:rsidRDefault="00C51D40" w:rsidP="00C51D40">
      <w:pPr>
        <w:jc w:val="both"/>
      </w:pPr>
      <w:bookmarkStart w:id="3" w:name="_Toc533767846"/>
      <w:r>
        <w:t>Tadeu lhe contratou para desenvolver um sistema web/mobile integrado onde seja possível realizar a gestão de todos os lançamentos de maneira integrada e otimizada.</w:t>
      </w:r>
    </w:p>
    <w:p w:rsidR="00C51D40" w:rsidRDefault="00C51D40" w:rsidP="00C51D40">
      <w:pPr>
        <w:jc w:val="both"/>
      </w:pPr>
      <w:r>
        <w:t>Tadeu levantou os seguintes requisitos:</w:t>
      </w:r>
    </w:p>
    <w:p w:rsidR="00C51D40" w:rsidRDefault="00C51D40" w:rsidP="00C51D40">
      <w:pPr>
        <w:pStyle w:val="Ttulo2"/>
      </w:pPr>
      <w:r>
        <w:t>Sistema Web</w:t>
      </w:r>
    </w:p>
    <w:p w:rsidR="00C51D40" w:rsidRDefault="00C51D40" w:rsidP="00C51D40">
      <w:pPr>
        <w:pStyle w:val="Ttulo3"/>
      </w:pPr>
      <w:r>
        <w:t>Perfis de usuário:</w:t>
      </w:r>
    </w:p>
    <w:p w:rsidR="00C51D40" w:rsidRDefault="00C51D40" w:rsidP="00C51D40">
      <w:pPr>
        <w:pStyle w:val="PargrafodaLista"/>
        <w:numPr>
          <w:ilvl w:val="0"/>
          <w:numId w:val="8"/>
        </w:numPr>
        <w:spacing w:line="256" w:lineRule="auto"/>
      </w:pPr>
      <w:r>
        <w:rPr>
          <w:b/>
        </w:rPr>
        <w:t>Administrador</w:t>
      </w:r>
      <w:r>
        <w:t>: Para o colaborador da gestão administrativa;</w:t>
      </w:r>
    </w:p>
    <w:p w:rsidR="00C51D40" w:rsidRDefault="00C51D40" w:rsidP="00C51D40">
      <w:pPr>
        <w:pStyle w:val="PargrafodaLista"/>
        <w:numPr>
          <w:ilvl w:val="0"/>
          <w:numId w:val="8"/>
        </w:numPr>
        <w:spacing w:line="256" w:lineRule="auto"/>
      </w:pPr>
      <w:r>
        <w:rPr>
          <w:b/>
        </w:rPr>
        <w:t>Cliente</w:t>
      </w:r>
      <w:r>
        <w:t>: Clientes da empresa;</w:t>
      </w:r>
    </w:p>
    <w:p w:rsidR="00C51D40" w:rsidRDefault="00C51D40" w:rsidP="00C51D40">
      <w:pPr>
        <w:pStyle w:val="Ttulo3"/>
      </w:pPr>
      <w:r>
        <w:t>Funcionalidades</w:t>
      </w:r>
    </w:p>
    <w:p w:rsidR="00C51D40" w:rsidRDefault="00C51D40" w:rsidP="00C51D40">
      <w:pPr>
        <w:pStyle w:val="PargrafodaLista"/>
        <w:numPr>
          <w:ilvl w:val="0"/>
          <w:numId w:val="9"/>
        </w:numPr>
        <w:spacing w:line="256" w:lineRule="auto"/>
      </w:pPr>
      <w:r>
        <w:t xml:space="preserve">O administrador poderá cadastrar qualquer tipo de </w:t>
      </w:r>
      <w:r>
        <w:rPr>
          <w:b/>
        </w:rPr>
        <w:t>usuário (administrador ou cliente)</w:t>
      </w:r>
      <w:r>
        <w:t>;</w:t>
      </w:r>
    </w:p>
    <w:p w:rsidR="00C51D40" w:rsidRDefault="00C51D40" w:rsidP="00C51D40">
      <w:pPr>
        <w:pStyle w:val="PargrafodaLista"/>
        <w:numPr>
          <w:ilvl w:val="0"/>
          <w:numId w:val="9"/>
        </w:numPr>
        <w:spacing w:line="256" w:lineRule="auto"/>
      </w:pPr>
      <w:r>
        <w:t>O administrador poderá cadastrar categorias (contendo nome);</w:t>
      </w:r>
    </w:p>
    <w:p w:rsidR="00C51D40" w:rsidRDefault="00C51D40" w:rsidP="00C51D40">
      <w:pPr>
        <w:pStyle w:val="PargrafodaLista"/>
        <w:numPr>
          <w:ilvl w:val="0"/>
          <w:numId w:val="9"/>
        </w:numPr>
        <w:spacing w:line="256" w:lineRule="auto"/>
      </w:pPr>
      <w:r>
        <w:t>O administrador poderá cadastrar o lançamento de um filme/série (contendo título, uma pequena sinopse, a categoria vinculada ~poderá ter somente uma vinculada~, tempo de duração, e se é filme ou série e a data do primeiro lançamento daquele item);</w:t>
      </w:r>
    </w:p>
    <w:p w:rsidR="00C51D40" w:rsidRDefault="00C51D40" w:rsidP="00C51D40">
      <w:pPr>
        <w:pStyle w:val="PargrafodaLista"/>
        <w:numPr>
          <w:ilvl w:val="0"/>
          <w:numId w:val="9"/>
        </w:numPr>
        <w:spacing w:line="256" w:lineRule="auto"/>
      </w:pPr>
      <w:r>
        <w:t>O cliente poderá visualizar todos os lançamentos publicados;</w:t>
      </w:r>
    </w:p>
    <w:p w:rsidR="003A38B4" w:rsidRDefault="003A38B4" w:rsidP="003A38B4">
      <w:pPr>
        <w:pStyle w:val="Ttulo3"/>
      </w:pPr>
      <w:r>
        <w:t>Itens Extras (Web)</w:t>
      </w:r>
    </w:p>
    <w:p w:rsidR="003A38B4" w:rsidRDefault="003A38B4" w:rsidP="003A38B4">
      <w:pPr>
        <w:pStyle w:val="PargrafodaLista"/>
        <w:numPr>
          <w:ilvl w:val="0"/>
          <w:numId w:val="11"/>
        </w:numPr>
        <w:spacing w:line="256" w:lineRule="auto"/>
      </w:pPr>
      <w:r>
        <w:t>O administrador poderá alterar categorias;</w:t>
      </w:r>
    </w:p>
    <w:p w:rsidR="003A38B4" w:rsidRDefault="003A38B4" w:rsidP="003A38B4">
      <w:pPr>
        <w:pStyle w:val="PargrafodaLista"/>
        <w:numPr>
          <w:ilvl w:val="0"/>
          <w:numId w:val="11"/>
        </w:numPr>
        <w:spacing w:line="256" w:lineRule="auto"/>
      </w:pPr>
      <w:r>
        <w:t>O administrador poderá alterar os lançamentos;</w:t>
      </w:r>
    </w:p>
    <w:p w:rsidR="003A38B4" w:rsidRDefault="003A38B4" w:rsidP="003A38B4">
      <w:pPr>
        <w:pStyle w:val="PargrafodaLista"/>
        <w:numPr>
          <w:ilvl w:val="0"/>
          <w:numId w:val="11"/>
        </w:numPr>
        <w:spacing w:line="256" w:lineRule="auto"/>
      </w:pPr>
      <w:r>
        <w:t>O administrador poderá cadastrar plataformas (</w:t>
      </w:r>
      <w:proofErr w:type="spellStart"/>
      <w:r>
        <w:t>Netflix</w:t>
      </w:r>
      <w:proofErr w:type="spellEnd"/>
      <w:r>
        <w:t xml:space="preserve">, Cinema, </w:t>
      </w:r>
      <w:proofErr w:type="spellStart"/>
      <w:r>
        <w:t>Amazon</w:t>
      </w:r>
      <w:proofErr w:type="spellEnd"/>
      <w:r>
        <w:t>);</w:t>
      </w:r>
    </w:p>
    <w:p w:rsidR="003A38B4" w:rsidRDefault="003A38B4" w:rsidP="003A38B4">
      <w:pPr>
        <w:pStyle w:val="PargrafodaLista"/>
        <w:numPr>
          <w:ilvl w:val="0"/>
          <w:numId w:val="11"/>
        </w:numPr>
        <w:spacing w:line="256" w:lineRule="auto"/>
      </w:pPr>
      <w:r>
        <w:t>O administrador poderá indicar em qual plataforma será feito o lançamento de determinado item – um lançamento tem somente uma plataforma vinculada;</w:t>
      </w:r>
    </w:p>
    <w:p w:rsidR="003A38B4" w:rsidRDefault="003A38B4" w:rsidP="003A38B4">
      <w:pPr>
        <w:pStyle w:val="PargrafodaLista"/>
        <w:numPr>
          <w:ilvl w:val="0"/>
          <w:numId w:val="11"/>
        </w:numPr>
        <w:spacing w:line="256" w:lineRule="auto"/>
      </w:pPr>
      <w:r>
        <w:t>O cliente poderá selecionar somente por mês de lançamento;</w:t>
      </w:r>
    </w:p>
    <w:p w:rsidR="003A38B4" w:rsidRDefault="003A38B4" w:rsidP="003A38B4">
      <w:pPr>
        <w:pStyle w:val="PargrafodaLista"/>
        <w:numPr>
          <w:ilvl w:val="0"/>
          <w:numId w:val="11"/>
        </w:numPr>
        <w:spacing w:line="256" w:lineRule="auto"/>
      </w:pPr>
      <w:r>
        <w:t xml:space="preserve">O cliente poderá </w:t>
      </w:r>
      <w:proofErr w:type="spellStart"/>
      <w:r>
        <w:t>favoritar</w:t>
      </w:r>
      <w:proofErr w:type="spellEnd"/>
      <w:r>
        <w:t xml:space="preserve"> um filme/série;</w:t>
      </w:r>
    </w:p>
    <w:p w:rsidR="003A38B4" w:rsidRDefault="003A38B4" w:rsidP="003A38B4">
      <w:pPr>
        <w:spacing w:line="256" w:lineRule="auto"/>
      </w:pPr>
    </w:p>
    <w:p w:rsidR="00C51D40" w:rsidRDefault="00C51D40" w:rsidP="00C51D40">
      <w:pPr>
        <w:pStyle w:val="Ttulo2"/>
      </w:pPr>
      <w:r>
        <w:t>Sistema mobile</w:t>
      </w:r>
    </w:p>
    <w:p w:rsidR="00C51D40" w:rsidRPr="003A38B4" w:rsidRDefault="00C51D40" w:rsidP="00C51D40">
      <w:pPr>
        <w:pStyle w:val="Ttulo3"/>
        <w:rPr>
          <w:u w:val="single"/>
        </w:rPr>
      </w:pPr>
      <w:r>
        <w:t>Perfis de usuário:</w:t>
      </w:r>
    </w:p>
    <w:p w:rsidR="00C51D40" w:rsidRDefault="00C51D40" w:rsidP="00C51D40">
      <w:pPr>
        <w:pStyle w:val="PargrafodaLista"/>
        <w:numPr>
          <w:ilvl w:val="0"/>
          <w:numId w:val="8"/>
        </w:numPr>
        <w:spacing w:line="256" w:lineRule="auto"/>
      </w:pPr>
      <w:r>
        <w:rPr>
          <w:b/>
        </w:rPr>
        <w:t>Administrador</w:t>
      </w:r>
      <w:r>
        <w:t>: Para o colaborador da gestão administrativa;</w:t>
      </w:r>
    </w:p>
    <w:p w:rsidR="00C51D40" w:rsidRDefault="00C51D40" w:rsidP="00C51D40">
      <w:pPr>
        <w:pStyle w:val="PargrafodaLista"/>
        <w:numPr>
          <w:ilvl w:val="0"/>
          <w:numId w:val="8"/>
        </w:numPr>
        <w:spacing w:line="256" w:lineRule="auto"/>
      </w:pPr>
      <w:r>
        <w:rPr>
          <w:b/>
        </w:rPr>
        <w:t>Cliente</w:t>
      </w:r>
      <w:r>
        <w:t>: Clientes da empresa;</w:t>
      </w:r>
    </w:p>
    <w:p w:rsidR="00C51D40" w:rsidRDefault="00C51D40" w:rsidP="00C51D40">
      <w:pPr>
        <w:pStyle w:val="Ttulo3"/>
      </w:pPr>
      <w:r>
        <w:t>Funcionalidades</w:t>
      </w:r>
    </w:p>
    <w:p w:rsidR="00C51D40" w:rsidRDefault="00C51D40" w:rsidP="00C51D40">
      <w:pPr>
        <w:pStyle w:val="PargrafodaLista"/>
        <w:numPr>
          <w:ilvl w:val="0"/>
          <w:numId w:val="10"/>
        </w:numPr>
        <w:spacing w:line="256" w:lineRule="auto"/>
      </w:pPr>
      <w:r>
        <w:t>O cliente poderá visualizar todos os lançamentos;</w:t>
      </w:r>
    </w:p>
    <w:p w:rsidR="00C51D40" w:rsidRDefault="00C51D40" w:rsidP="00C51D40">
      <w:pPr>
        <w:pStyle w:val="PargrafodaLista"/>
        <w:numPr>
          <w:ilvl w:val="0"/>
          <w:numId w:val="10"/>
        </w:numPr>
        <w:spacing w:line="256" w:lineRule="auto"/>
      </w:pPr>
      <w:r>
        <w:t>O cliente poderá realizar a ordenação por data de lançamento e/ou categoria;</w:t>
      </w:r>
    </w:p>
    <w:p w:rsidR="00C51D40" w:rsidRDefault="00C51D40" w:rsidP="00C51D40">
      <w:pPr>
        <w:pStyle w:val="Ttulo3"/>
      </w:pPr>
      <w:r>
        <w:t>Itens Extras (Mobile)</w:t>
      </w:r>
    </w:p>
    <w:p w:rsidR="00C51D40" w:rsidRDefault="00C51D40" w:rsidP="00C51D40">
      <w:pPr>
        <w:pStyle w:val="PargrafodaLista"/>
        <w:numPr>
          <w:ilvl w:val="0"/>
          <w:numId w:val="12"/>
        </w:numPr>
        <w:spacing w:line="256" w:lineRule="auto"/>
      </w:pPr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:rsidR="00C51D40" w:rsidRDefault="00C51D40" w:rsidP="00C51D40">
      <w:pPr>
        <w:pStyle w:val="PargrafodaLista"/>
        <w:numPr>
          <w:ilvl w:val="0"/>
          <w:numId w:val="12"/>
        </w:numPr>
        <w:spacing w:line="256" w:lineRule="auto"/>
      </w:pPr>
      <w:r>
        <w:lastRenderedPageBreak/>
        <w:t>Os usuários poderão filtrar por plataforma/mídia/gênero;</w:t>
      </w:r>
    </w:p>
    <w:p w:rsidR="00B65022" w:rsidRDefault="00B65022" w:rsidP="00B65022">
      <w:pPr>
        <w:jc w:val="both"/>
        <w:rPr>
          <w:rFonts w:asciiTheme="majorHAnsi" w:hAnsiTheme="majorHAnsi" w:cstheme="majorHAnsi"/>
        </w:rPr>
      </w:pPr>
    </w:p>
    <w:p w:rsidR="00B65022" w:rsidRDefault="00B65022">
      <w:pPr>
        <w:pStyle w:val="cabealho2"/>
      </w:pP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3"/>
    </w:p>
    <w:p w:rsidR="008A7F37" w:rsidRDefault="008A7F37"/>
    <w:p w:rsidR="00C51D40" w:rsidRDefault="00FB1BFF" w:rsidP="00C51D40">
      <w:pPr>
        <w:jc w:val="both"/>
      </w:pPr>
      <w:r>
        <w:t>Desenvolver</w:t>
      </w:r>
      <w:r w:rsidR="00C51D40">
        <w:t xml:space="preserve"> um sistema web/mobile integrado onde seja possível realizar a gestão de todos os lançamentos de maneira integrada e otimizada.</w:t>
      </w:r>
    </w:p>
    <w:p w:rsidR="00C51D40" w:rsidRDefault="00FB1BFF" w:rsidP="00C51D40">
      <w:pPr>
        <w:jc w:val="both"/>
      </w:pPr>
      <w:r>
        <w:t>Deverá</w:t>
      </w:r>
      <w:r w:rsidR="00C51D40">
        <w:t xml:space="preserve"> conter um acesso para administrador e clientes de modo que o administrador poderá colaborar com a gestão administrativa 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C92BD1">
      <w:r>
        <w:t>Coloque aqui brevemente o que é a modelagem de software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8C7BC4" w:rsidP="008A7F37">
      <w:pPr>
        <w:pStyle w:val="cabealho2"/>
        <w:rPr>
          <w:b w:val="0"/>
          <w:sz w:val="24"/>
        </w:rPr>
      </w:pPr>
      <w:bookmarkStart w:id="6" w:name="_Toc533767849"/>
      <w:r w:rsidRPr="008C7BC4">
        <w:rPr>
          <w:b w:val="0"/>
          <w:sz w:val="24"/>
        </w:rPr>
        <w:t xml:space="preserve"> Compreende uma descrição das estruturas que serão armazenadas no banco e que resulta numa representação gráfica dos dados de uma maneira lógica, inclusive nomeando os componentes e ações que exercem uns sobre os outros.</w:t>
      </w:r>
      <w:bookmarkEnd w:id="6"/>
    </w:p>
    <w:p w:rsidR="00C51D40" w:rsidRPr="00C51D40" w:rsidRDefault="00C51D40" w:rsidP="00C51D40">
      <w:r w:rsidRPr="00C51D40">
        <w:rPr>
          <w:noProof/>
        </w:rPr>
        <w:drawing>
          <wp:inline distT="0" distB="0" distL="0" distR="0">
            <wp:extent cx="2889849" cy="3983457"/>
            <wp:effectExtent l="0" t="0" r="6350" b="0"/>
            <wp:docPr id="2" name="Imagem 2" descr="C:\Users\Emanuela\Documents\2s2019-sprint-1-bd\T_OpFlix_Modelagem\T_Diagrama_OpFlix_Logico_Jo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anuela\Documents\2s2019-sprint-1-bd\T_OpFlix_Modelagem\T_Diagrama_OpFlix_Logico_Joa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726" cy="400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F49" w:rsidRPr="00FB4F49" w:rsidRDefault="008C7BC4" w:rsidP="00FB4F49">
      <w:pPr>
        <w:pStyle w:val="cabealho2"/>
      </w:pPr>
      <w:r>
        <w:t>Modelo Físico</w:t>
      </w:r>
    </w:p>
    <w:p w:rsidR="00FB4F49" w:rsidRPr="00FB4F49" w:rsidRDefault="00FB4F49" w:rsidP="00FB4F49">
      <w:pPr>
        <w:pStyle w:val="Informaesdecontato"/>
        <w:rPr>
          <w:color w:val="38352D" w:themeColor="text2" w:themeShade="BF"/>
          <w:sz w:val="24"/>
        </w:rPr>
      </w:pPr>
      <w:r>
        <w:rPr>
          <w:color w:val="38352D" w:themeColor="text2" w:themeShade="BF"/>
          <w:sz w:val="24"/>
        </w:rPr>
        <w:t>S</w:t>
      </w:r>
      <w:r w:rsidRPr="00FB4F49">
        <w:rPr>
          <w:color w:val="38352D" w:themeColor="text2" w:themeShade="BF"/>
          <w:sz w:val="24"/>
        </w:rPr>
        <w:t>ão detalhados os componentes da estrutura</w:t>
      </w:r>
      <w:r>
        <w:rPr>
          <w:color w:val="38352D" w:themeColor="text2" w:themeShade="BF"/>
          <w:sz w:val="24"/>
        </w:rPr>
        <w:t xml:space="preserve"> </w:t>
      </w:r>
      <w:r w:rsidRPr="00FB4F49">
        <w:rPr>
          <w:color w:val="38352D" w:themeColor="text2" w:themeShade="BF"/>
          <w:sz w:val="24"/>
        </w:rPr>
        <w:t>física do banco, como tabelas, campos, tipos de</w:t>
      </w:r>
    </w:p>
    <w:p w:rsidR="00FB4F49" w:rsidRDefault="00FB4F49" w:rsidP="00FB4F49">
      <w:pPr>
        <w:pStyle w:val="Informaesdecontato"/>
        <w:rPr>
          <w:color w:val="38352D" w:themeColor="text2" w:themeShade="BF"/>
          <w:sz w:val="24"/>
        </w:rPr>
      </w:pPr>
      <w:proofErr w:type="gramStart"/>
      <w:r w:rsidRPr="00FB4F49">
        <w:rPr>
          <w:color w:val="38352D" w:themeColor="text2" w:themeShade="BF"/>
          <w:sz w:val="24"/>
        </w:rPr>
        <w:t>valores</w:t>
      </w:r>
      <w:proofErr w:type="gramEnd"/>
      <w:r w:rsidRPr="00FB4F49">
        <w:rPr>
          <w:color w:val="38352D" w:themeColor="text2" w:themeShade="BF"/>
          <w:sz w:val="24"/>
        </w:rPr>
        <w:t>, índices, etc.</w:t>
      </w:r>
      <w:bookmarkStart w:id="7" w:name="_Toc533767850"/>
    </w:p>
    <w:p w:rsidR="00C51D40" w:rsidRPr="00FB4F49" w:rsidRDefault="00C51D40" w:rsidP="00FB4F49">
      <w:pPr>
        <w:pStyle w:val="Informaesdecontato"/>
        <w:rPr>
          <w:color w:val="38352D" w:themeColor="text2" w:themeShade="BF"/>
          <w:sz w:val="24"/>
        </w:rPr>
      </w:pPr>
      <w:r>
        <w:rPr>
          <w:noProof/>
          <w:color w:val="38352D" w:themeColor="text2" w:themeShade="BF"/>
          <w:sz w:val="24"/>
        </w:rPr>
        <w:drawing>
          <wp:inline distT="0" distB="0" distL="0" distR="0">
            <wp:extent cx="4623758" cy="2341844"/>
            <wp:effectExtent l="0" t="0" r="5715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_Diagrama_OpFlix_Joao_Fisic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208" cy="236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F49" w:rsidRPr="00FB4F49" w:rsidRDefault="00C92BD1" w:rsidP="00FB4F49">
      <w:pPr>
        <w:pStyle w:val="cabealho2"/>
      </w:pPr>
      <w:r>
        <w:lastRenderedPageBreak/>
        <w:t>Modelo Conceitual</w:t>
      </w:r>
      <w:bookmarkEnd w:id="7"/>
    </w:p>
    <w:p w:rsidR="00FB4F49" w:rsidRDefault="00FB4F49" w:rsidP="00FB4F49">
      <w:pPr>
        <w:pStyle w:val="InformaesdeContato0"/>
        <w:rPr>
          <w:color w:val="38352D" w:themeColor="text2" w:themeShade="BF"/>
          <w:sz w:val="24"/>
        </w:rPr>
      </w:pPr>
      <w:r w:rsidRPr="00FB4F49">
        <w:rPr>
          <w:color w:val="38352D" w:themeColor="text2" w:themeShade="BF"/>
          <w:sz w:val="24"/>
        </w:rPr>
        <w:t xml:space="preserve">É uma descrição de banco de dados de forma independente de implementação num sistema de gerenciamento. </w:t>
      </w:r>
    </w:p>
    <w:p w:rsidR="00FB4F49" w:rsidRPr="00FB4F49" w:rsidRDefault="00FB4F49" w:rsidP="00FB4F49">
      <w:pPr>
        <w:pStyle w:val="InformaesdeContato0"/>
        <w:rPr>
          <w:color w:val="38352D" w:themeColor="text2" w:themeShade="BF"/>
          <w:sz w:val="24"/>
        </w:rPr>
      </w:pPr>
    </w:p>
    <w:p w:rsidR="00FB4F49" w:rsidRDefault="00FB4F49" w:rsidP="00FB4F49">
      <w:pPr>
        <w:pStyle w:val="InformaesdeContato0"/>
        <w:rPr>
          <w:color w:val="38352D" w:themeColor="text2" w:themeShade="BF"/>
          <w:sz w:val="24"/>
        </w:rPr>
      </w:pPr>
      <w:r w:rsidRPr="00FB4F49">
        <w:rPr>
          <w:color w:val="38352D" w:themeColor="text2" w:themeShade="BF"/>
          <w:sz w:val="24"/>
        </w:rPr>
        <w:t xml:space="preserve"> Registra QUE dados podem aparecer no banco, mas não registra COMO estes dados estão armazenados</w:t>
      </w:r>
    </w:p>
    <w:p w:rsidR="00D149D5" w:rsidRDefault="00D149D5" w:rsidP="00FB4F49">
      <w:pPr>
        <w:pStyle w:val="InformaesdeContato0"/>
        <w:rPr>
          <w:color w:val="38352D" w:themeColor="text2" w:themeShade="BF"/>
          <w:sz w:val="24"/>
        </w:rPr>
      </w:pPr>
    </w:p>
    <w:p w:rsidR="00D149D5" w:rsidRDefault="00D149D5" w:rsidP="00FB4F49">
      <w:pPr>
        <w:pStyle w:val="InformaesdeContato0"/>
        <w:rPr>
          <w:color w:val="38352D" w:themeColor="text2" w:themeShade="BF"/>
          <w:sz w:val="24"/>
        </w:rPr>
      </w:pPr>
    </w:p>
    <w:p w:rsidR="00D149D5" w:rsidRPr="00FB4F49" w:rsidRDefault="00D149D5" w:rsidP="00FB4F49">
      <w:pPr>
        <w:pStyle w:val="InformaesdeContato0"/>
        <w:rPr>
          <w:color w:val="38352D" w:themeColor="text2" w:themeShade="BF"/>
          <w:sz w:val="24"/>
        </w:rPr>
        <w:sectPr w:rsidR="00D149D5" w:rsidRPr="00FB4F49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  <w:color w:val="38352D" w:themeColor="text2" w:themeShade="BF"/>
          <w:sz w:val="24"/>
          <w:lang w:eastAsia="pt-BR"/>
        </w:rPr>
        <w:drawing>
          <wp:inline distT="0" distB="0" distL="0" distR="0">
            <wp:extent cx="5732145" cy="3978275"/>
            <wp:effectExtent l="0" t="0" r="1905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_Diagrama_OpFlix_Joao_Conceitua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05"/>
        <w:gridCol w:w="1183"/>
        <w:gridCol w:w="933"/>
        <w:gridCol w:w="933"/>
        <w:gridCol w:w="933"/>
        <w:gridCol w:w="933"/>
        <w:gridCol w:w="934"/>
        <w:gridCol w:w="934"/>
        <w:gridCol w:w="929"/>
      </w:tblGrid>
      <w:tr w:rsidR="00D149D5" w:rsidTr="00D14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D14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Pr="00D149D5" w:rsidRDefault="00D149D5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D149D5">
              <w:rPr>
                <w:rFonts w:asciiTheme="majorHAnsi" w:hAnsiTheme="majorHAnsi"/>
                <w:b/>
                <w:color w:val="FF0000"/>
                <w:sz w:val="18"/>
              </w:rPr>
              <w:t>Concluído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9D5" w:rsidTr="00D149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Pr="00D149D5" w:rsidRDefault="00D149D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D149D5">
              <w:rPr>
                <w:rFonts w:asciiTheme="majorHAnsi" w:hAnsiTheme="majorHAnsi"/>
                <w:b/>
                <w:color w:val="FF0000"/>
                <w:sz w:val="18"/>
              </w:rPr>
              <w:t>Concluído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D149D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Pr="00D149D5" w:rsidRDefault="00D149D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D149D5">
              <w:rPr>
                <w:color w:val="FF0000"/>
              </w:rPr>
              <w:t>Concluido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t>Mobile</w:t>
      </w:r>
      <w:bookmarkEnd w:id="11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7"/>
      <w:r>
        <w:rPr>
          <w:lang w:eastAsia="en-US"/>
        </w:rPr>
        <w:t>Mobile</w:t>
      </w:r>
      <w:bookmarkEnd w:id="14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5" w:name="_Toc533767858"/>
      <w:r>
        <w:lastRenderedPageBreak/>
        <w:t>Front-</w:t>
      </w:r>
      <w:proofErr w:type="spellStart"/>
      <w:r>
        <w:t>End</w:t>
      </w:r>
      <w:bookmarkEnd w:id="15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6" w:name="_Toc533767859"/>
      <w:r>
        <w:lastRenderedPageBreak/>
        <w:t>Mobile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60"/>
      <w:r>
        <w:lastRenderedPageBreak/>
        <w:t>Arquitetura do Projeto</w:t>
      </w:r>
      <w:bookmarkEnd w:id="17"/>
    </w:p>
    <w:p w:rsidR="009A3F87" w:rsidRDefault="009A3F87" w:rsidP="009A3F87"/>
    <w:p w:rsidR="00BE223A" w:rsidRDefault="00BE223A" w:rsidP="00BE223A">
      <w:pPr>
        <w:pStyle w:val="cabealho2"/>
      </w:pPr>
      <w:r>
        <w:t>Modelo de 3 Camadas:</w:t>
      </w:r>
    </w:p>
    <w:p w:rsidR="00BE223A" w:rsidRDefault="00BE223A" w:rsidP="00BE223A">
      <w:pPr>
        <w:pStyle w:val="InformaesdeContato0"/>
        <w:rPr>
          <w:szCs w:val="22"/>
        </w:rPr>
      </w:pPr>
      <w:r>
        <w:tab/>
      </w:r>
      <w:r w:rsidRPr="00BE223A">
        <w:rPr>
          <w:rFonts w:cs="Arial"/>
          <w:bCs/>
          <w:color w:val="000000" w:themeColor="text1"/>
          <w:szCs w:val="22"/>
          <w:shd w:val="clear" w:color="auto" w:fill="FFFFFF"/>
        </w:rPr>
        <w:t>Modelo em três camadas </w:t>
      </w:r>
      <w:r w:rsidRPr="00BE223A">
        <w:rPr>
          <w:rFonts w:cs="Arial"/>
          <w:color w:val="000000" w:themeColor="text1"/>
          <w:szCs w:val="22"/>
          <w:shd w:val="clear" w:color="auto" w:fill="FFFFFF"/>
        </w:rPr>
        <w:t>(</w:t>
      </w:r>
      <w:r w:rsidRPr="00BE223A">
        <w:rPr>
          <w:rFonts w:cs="Arial"/>
          <w:bCs/>
          <w:i/>
          <w:iCs/>
          <w:color w:val="000000" w:themeColor="text1"/>
          <w:szCs w:val="22"/>
          <w:shd w:val="clear" w:color="auto" w:fill="FFFFFF"/>
        </w:rPr>
        <w:t>3-Tier</w:t>
      </w:r>
      <w:r w:rsidRPr="00BE223A">
        <w:rPr>
          <w:rFonts w:cs="Arial"/>
          <w:color w:val="000000" w:themeColor="text1"/>
          <w:szCs w:val="22"/>
          <w:shd w:val="clear" w:color="auto" w:fill="FFFFFF"/>
        </w:rPr>
        <w:t>), derivado do modelo </w:t>
      </w:r>
      <w:hyperlink r:id="rId15" w:tooltip="N camadas" w:history="1">
        <w:r w:rsidRPr="00BE223A">
          <w:rPr>
            <w:rStyle w:val="Hyperlink"/>
            <w:rFonts w:cs="Arial"/>
            <w:color w:val="000000" w:themeColor="text1"/>
            <w:szCs w:val="22"/>
            <w:u w:val="none"/>
            <w:shd w:val="clear" w:color="auto" w:fill="FFFFFF"/>
          </w:rPr>
          <w:t>'n' camadas</w:t>
        </w:r>
      </w:hyperlink>
      <w:r w:rsidRPr="00BE223A">
        <w:rPr>
          <w:rFonts w:cs="Arial"/>
          <w:color w:val="000000" w:themeColor="text1"/>
          <w:szCs w:val="22"/>
          <w:shd w:val="clear" w:color="auto" w:fill="FFFFFF"/>
        </w:rPr>
        <w:t>, recebe esta denominação quando um sistema </w:t>
      </w:r>
      <w:hyperlink r:id="rId16" w:tooltip="Cliente-servidor" w:history="1">
        <w:r w:rsidRPr="00BE223A">
          <w:rPr>
            <w:rStyle w:val="Hyperlink"/>
            <w:rFonts w:cs="Arial"/>
            <w:color w:val="000000" w:themeColor="text1"/>
            <w:szCs w:val="22"/>
            <w:u w:val="none"/>
            <w:shd w:val="clear" w:color="auto" w:fill="FFFFFF"/>
          </w:rPr>
          <w:t>cliente-servidor</w:t>
        </w:r>
      </w:hyperlink>
      <w:r w:rsidRPr="00BE223A">
        <w:rPr>
          <w:rFonts w:cs="Arial"/>
          <w:color w:val="000000" w:themeColor="text1"/>
          <w:szCs w:val="22"/>
          <w:shd w:val="clear" w:color="auto" w:fill="FFFFFF"/>
        </w:rPr>
        <w:t> é desenvolvido retirando-se a camada de negócio do lado do </w:t>
      </w:r>
      <w:hyperlink r:id="rId17" w:tooltip="Cliente" w:history="1">
        <w:r w:rsidRPr="00BE223A">
          <w:rPr>
            <w:rStyle w:val="Hyperlink"/>
            <w:rFonts w:cs="Arial"/>
            <w:color w:val="000000" w:themeColor="text1"/>
            <w:szCs w:val="22"/>
            <w:u w:val="none"/>
            <w:shd w:val="clear" w:color="auto" w:fill="FFFFFF"/>
          </w:rPr>
          <w:t>cliente</w:t>
        </w:r>
      </w:hyperlink>
      <w:r w:rsidRPr="00BE223A">
        <w:rPr>
          <w:rFonts w:cs="Arial"/>
          <w:color w:val="000000" w:themeColor="text1"/>
          <w:szCs w:val="22"/>
          <w:shd w:val="clear" w:color="auto" w:fill="FFFFFF"/>
        </w:rPr>
        <w:t>. O </w:t>
      </w:r>
      <w:hyperlink r:id="rId18" w:tooltip="Desenvolvimento de software" w:history="1">
        <w:r w:rsidRPr="00BE223A">
          <w:rPr>
            <w:rStyle w:val="Hyperlink"/>
            <w:rFonts w:cs="Arial"/>
            <w:color w:val="000000" w:themeColor="text1"/>
            <w:szCs w:val="22"/>
            <w:u w:val="none"/>
            <w:shd w:val="clear" w:color="auto" w:fill="FFFFFF"/>
          </w:rPr>
          <w:t>desenvolvimento</w:t>
        </w:r>
      </w:hyperlink>
      <w:r w:rsidRPr="00BE223A">
        <w:rPr>
          <w:rFonts w:cs="Arial"/>
          <w:color w:val="000000" w:themeColor="text1"/>
          <w:szCs w:val="22"/>
          <w:shd w:val="clear" w:color="auto" w:fill="FFFFFF"/>
        </w:rPr>
        <w:t> é mais demorado no início comparando-se ao modelo em duas camadas porque é necessário dar suporte a uma maior quantidade de plataformas e ambientes diferentes. Em contrapartida, o retorno vem em forma de respostas mais rápidas nas requisições, tanto em sistemas que rodam na </w:t>
      </w:r>
      <w:hyperlink r:id="rId19" w:tooltip="Internet" w:history="1">
        <w:r w:rsidRPr="00BE223A">
          <w:rPr>
            <w:rStyle w:val="Hyperlink"/>
            <w:rFonts w:cs="Arial"/>
            <w:color w:val="000000" w:themeColor="text1"/>
            <w:szCs w:val="22"/>
            <w:u w:val="none"/>
            <w:shd w:val="clear" w:color="auto" w:fill="FFFFFF"/>
          </w:rPr>
          <w:t>Internet</w:t>
        </w:r>
      </w:hyperlink>
      <w:r w:rsidRPr="00BE223A">
        <w:rPr>
          <w:rFonts w:cs="Arial"/>
          <w:color w:val="000000" w:themeColor="text1"/>
          <w:szCs w:val="22"/>
          <w:shd w:val="clear" w:color="auto" w:fill="FFFFFF"/>
        </w:rPr>
        <w:t> ou em </w:t>
      </w:r>
      <w:hyperlink r:id="rId20" w:tooltip="Intranet" w:history="1">
        <w:r w:rsidRPr="00BE223A">
          <w:rPr>
            <w:rStyle w:val="Hyperlink"/>
            <w:rFonts w:cs="Arial"/>
            <w:color w:val="000000" w:themeColor="text1"/>
            <w:szCs w:val="22"/>
            <w:u w:val="none"/>
            <w:shd w:val="clear" w:color="auto" w:fill="FFFFFF"/>
          </w:rPr>
          <w:t>intranet</w:t>
        </w:r>
      </w:hyperlink>
      <w:r w:rsidRPr="00BE223A">
        <w:rPr>
          <w:rFonts w:cs="Arial"/>
          <w:color w:val="000000" w:themeColor="text1"/>
          <w:szCs w:val="22"/>
          <w:shd w:val="clear" w:color="auto" w:fill="FFFFFF"/>
        </w:rPr>
        <w:t>, e mais controle no crescimento do sistema.</w:t>
      </w:r>
    </w:p>
    <w:p w:rsidR="00BE223A" w:rsidRDefault="00BE223A" w:rsidP="00BE223A">
      <w:pPr>
        <w:pStyle w:val="InformaesdeContato0"/>
        <w:rPr>
          <w:szCs w:val="22"/>
        </w:rPr>
      </w:pPr>
    </w:p>
    <w:p w:rsidR="00BE223A" w:rsidRDefault="00BE223A" w:rsidP="00BE223A">
      <w:pPr>
        <w:pStyle w:val="InformaesdeContato0"/>
        <w:rPr>
          <w:szCs w:val="22"/>
        </w:rPr>
      </w:pPr>
    </w:p>
    <w:p w:rsidR="00B1399C" w:rsidRDefault="001B1442" w:rsidP="00B1399C">
      <w:pPr>
        <w:pStyle w:val="InformaesdeContato0"/>
        <w:jc w:val="center"/>
      </w:pPr>
      <w:r>
        <w:rPr>
          <w:noProof/>
        </w:rPr>
        <w:drawing>
          <wp:inline distT="0" distB="0" distL="0" distR="0" wp14:anchorId="6DC4BD96" wp14:editId="21A993BB">
            <wp:extent cx="5893305" cy="3924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94189" cy="392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9C" w:rsidRDefault="00B1399C" w:rsidP="00B1399C">
      <w:pPr>
        <w:pStyle w:val="InformaesdeContato0"/>
        <w:jc w:val="center"/>
      </w:pPr>
    </w:p>
    <w:p w:rsidR="000069C2" w:rsidRDefault="000069C2" w:rsidP="000069C2">
      <w:pPr>
        <w:pStyle w:val="InformaesdeContato0"/>
        <w:rPr>
          <w:color w:val="000000" w:themeColor="text1"/>
        </w:rPr>
      </w:pPr>
    </w:p>
    <w:p w:rsidR="000069C2" w:rsidRDefault="000069C2" w:rsidP="000069C2">
      <w:pPr>
        <w:pStyle w:val="InformaesdeContato0"/>
        <w:rPr>
          <w:color w:val="000000" w:themeColor="text1"/>
        </w:rPr>
      </w:pPr>
    </w:p>
    <w:p w:rsidR="000069C2" w:rsidRDefault="000069C2" w:rsidP="000069C2">
      <w:pPr>
        <w:pStyle w:val="InformaesdeContato0"/>
        <w:rPr>
          <w:color w:val="000000" w:themeColor="text1"/>
        </w:rPr>
      </w:pPr>
    </w:p>
    <w:p w:rsidR="000069C2" w:rsidRDefault="000069C2" w:rsidP="000069C2">
      <w:pPr>
        <w:pStyle w:val="InformaesdeContato0"/>
        <w:rPr>
          <w:color w:val="000000" w:themeColor="text1"/>
        </w:rPr>
      </w:pPr>
    </w:p>
    <w:p w:rsidR="000069C2" w:rsidRDefault="000069C2" w:rsidP="000069C2">
      <w:pPr>
        <w:pStyle w:val="InformaesdeContato0"/>
        <w:rPr>
          <w:color w:val="000000" w:themeColor="text1"/>
        </w:rPr>
      </w:pPr>
    </w:p>
    <w:p w:rsidR="000069C2" w:rsidRDefault="000069C2" w:rsidP="000069C2">
      <w:pPr>
        <w:pStyle w:val="InformaesdeContato0"/>
        <w:rPr>
          <w:color w:val="000000" w:themeColor="text1"/>
        </w:rPr>
      </w:pPr>
    </w:p>
    <w:p w:rsidR="000069C2" w:rsidRDefault="000069C2" w:rsidP="000069C2">
      <w:pPr>
        <w:pStyle w:val="InformaesdeContato0"/>
        <w:rPr>
          <w:color w:val="000000" w:themeColor="text1"/>
        </w:rPr>
      </w:pPr>
    </w:p>
    <w:p w:rsidR="000069C2" w:rsidRDefault="000069C2" w:rsidP="000069C2">
      <w:pPr>
        <w:pStyle w:val="InformaesdeContato0"/>
        <w:rPr>
          <w:color w:val="000000" w:themeColor="text1"/>
        </w:rPr>
      </w:pPr>
    </w:p>
    <w:p w:rsidR="000069C2" w:rsidRDefault="000069C2" w:rsidP="000069C2">
      <w:pPr>
        <w:pStyle w:val="InformaesdeContato0"/>
        <w:rPr>
          <w:color w:val="000000" w:themeColor="text1"/>
        </w:rPr>
      </w:pPr>
    </w:p>
    <w:p w:rsidR="000069C2" w:rsidRDefault="000069C2" w:rsidP="000069C2">
      <w:pPr>
        <w:pStyle w:val="InformaesdeContato0"/>
        <w:rPr>
          <w:color w:val="000000" w:themeColor="text1"/>
        </w:rPr>
      </w:pPr>
    </w:p>
    <w:p w:rsidR="000069C2" w:rsidRDefault="000069C2" w:rsidP="000069C2">
      <w:pPr>
        <w:pStyle w:val="InformaesdeContato0"/>
        <w:rPr>
          <w:color w:val="000000" w:themeColor="text1"/>
        </w:rPr>
      </w:pPr>
    </w:p>
    <w:p w:rsidR="000069C2" w:rsidRDefault="000069C2" w:rsidP="000069C2">
      <w:pPr>
        <w:pStyle w:val="InformaesdeContato0"/>
        <w:rPr>
          <w:color w:val="000000" w:themeColor="text1"/>
        </w:rPr>
      </w:pPr>
    </w:p>
    <w:p w:rsidR="000069C2" w:rsidRDefault="000069C2" w:rsidP="000069C2">
      <w:pPr>
        <w:pStyle w:val="InformaesdeContato0"/>
        <w:rPr>
          <w:color w:val="000000" w:themeColor="text1"/>
        </w:rPr>
      </w:pPr>
    </w:p>
    <w:p w:rsidR="000069C2" w:rsidRDefault="000069C2" w:rsidP="000069C2">
      <w:pPr>
        <w:pStyle w:val="InformaesdeContato0"/>
        <w:rPr>
          <w:color w:val="000000" w:themeColor="text1"/>
        </w:rPr>
      </w:pPr>
    </w:p>
    <w:p w:rsidR="000069C2" w:rsidRDefault="000069C2" w:rsidP="000069C2">
      <w:pPr>
        <w:pStyle w:val="InformaesdeContato0"/>
        <w:rPr>
          <w:color w:val="000000" w:themeColor="text1"/>
        </w:rPr>
      </w:pPr>
    </w:p>
    <w:p w:rsidR="000069C2" w:rsidRDefault="000069C2" w:rsidP="000069C2">
      <w:pPr>
        <w:pStyle w:val="InformaesdeContato0"/>
        <w:rPr>
          <w:color w:val="000000" w:themeColor="text1"/>
        </w:rPr>
      </w:pPr>
    </w:p>
    <w:p w:rsidR="000069C2" w:rsidRDefault="000069C2" w:rsidP="000069C2">
      <w:pPr>
        <w:pStyle w:val="InformaesdeContato0"/>
        <w:rPr>
          <w:color w:val="000000" w:themeColor="text1"/>
        </w:rPr>
      </w:pPr>
    </w:p>
    <w:p w:rsidR="000069C2" w:rsidRDefault="000069C2" w:rsidP="000069C2">
      <w:pPr>
        <w:pStyle w:val="InformaesdeContato0"/>
        <w:rPr>
          <w:color w:val="000000" w:themeColor="text1"/>
        </w:rPr>
      </w:pPr>
    </w:p>
    <w:p w:rsidR="00B1399C" w:rsidRPr="00B1399C" w:rsidRDefault="00B1399C" w:rsidP="000069C2">
      <w:pPr>
        <w:pStyle w:val="cabealho2"/>
      </w:pPr>
      <w:proofErr w:type="spellStart"/>
      <w:r w:rsidRPr="000069C2">
        <w:lastRenderedPageBreak/>
        <w:t>BackEnd</w:t>
      </w:r>
      <w:proofErr w:type="spellEnd"/>
      <w:r w:rsidRPr="00B1399C">
        <w:t>:</w:t>
      </w:r>
    </w:p>
    <w:p w:rsidR="00B1399C" w:rsidRDefault="00B1399C" w:rsidP="00B1399C">
      <w:pPr>
        <w:pStyle w:val="InformaesdeContato0"/>
        <w:rPr>
          <w:color w:val="000000" w:themeColor="text1"/>
          <w:sz w:val="24"/>
          <w:szCs w:val="24"/>
        </w:rPr>
      </w:pPr>
      <w:r w:rsidRPr="00B1399C">
        <w:rPr>
          <w:color w:val="000000" w:themeColor="text1"/>
          <w:shd w:val="clear" w:color="auto" w:fill="FFFFFF"/>
        </w:rPr>
        <w:t> </w:t>
      </w:r>
      <w:r w:rsidR="000069C2">
        <w:rPr>
          <w:color w:val="000000" w:themeColor="text1"/>
          <w:sz w:val="24"/>
          <w:szCs w:val="24"/>
          <w:shd w:val="clear" w:color="auto" w:fill="FFFFFF"/>
        </w:rPr>
        <w:t>O</w:t>
      </w:r>
      <w:r w:rsidRPr="00B1399C">
        <w:rPr>
          <w:color w:val="000000" w:themeColor="text1"/>
          <w:sz w:val="24"/>
          <w:szCs w:val="24"/>
          <w:shd w:val="clear" w:color="auto" w:fill="FFFFFF"/>
        </w:rPr>
        <w:t xml:space="preserve"> sistema que vai ser utilizado para gestão dos dados, sistema esse que terá interatividade com o usuário e utilizará a interface que foi desenvolvida pelo programador </w:t>
      </w:r>
      <w:proofErr w:type="spellStart"/>
      <w:r w:rsidRPr="00B1399C">
        <w:rPr>
          <w:color w:val="000000" w:themeColor="text1"/>
          <w:sz w:val="24"/>
          <w:szCs w:val="24"/>
          <w:shd w:val="clear" w:color="auto" w:fill="FFFFFF"/>
        </w:rPr>
        <w:t>frontend</w:t>
      </w:r>
      <w:proofErr w:type="spellEnd"/>
      <w:r w:rsidRPr="00B1399C">
        <w:rPr>
          <w:color w:val="000000" w:themeColor="text1"/>
          <w:sz w:val="24"/>
          <w:szCs w:val="24"/>
          <w:shd w:val="clear" w:color="auto" w:fill="FFFFFF"/>
        </w:rPr>
        <w:t>.</w:t>
      </w:r>
    </w:p>
    <w:p w:rsidR="00B1399C" w:rsidRDefault="00B1399C" w:rsidP="00B1399C">
      <w:pPr>
        <w:pStyle w:val="InformaesdeContato0"/>
        <w:rPr>
          <w:color w:val="000000" w:themeColor="text1"/>
          <w:sz w:val="24"/>
          <w:szCs w:val="24"/>
        </w:rPr>
      </w:pPr>
    </w:p>
    <w:p w:rsidR="00E50782" w:rsidRDefault="00E50782" w:rsidP="00B1399C">
      <w:pPr>
        <w:pStyle w:val="InformaesdeContato0"/>
        <w:rPr>
          <w:color w:val="000000" w:themeColor="text1"/>
          <w:sz w:val="24"/>
          <w:szCs w:val="24"/>
        </w:rPr>
      </w:pPr>
    </w:p>
    <w:p w:rsidR="009A3F87" w:rsidRPr="000069C2" w:rsidRDefault="00E50782" w:rsidP="00B1399C">
      <w:pPr>
        <w:pStyle w:val="InformaesdeContato0"/>
        <w:rPr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4BA4F4D" wp14:editId="110EF3C7">
            <wp:extent cx="5732145" cy="2983865"/>
            <wp:effectExtent l="0" t="0" r="1905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F87" w:rsidRPr="00B1399C">
        <w:rPr>
          <w:color w:val="000000" w:themeColor="text1"/>
          <w:sz w:val="24"/>
          <w:szCs w:val="24"/>
        </w:rPr>
        <w:br w:type="page"/>
      </w:r>
      <w:bookmarkStart w:id="18" w:name="_GoBack"/>
      <w:bookmarkEnd w:id="18"/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EE0" w:rsidRDefault="00D62EE0">
      <w:pPr>
        <w:spacing w:after="0" w:line="240" w:lineRule="auto"/>
      </w:pPr>
      <w:r>
        <w:separator/>
      </w:r>
    </w:p>
  </w:endnote>
  <w:endnote w:type="continuationSeparator" w:id="0">
    <w:p w:rsidR="00D62EE0" w:rsidRDefault="00D62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D7D" w:rsidRDefault="00D62EE0">
    <w:pPr>
      <w:pStyle w:val="rodap"/>
    </w:pPr>
    <w:sdt>
      <w:sdtPr>
        <w:alias w:val="Título"/>
        <w:tag w:val=""/>
        <w:id w:val="-132260511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723561653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B1399C">
          <w:t>Setembro</w:t>
        </w:r>
        <w:r w:rsidR="004A0592">
          <w:t xml:space="preserve">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0069C2">
      <w:rPr>
        <w:noProof/>
      </w:rPr>
      <w:t>13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EE0" w:rsidRDefault="00D62EE0">
      <w:pPr>
        <w:spacing w:after="0" w:line="240" w:lineRule="auto"/>
      </w:pPr>
      <w:r>
        <w:separator/>
      </w:r>
    </w:p>
  </w:footnote>
  <w:footnote w:type="continuationSeparator" w:id="0">
    <w:p w:rsidR="00D62EE0" w:rsidRDefault="00D62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C1A8D"/>
    <w:multiLevelType w:val="hybridMultilevel"/>
    <w:tmpl w:val="809456A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5C50078"/>
    <w:multiLevelType w:val="hybridMultilevel"/>
    <w:tmpl w:val="2EC0C2C8"/>
    <w:lvl w:ilvl="0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0CCC1CD3"/>
    <w:multiLevelType w:val="hybridMultilevel"/>
    <w:tmpl w:val="DDD849F0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F53F4"/>
    <w:multiLevelType w:val="hybridMultilevel"/>
    <w:tmpl w:val="EA3A578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1835AD"/>
    <w:multiLevelType w:val="hybridMultilevel"/>
    <w:tmpl w:val="D08062E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8D432D3"/>
    <w:multiLevelType w:val="hybridMultilevel"/>
    <w:tmpl w:val="0E148324"/>
    <w:lvl w:ilvl="0" w:tplc="0416000F">
      <w:start w:val="1"/>
      <w:numFmt w:val="decimal"/>
      <w:lvlText w:val="%1."/>
      <w:lvlJc w:val="left"/>
      <w:pPr>
        <w:ind w:left="6480" w:hanging="360"/>
      </w:pPr>
    </w:lvl>
    <w:lvl w:ilvl="1" w:tplc="04160019" w:tentative="1">
      <w:start w:val="1"/>
      <w:numFmt w:val="lowerLetter"/>
      <w:lvlText w:val="%2."/>
      <w:lvlJc w:val="left"/>
      <w:pPr>
        <w:ind w:left="7200" w:hanging="360"/>
      </w:pPr>
    </w:lvl>
    <w:lvl w:ilvl="2" w:tplc="0416001B" w:tentative="1">
      <w:start w:val="1"/>
      <w:numFmt w:val="lowerRoman"/>
      <w:lvlText w:val="%3."/>
      <w:lvlJc w:val="right"/>
      <w:pPr>
        <w:ind w:left="7920" w:hanging="180"/>
      </w:pPr>
    </w:lvl>
    <w:lvl w:ilvl="3" w:tplc="0416000F" w:tentative="1">
      <w:start w:val="1"/>
      <w:numFmt w:val="decimal"/>
      <w:lvlText w:val="%4."/>
      <w:lvlJc w:val="left"/>
      <w:pPr>
        <w:ind w:left="8640" w:hanging="360"/>
      </w:pPr>
    </w:lvl>
    <w:lvl w:ilvl="4" w:tplc="04160019" w:tentative="1">
      <w:start w:val="1"/>
      <w:numFmt w:val="lowerLetter"/>
      <w:lvlText w:val="%5."/>
      <w:lvlJc w:val="left"/>
      <w:pPr>
        <w:ind w:left="9360" w:hanging="360"/>
      </w:pPr>
    </w:lvl>
    <w:lvl w:ilvl="5" w:tplc="0416001B" w:tentative="1">
      <w:start w:val="1"/>
      <w:numFmt w:val="lowerRoman"/>
      <w:lvlText w:val="%6."/>
      <w:lvlJc w:val="right"/>
      <w:pPr>
        <w:ind w:left="10080" w:hanging="180"/>
      </w:pPr>
    </w:lvl>
    <w:lvl w:ilvl="6" w:tplc="0416000F" w:tentative="1">
      <w:start w:val="1"/>
      <w:numFmt w:val="decimal"/>
      <w:lvlText w:val="%7."/>
      <w:lvlJc w:val="left"/>
      <w:pPr>
        <w:ind w:left="10800" w:hanging="360"/>
      </w:pPr>
    </w:lvl>
    <w:lvl w:ilvl="7" w:tplc="04160019" w:tentative="1">
      <w:start w:val="1"/>
      <w:numFmt w:val="lowerLetter"/>
      <w:lvlText w:val="%8."/>
      <w:lvlJc w:val="left"/>
      <w:pPr>
        <w:ind w:left="11520" w:hanging="360"/>
      </w:pPr>
    </w:lvl>
    <w:lvl w:ilvl="8" w:tplc="0416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9"/>
  </w:num>
  <w:num w:numId="5">
    <w:abstractNumId w:val="0"/>
  </w:num>
  <w:num w:numId="6">
    <w:abstractNumId w:val="4"/>
  </w:num>
  <w:num w:numId="7">
    <w:abstractNumId w:val="12"/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069C2"/>
    <w:rsid w:val="0001427C"/>
    <w:rsid w:val="00046B04"/>
    <w:rsid w:val="000C3257"/>
    <w:rsid w:val="000C4200"/>
    <w:rsid w:val="00173F68"/>
    <w:rsid w:val="001B1442"/>
    <w:rsid w:val="001E537E"/>
    <w:rsid w:val="002B11D7"/>
    <w:rsid w:val="002C440D"/>
    <w:rsid w:val="002E0003"/>
    <w:rsid w:val="00362822"/>
    <w:rsid w:val="00376460"/>
    <w:rsid w:val="003A1B68"/>
    <w:rsid w:val="003A38B4"/>
    <w:rsid w:val="00456E37"/>
    <w:rsid w:val="0046629B"/>
    <w:rsid w:val="004A0592"/>
    <w:rsid w:val="004E1BA6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35B75"/>
    <w:rsid w:val="00747BC9"/>
    <w:rsid w:val="00792337"/>
    <w:rsid w:val="007C7D98"/>
    <w:rsid w:val="007F3CBC"/>
    <w:rsid w:val="007F522D"/>
    <w:rsid w:val="00894B11"/>
    <w:rsid w:val="008A7F37"/>
    <w:rsid w:val="008B137F"/>
    <w:rsid w:val="008C7BC4"/>
    <w:rsid w:val="008D4D82"/>
    <w:rsid w:val="00952E23"/>
    <w:rsid w:val="00997D7D"/>
    <w:rsid w:val="009A3F87"/>
    <w:rsid w:val="009E2D84"/>
    <w:rsid w:val="00A25BD2"/>
    <w:rsid w:val="00A967A8"/>
    <w:rsid w:val="00B1399C"/>
    <w:rsid w:val="00B36547"/>
    <w:rsid w:val="00B65022"/>
    <w:rsid w:val="00BB5B9E"/>
    <w:rsid w:val="00BD3832"/>
    <w:rsid w:val="00BE223A"/>
    <w:rsid w:val="00C26497"/>
    <w:rsid w:val="00C51D40"/>
    <w:rsid w:val="00C86073"/>
    <w:rsid w:val="00C92BD1"/>
    <w:rsid w:val="00D0024A"/>
    <w:rsid w:val="00D149D5"/>
    <w:rsid w:val="00D62EE0"/>
    <w:rsid w:val="00DA19B6"/>
    <w:rsid w:val="00DB563A"/>
    <w:rsid w:val="00DE3EA9"/>
    <w:rsid w:val="00E43E78"/>
    <w:rsid w:val="00E50782"/>
    <w:rsid w:val="00E6531E"/>
    <w:rsid w:val="00E95AA4"/>
    <w:rsid w:val="00EB66D8"/>
    <w:rsid w:val="00F03B38"/>
    <w:rsid w:val="00F400AB"/>
    <w:rsid w:val="00F83CF0"/>
    <w:rsid w:val="00FB1BFF"/>
    <w:rsid w:val="00FB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1D40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C7BC4"/>
    <w:pPr>
      <w:spacing w:after="160" w:line="259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1D40"/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pt.wikipedia.org/wiki/Desenvolvimento_de_software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pt.wikipedia.org/wiki/Cliente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pt.wikipedia.org/wiki/Cliente-servidor" TargetMode="External"/><Relationship Id="rId20" Type="http://schemas.openxmlformats.org/officeDocument/2006/relationships/hyperlink" Target="https://pt.wikipedia.org/wiki/Intrane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hyperlink" Target="https://pt.wikipedia.org/wiki/N_camada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pt.wikipedia.org/wiki/Interne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g"/><Relationship Id="rId22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196ABB"/>
    <w:rsid w:val="002948C9"/>
    <w:rsid w:val="002C0C85"/>
    <w:rsid w:val="00406E44"/>
    <w:rsid w:val="004265B1"/>
    <w:rsid w:val="00571EE0"/>
    <w:rsid w:val="00973EE1"/>
    <w:rsid w:val="00AC3D2E"/>
    <w:rsid w:val="00EB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  <w:style w:type="paragraph" w:customStyle="1" w:styleId="F7B006E7263747B78FF4269778B29EBB">
    <w:name w:val="F7B006E7263747B78FF4269778B29EBB"/>
    <w:rsid w:val="00EB4783"/>
  </w:style>
  <w:style w:type="paragraph" w:customStyle="1" w:styleId="FF84D27F141747D3975677FCD43B7DDC">
    <w:name w:val="FF84D27F141747D3975677FCD43B7DDC"/>
    <w:rsid w:val="00EB47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Setembro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7A97B2-7B77-4250-8100-5B281D747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141</TotalTime>
  <Pages>14</Pages>
  <Words>885</Words>
  <Characters>4780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Emanuela</cp:lastModifiedBy>
  <cp:revision>8</cp:revision>
  <dcterms:created xsi:type="dcterms:W3CDTF">2019-08-09T18:36:00Z</dcterms:created>
  <dcterms:modified xsi:type="dcterms:W3CDTF">2019-09-18T14:20:00Z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