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Device USB\VID_1D50&amp;PID_6002\23e000064214d79547522d62c02000f5 was configured.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Driver Name: winusb.inf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Guid: {88bae032-5a81-49f0-bc3d-a4ff138216d6}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Driver Date: 06/21/2006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Driver Version: 10.0.19041.1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Driver Provider: Microsoft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Driver Section: WINUSB.NT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Driver Rank: 0xFF2000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Matching Device Id: USB\MS_COMP_WINUSB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Outranked Drivers: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Device Updated: false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Parent Device: USB\ROOT_HUB30\4&amp;c7796dc&amp;0&amp;0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1"/>
          <w:szCs w:val="21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8f9fa" w:val="clear"/>
          <w:rtl w:val="0"/>
        </w:rPr>
        <w:t xml:space="preserve">wget https://github.com/greatscottgadgets/ubertooth/releases/download/2018-12-R1/ubertooth-2018-12-R1.tar.xz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1"/>
          <w:szCs w:val="21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8f9fa" w:val="clear"/>
          <w:rtl w:val="0"/>
        </w:rPr>
        <w:t xml:space="preserve">tar xf ubertooth-2018-12-R1.tar.xz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1"/>
          <w:szCs w:val="21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8f9fa" w:val="clear"/>
          <w:rtl w:val="0"/>
        </w:rPr>
        <w:t xml:space="preserve">cd ubertooth-2018-12-R1/host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1"/>
          <w:szCs w:val="21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8f9fa" w:val="clear"/>
          <w:rtl w:val="0"/>
        </w:rPr>
        <w:t xml:space="preserve">mkdir build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1"/>
          <w:szCs w:val="21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8f9fa" w:val="clear"/>
          <w:rtl w:val="0"/>
        </w:rPr>
        <w:t xml:space="preserve">cd build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1"/>
          <w:szCs w:val="21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8f9fa" w:val="clear"/>
          <w:rtl w:val="0"/>
        </w:rPr>
        <w:t xml:space="preserve">cmake ..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1"/>
          <w:szCs w:val="21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8f9fa" w:val="clear"/>
          <w:rtl w:val="0"/>
        </w:rPr>
        <w:t xml:space="preserve">make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21"/>
          <w:szCs w:val="21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8f9fa" w:val="clear"/>
          <w:rtl w:val="0"/>
        </w:rPr>
        <w:t xml:space="preserve">sudo make install</w:t>
      </w:r>
    </w:p>
    <w:p w:rsidR="00000000" w:rsidDel="00000000" w:rsidP="00000000" w:rsidRDefault="00000000" w:rsidRPr="00000000" w14:paraId="00000017">
      <w:pPr>
        <w:spacing w:line="312" w:lineRule="auto"/>
        <w:rPr>
          <w:rFonts w:ascii="Courier New" w:cs="Courier New" w:eastAsia="Courier New" w:hAnsi="Courier New"/>
          <w:sz w:val="21"/>
          <w:szCs w:val="21"/>
          <w:shd w:fill="f8f9fa" w:val="clear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8f9fa" w:val="clear"/>
          <w:rtl w:val="0"/>
        </w:rPr>
        <w:t xml:space="preserve">sudo ldconfig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3271838" cy="343143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1838" cy="34314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95613" cy="315180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3151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3119438" cy="359313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3593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auto" w:space="11" w:sz="0" w:val="none"/>
        </w:pBdr>
        <w:shd w:fill="ffffff" w:val="clear"/>
        <w:rPr>
          <w:rFonts w:ascii="Roboto" w:cs="Roboto" w:eastAsia="Roboto" w:hAnsi="Roboto"/>
          <w:color w:val="4d4d4c"/>
        </w:rPr>
      </w:pPr>
      <w:r w:rsidDel="00000000" w:rsidR="00000000" w:rsidRPr="00000000">
        <w:rPr>
          <w:rFonts w:ascii="Roboto" w:cs="Roboto" w:eastAsia="Roboto" w:hAnsi="Roboto"/>
          <w:color w:val="4d4d4c"/>
          <w:rtl w:val="0"/>
        </w:rPr>
        <w:t xml:space="preserve">Filters persist until they are explicitly cleared or the system restarts (either via 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ubertooth-util -r</w:t>
      </w:r>
      <w:r w:rsidDel="00000000" w:rsidR="00000000" w:rsidRPr="00000000">
        <w:rPr>
          <w:rFonts w:ascii="Roboto" w:cs="Roboto" w:eastAsia="Roboto" w:hAnsi="Roboto"/>
          <w:color w:val="4d4d4c"/>
          <w:rtl w:val="0"/>
        </w:rPr>
        <w:t xml:space="preserve"> or unplug/replug). To clear a filter, use the special filter 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none</w:t>
      </w:r>
      <w:r w:rsidDel="00000000" w:rsidR="00000000" w:rsidRPr="00000000">
        <w:rPr>
          <w:rFonts w:ascii="Roboto" w:cs="Roboto" w:eastAsia="Roboto" w:hAnsi="Roboto"/>
          <w:color w:val="4d4d4c"/>
          <w:rtl w:val="0"/>
        </w:rPr>
        <w:t xml:space="preserve">. Example: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4d4d4c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4d4d4c"/>
          <w:highlight w:val="white"/>
          <w:rtl w:val="0"/>
        </w:rPr>
        <w:t xml:space="preserve">ubertooth-btle -t none</w:t>
      </w:r>
    </w:p>
    <w:p w:rsidR="00000000" w:rsidDel="00000000" w:rsidP="00000000" w:rsidRDefault="00000000" w:rsidRPr="00000000" w14:paraId="0000001F">
      <w:pPr>
        <w:pBdr>
          <w:bottom w:color="auto" w:space="11" w:sz="0" w:val="none"/>
        </w:pBdr>
        <w:shd w:fill="ffffff" w:val="clear"/>
        <w:rPr>
          <w:rFonts w:ascii="Roboto" w:cs="Roboto" w:eastAsia="Roboto" w:hAnsi="Roboto"/>
          <w:color w:val="4d4d4c"/>
        </w:rPr>
      </w:pPr>
      <w:r w:rsidDel="00000000" w:rsidR="00000000" w:rsidRPr="00000000">
        <w:rPr>
          <w:rFonts w:ascii="Roboto" w:cs="Roboto" w:eastAsia="Roboto" w:hAnsi="Roboto"/>
          <w:color w:val="4d4d4c"/>
          <w:rtl w:val="0"/>
        </w:rPr>
        <w:t xml:space="preserve">When filtering, previous versions of the firmware would still log all advertising packets but only follow connections based on the filter parameters. As of 2018-06-R1, advertising packets that do not match the filter are dropped.</w:t>
      </w:r>
    </w:p>
    <w:p w:rsidR="00000000" w:rsidDel="00000000" w:rsidP="00000000" w:rsidRDefault="00000000" w:rsidRPr="00000000" w14:paraId="00000020">
      <w:pPr>
        <w:pBdr>
          <w:bottom w:color="auto" w:space="11" w:sz="0" w:val="none"/>
        </w:pBdr>
        <w:shd w:fill="ffffff" w:val="clear"/>
        <w:rPr>
          <w:rFonts w:ascii="Roboto" w:cs="Roboto" w:eastAsia="Roboto" w:hAnsi="Roboto"/>
          <w:color w:val="4d4d4c"/>
        </w:rPr>
      </w:pPr>
      <w:r w:rsidDel="00000000" w:rsidR="00000000" w:rsidRPr="00000000">
        <w:rPr>
          <w:rFonts w:ascii="Roboto" w:cs="Roboto" w:eastAsia="Roboto" w:hAnsi="Roboto"/>
          <w:color w:val="4d4d4c"/>
          <w:rtl w:val="0"/>
        </w:rPr>
        <w:t xml:space="preserve">In all sniffing modes, Ubertooth can log data to PCAP or PcapNG with a variety of pseudoheaders. The recommended logging format is PcapNG (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-r</w:t>
      </w:r>
      <w:r w:rsidDel="00000000" w:rsidR="00000000" w:rsidRPr="00000000">
        <w:rPr>
          <w:rFonts w:ascii="Roboto" w:cs="Roboto" w:eastAsia="Roboto" w:hAnsi="Roboto"/>
          <w:color w:val="4d4d4c"/>
          <w:rtl w:val="0"/>
        </w:rPr>
        <w:t xml:space="preserve">) or PCAP with LE Pseudoheader (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-q</w:t>
      </w:r>
      <w:r w:rsidDel="00000000" w:rsidR="00000000" w:rsidRPr="00000000">
        <w:rPr>
          <w:rFonts w:ascii="Roboto" w:cs="Roboto" w:eastAsia="Roboto" w:hAnsi="Roboto"/>
          <w:color w:val="4d4d4c"/>
          <w:rtl w:val="0"/>
        </w:rPr>
        <w:t xml:space="preserve">). For compatibility with crackle (see [</w:t>
      </w:r>
      <w:hyperlink r:id="rId9">
        <w:r w:rsidDel="00000000" w:rsidR="00000000" w:rsidRPr="00000000">
          <w:rPr>
            <w:rFonts w:ascii="Roboto" w:cs="Roboto" w:eastAsia="Roboto" w:hAnsi="Roboto"/>
            <w:color w:val="265e62"/>
            <w:u w:val="single"/>
            <w:rtl w:val="0"/>
          </w:rPr>
          <w:t xml:space="preserve">Using with Crackle</w:t>
        </w:r>
      </w:hyperlink>
      <w:r w:rsidDel="00000000" w:rsidR="00000000" w:rsidRPr="00000000">
        <w:rPr>
          <w:rFonts w:ascii="Roboto" w:cs="Roboto" w:eastAsia="Roboto" w:hAnsi="Roboto"/>
          <w:color w:val="4d4d4c"/>
          <w:rtl w:val="0"/>
        </w:rPr>
        <w:t xml:space="preserve">][]), use PCAP with PPI (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-c</w:t>
      </w:r>
      <w:r w:rsidDel="00000000" w:rsidR="00000000" w:rsidRPr="00000000">
        <w:rPr>
          <w:rFonts w:ascii="Roboto" w:cs="Roboto" w:eastAsia="Roboto" w:hAnsi="Roboto"/>
          <w:color w:val="4d4d4c"/>
          <w:rtl w:val="0"/>
        </w:rPr>
        <w:t xml:space="preserve">).</w:t>
      </w:r>
    </w:p>
    <w:p w:rsidR="00000000" w:rsidDel="00000000" w:rsidP="00000000" w:rsidRDefault="00000000" w:rsidRPr="00000000" w14:paraId="00000021">
      <w:pPr>
        <w:pBdr>
          <w:bottom w:color="auto" w:space="11" w:sz="0" w:val="none"/>
        </w:pBdr>
        <w:shd w:fill="ffffff" w:val="clear"/>
        <w:rPr>
          <w:rFonts w:ascii="Roboto" w:cs="Roboto" w:eastAsia="Roboto" w:hAnsi="Roboto"/>
          <w:color w:val="4d4d4c"/>
        </w:rPr>
      </w:pPr>
      <w:r w:rsidDel="00000000" w:rsidR="00000000" w:rsidRPr="00000000">
        <w:rPr>
          <w:rFonts w:ascii="Roboto" w:cs="Roboto" w:eastAsia="Roboto" w:hAnsi="Roboto"/>
          <w:color w:val="4d4d4c"/>
          <w:rtl w:val="0"/>
        </w:rPr>
        <w:t xml:space="preserve">Interfering with connections is a feature for causing intentional interference with newly established or long-lived connections. When this attack succeeds, the BLE connection between the central and peripheral will be terminated. Pair the 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-i</w:t>
      </w:r>
      <w:r w:rsidDel="00000000" w:rsidR="00000000" w:rsidRPr="00000000">
        <w:rPr>
          <w:rFonts w:ascii="Roboto" w:cs="Roboto" w:eastAsia="Roboto" w:hAnsi="Roboto"/>
          <w:color w:val="4d4d4c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-I</w:t>
      </w:r>
      <w:r w:rsidDel="00000000" w:rsidR="00000000" w:rsidRPr="00000000">
        <w:rPr>
          <w:rFonts w:ascii="Roboto" w:cs="Roboto" w:eastAsia="Roboto" w:hAnsi="Roboto"/>
          <w:color w:val="4d4d4c"/>
          <w:rtl w:val="0"/>
        </w:rPr>
        <w:t xml:space="preserve"> flag with 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-f</w:t>
      </w:r>
      <w:r w:rsidDel="00000000" w:rsidR="00000000" w:rsidRPr="00000000">
        <w:rPr>
          <w:rFonts w:ascii="Roboto" w:cs="Roboto" w:eastAsia="Roboto" w:hAnsi="Roboto"/>
          <w:color w:val="4d4d4c"/>
          <w:rtl w:val="0"/>
        </w:rPr>
        <w:t xml:space="preserve"> to interfere with new connections or </w:t>
      </w:r>
      <w:r w:rsidDel="00000000" w:rsidR="00000000" w:rsidRPr="00000000">
        <w:rPr>
          <w:rFonts w:ascii="Courier New" w:cs="Courier New" w:eastAsia="Courier New" w:hAnsi="Courier New"/>
          <w:color w:val="4d4d4c"/>
          <w:rtl w:val="0"/>
        </w:rPr>
        <w:t xml:space="preserve">-p</w:t>
      </w:r>
      <w:r w:rsidDel="00000000" w:rsidR="00000000" w:rsidRPr="00000000">
        <w:rPr>
          <w:rFonts w:ascii="Roboto" w:cs="Roboto" w:eastAsia="Roboto" w:hAnsi="Roboto"/>
          <w:color w:val="4d4d4c"/>
          <w:rtl w:val="0"/>
        </w:rPr>
        <w:t xml:space="preserve"> to interfere with long-lived connections. Note that causing intentional interference may be illegal in your jurisdiction. Check your local laws before using this feature.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2a9b1" w:space="0" w:sz="5" w:val="single"/>
          <w:right w:color="auto" w:space="0" w:sz="0" w:val="none"/>
        </w:pBdr>
        <w:spacing w:before="0" w:line="312" w:lineRule="auto"/>
        <w:rPr>
          <w:rFonts w:ascii="Georgia" w:cs="Georgia" w:eastAsia="Georgia" w:hAnsi="Georgia"/>
          <w:sz w:val="41"/>
          <w:szCs w:val="41"/>
        </w:rPr>
      </w:pPr>
      <w:bookmarkStart w:colFirst="0" w:colLast="0" w:name="_86j6x6pqp8gr" w:id="0"/>
      <w:bookmarkEnd w:id="0"/>
      <w:r w:rsidDel="00000000" w:rsidR="00000000" w:rsidRPr="00000000">
        <w:rPr>
          <w:rFonts w:ascii="Georgia" w:cs="Georgia" w:eastAsia="Georgia" w:hAnsi="Georgia"/>
          <w:sz w:val="41"/>
          <w:szCs w:val="41"/>
          <w:rtl w:val="0"/>
        </w:rPr>
        <w:t xml:space="preserve">File:Wireshark Thermo ConnectReq.png (output from 2023 RAV4 reported 17ft away)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hyperlink" Target="https://www.mankier.com/1/ubertooth-btle#Using_with_Crackle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