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4CD1" w14:textId="724258CE" w:rsidR="00A37DCB" w:rsidRDefault="001E78F5">
      <w:r>
        <w:t>Jose Velazquez Saenz</w:t>
      </w:r>
    </w:p>
    <w:p w14:paraId="51A1006C" w14:textId="6DE8A3B6" w:rsidR="001E78F5" w:rsidRDefault="001E78F5">
      <w:r>
        <w:t>Module 5.3 Assignment</w:t>
      </w:r>
    </w:p>
    <w:p w14:paraId="4FFC03CB" w14:textId="77777777" w:rsidR="001E78F5" w:rsidRDefault="001E78F5"/>
    <w:p w14:paraId="1A6B77FE" w14:textId="740DC99A" w:rsidR="001E78F5" w:rsidRDefault="001E78F5">
      <w:r>
        <w:rPr>
          <w:noProof/>
        </w:rPr>
        <w:drawing>
          <wp:inline distT="0" distB="0" distL="0" distR="0" wp14:anchorId="6CD7078A" wp14:editId="722BD6A7">
            <wp:extent cx="8322861" cy="3253563"/>
            <wp:effectExtent l="0" t="0" r="0" b="0"/>
            <wp:docPr id="1958965572" name="Picture 1" descr="A green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65572" name="Picture 1" descr="A green square with black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5603" cy="328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8F5" w:rsidSect="001E78F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8F5"/>
    <w:rsid w:val="000B25E7"/>
    <w:rsid w:val="001E78F5"/>
    <w:rsid w:val="002A1254"/>
    <w:rsid w:val="00393039"/>
    <w:rsid w:val="005228C9"/>
    <w:rsid w:val="007A39D3"/>
    <w:rsid w:val="00A3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49AFC"/>
  <w15:chartTrackingRefBased/>
  <w15:docId w15:val="{6FEF6637-3F68-1F49-B941-A33488AFC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2</cp:revision>
  <dcterms:created xsi:type="dcterms:W3CDTF">2025-11-17T02:25:00Z</dcterms:created>
  <dcterms:modified xsi:type="dcterms:W3CDTF">2025-11-17T02:25:00Z</dcterms:modified>
</cp:coreProperties>
</file>