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72FCC" w14:textId="1A003700" w:rsidR="00E31928" w:rsidRDefault="00D75365" w:rsidP="00D75365">
      <w:pPr>
        <w:rPr>
          <w:rFonts w:eastAsia="MS Gothic" w:cstheme="minorHAnsi"/>
          <w:b/>
          <w:bCs/>
        </w:rPr>
      </w:pPr>
      <w:r w:rsidRPr="00D75365">
        <w:rPr>
          <w:rFonts w:eastAsia="MS Gothic" w:cstheme="minorHAnsi"/>
          <w:b/>
          <w:bCs/>
        </w:rPr>
        <w:t>A importância da acessibilidade digital</w:t>
      </w:r>
      <w:r w:rsidRPr="00D75365">
        <w:rPr>
          <w:rFonts w:eastAsia="MS Gothic" w:cstheme="minorHAnsi"/>
          <w:b/>
          <w:bCs/>
        </w:rPr>
        <w:br/>
        <w:t xml:space="preserve">A acessibilidade digital garante que todas as pessoas, inclusive aquelas com deficiência, possam acessar e utilizar sites, aplicativos e </w:t>
      </w:r>
      <w:proofErr w:type="spellStart"/>
      <w:r w:rsidRPr="00D75365">
        <w:rPr>
          <w:rFonts w:eastAsia="MS Gothic" w:cstheme="minorHAnsi"/>
          <w:b/>
          <w:bCs/>
        </w:rPr>
        <w:t>conteúdos</w:t>
      </w:r>
      <w:proofErr w:type="spellEnd"/>
      <w:r w:rsidRPr="00D75365">
        <w:rPr>
          <w:rFonts w:eastAsia="MS Gothic" w:cstheme="minorHAnsi"/>
          <w:b/>
          <w:bCs/>
        </w:rPr>
        <w:t xml:space="preserve"> online. Ela promove inclusão, equidade e amplia o alcance da tecnologia.</w:t>
      </w:r>
    </w:p>
    <w:sectPr w:rsidR="00E319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28"/>
    <w:rsid w:val="000108CE"/>
    <w:rsid w:val="00095FE3"/>
    <w:rsid w:val="000C186D"/>
    <w:rsid w:val="00165E1E"/>
    <w:rsid w:val="001676D3"/>
    <w:rsid w:val="002C37C6"/>
    <w:rsid w:val="00331D68"/>
    <w:rsid w:val="00381264"/>
    <w:rsid w:val="003846B2"/>
    <w:rsid w:val="003B48E2"/>
    <w:rsid w:val="00450A9B"/>
    <w:rsid w:val="004726AC"/>
    <w:rsid w:val="004B7BFF"/>
    <w:rsid w:val="0061409F"/>
    <w:rsid w:val="008311E1"/>
    <w:rsid w:val="008953D5"/>
    <w:rsid w:val="00925798"/>
    <w:rsid w:val="00954309"/>
    <w:rsid w:val="009D238C"/>
    <w:rsid w:val="009E2E5D"/>
    <w:rsid w:val="00A12D46"/>
    <w:rsid w:val="00B212FD"/>
    <w:rsid w:val="00B26B08"/>
    <w:rsid w:val="00B705A7"/>
    <w:rsid w:val="00B8764E"/>
    <w:rsid w:val="00BE68B9"/>
    <w:rsid w:val="00D75365"/>
    <w:rsid w:val="00D75A69"/>
    <w:rsid w:val="00DB49D3"/>
    <w:rsid w:val="00DC59F1"/>
    <w:rsid w:val="00E31928"/>
    <w:rsid w:val="00E64487"/>
    <w:rsid w:val="00F2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E5200"/>
  <w15:chartTrackingRefBased/>
  <w15:docId w15:val="{3FEFF46E-9238-4837-ABC7-DD2D034A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1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1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19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1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19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1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1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1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1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19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1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19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192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192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19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192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19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19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1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1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1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1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1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192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192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192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19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192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19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Joao</cp:lastModifiedBy>
  <cp:revision>19</cp:revision>
  <dcterms:created xsi:type="dcterms:W3CDTF">2025-05-05T01:34:00Z</dcterms:created>
  <dcterms:modified xsi:type="dcterms:W3CDTF">2025-08-14T23:16:00Z</dcterms:modified>
</cp:coreProperties>
</file>