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4"/>
          <w:szCs w:val="34"/>
        </w:rPr>
        <w:t xml:space="preserve">DocuMind AI Technologies</w:t>
      </w:r>
    </w:p>
    <w:p>
      <w:pPr>
        <w:spacing w:after="200"/>
        <w:jc w:val="center"/>
      </w:pPr>
      <w:r>
        <w:rPr>
          <w:i/>
          <w:iCs/>
          <w:color w:val="444444"/>
          <w:sz w:val="24"/>
          <w:szCs w:val="24"/>
        </w:rPr>
        <w:t xml:space="preserve">Job Posting: AI Engineer</w:t>
      </w:r>
    </w:p>
    <w:p>
      <w:pPr>
        <w:spacing w:after="60"/>
      </w:pPr>
      <w:r>
        <w:rPr>
          <w:b/>
          <w:bCs/>
          <w:color w:val="2B2B2B"/>
          <w:sz w:val="20"/>
          <w:szCs w:val="20"/>
        </w:rPr>
        <w:t xml:space="preserve">Department: </w:t>
      </w:r>
      <w:r>
        <w:rPr>
          <w:color w:val="2B2B2B"/>
          <w:sz w:val="20"/>
          <w:szCs w:val="20"/>
        </w:rPr>
        <w:t xml:space="preserve">AI Research &amp; Engineering</w:t>
      </w:r>
    </w:p>
    <w:p>
      <w:pPr>
        <w:spacing w:after="60"/>
      </w:pPr>
      <w:r>
        <w:rPr>
          <w:b/>
          <w:bCs/>
          <w:color w:val="2B2B2B"/>
          <w:sz w:val="20"/>
          <w:szCs w:val="20"/>
        </w:rPr>
        <w:t xml:space="preserve">Employment Type: </w:t>
      </w:r>
      <w:r>
        <w:rPr>
          <w:color w:val="2B2B2B"/>
          <w:sz w:val="20"/>
          <w:szCs w:val="20"/>
        </w:rPr>
        <w:t xml:space="preserve">Full-Time, Permanent</w:t>
      </w:r>
    </w:p>
    <w:p>
      <w:pPr>
        <w:spacing w:after="60"/>
      </w:pPr>
      <w:r>
        <w:rPr>
          <w:b/>
          <w:bCs/>
          <w:color w:val="2B2B2B"/>
          <w:sz w:val="20"/>
          <w:szCs w:val="20"/>
        </w:rPr>
        <w:t xml:space="preserve">Reports To: </w:t>
      </w:r>
      <w:r>
        <w:rPr>
          <w:color w:val="2B2B2B"/>
          <w:sz w:val="20"/>
          <w:szCs w:val="20"/>
        </w:rPr>
        <w:t xml:space="preserve">Head of AI Engineering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ABOUT THE COMPANY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DocuMind AI builds enterprise document-intelligence software that helps BFSI and legal clients extract, classify, and search unstructured documents at scale using NLP and large language models. Our platform processes over a million documents every month for clients including two of India's top-10 private banks.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ROLE OVERVIEW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We are seeking an AI Engineer to join our core platform team, working on the NLP and LLM systems that power document classification, information extraction, and retrieval-augmented question answering. This is a hands-on role for someone who enjoys taking research ideas and turning them into reliable, production-grade systems.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Design and build NLP pipelines for document classification, entity extraction, and semantic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Develop and evaluate retrieval-augmented generation (RAG) systems for enterprise document Q&amp;A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Fine-tune and evaluate transformer-based language models for domain-specific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Build and maintain vector search infrastructure for large-scale semantic retrieval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Collaborate with product and client-facing teams to translate requirements into AI system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Monitor deployed models for drift, accuracy degradation, and edge-case failures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Write clear technical documentation and contribute to internal knowledge sharing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REQUIRED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Strong Python skills and experience with PyTorch or TensorFlow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Practical experience with Hugging Face Transformers or similar NLP libraries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Understanding of embedding models, vector databases, and semantic search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Experience building and evaluating classification or extraction models on real-world text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Comfortable working with REST APIs and basic cloud deployment (AWS, GCP, or Azure)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PREFERRED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Hands-on experience building RAG pipelines with LangChain or similar frameworks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Experience fine-tuning LLMs (LoRA/PEFT techniques)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Familiarity with vector databases such as Pinecone, FAISS, or Weaviate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Prior experience in document intelligence, OCR, or legal/financial NLP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Understanding of MLOps practices for model monitoring and versioning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EXPERIENCE REQUIRED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3 to 7 years of experience in machine learning or NLP engineering, with at least 1-2 years working on production AI systems.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EDUCATION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Bachelor's or Master's degree in Computer Science, Artificial Intelligence, or a related technical field.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SALARY RANGE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₹18,00,000 - ₹30,00,000 per annum, based on experience and technical assessment.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LOCATION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Gurgaon, Haryana (Hybrid - 3 days/week in office)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HOW TO APPLY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Interested candidates should apply via careers@documind.ai with resume and, if available, links to relevant projects or publications. Reference Job Code DM-AIE-06 in your application.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2026-07-03T02:09:54.587Z</dcterms:created>
  <dcterms:modified xsi:type="dcterms:W3CDTF">2026-07-03T02:09:54.587Z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