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Sneha Reddy</w:t>
      </w:r>
    </w:p>
    <w:p>
      <w:pPr>
        <w:spacing w:after="200"/>
        <w:jc w:val="center"/>
      </w:pPr>
      <w:r>
        <w:rPr>
          <w:b/>
          <w:bCs/>
          <w:i/>
          <w:iCs/>
          <w:color w:val="2B2B2B"/>
          <w:sz w:val="24"/>
          <w:szCs w:val="24"/>
        </w:rPr>
        <w:t xml:space="preserve">Machine Learning Engineer</w:t>
      </w:r>
    </w:p>
    <w:p>
      <w:pPr>
        <w:spacing w:after="200"/>
        <w:jc w:val="center"/>
      </w:pPr>
      <w:r>
        <w:rPr>
          <w:color w:val="444444"/>
          <w:sz w:val="20"/>
          <w:szCs w:val="20"/>
        </w:rPr>
        <w:t xml:space="preserve">sneha.reddy.ml@gmail.com   |   +91 91234 78905   |   Gachibowli, Hyderabad, Telangana - 500032   |   linkedin.com/in/sneha-reddy-mle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Machine Learning Engineer with 4 years of experience building and deploying production ML systems, including recommendation engines and fraud-detection models serving millions of daily requests. Strong background in the full ML lifecycle - from feature engineering to model deployment and monitoring on cloud infrastructure.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Languages: </w:t>
      </w:r>
      <w:r>
        <w:rPr>
          <w:color w:val="2B2B2B"/>
          <w:sz w:val="20"/>
          <w:szCs w:val="20"/>
        </w:rPr>
        <w:t xml:space="preserve">Python, SQL, Scala (basic)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ML/DL Frameworks: </w:t>
      </w:r>
      <w:r>
        <w:rPr>
          <w:color w:val="2B2B2B"/>
          <w:sz w:val="20"/>
          <w:szCs w:val="20"/>
        </w:rPr>
        <w:t xml:space="preserve">scikit-learn, TensorFlow, PyTorch, XGBoost, LightGBM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MLOps: </w:t>
      </w:r>
      <w:r>
        <w:rPr>
          <w:color w:val="2B2B2B"/>
          <w:sz w:val="20"/>
          <w:szCs w:val="20"/>
        </w:rPr>
        <w:t xml:space="preserve">MLflow, Docker, Kubernetes, Airflow, AWS SageMaker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Data: </w:t>
      </w:r>
      <w:r>
        <w:rPr>
          <w:color w:val="2B2B2B"/>
          <w:sz w:val="20"/>
          <w:szCs w:val="20"/>
        </w:rPr>
        <w:t xml:space="preserve">Spark, Kafka, Redshift, Feature Stores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SOFT SKILLS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Cross-team collaboration, Technical mentorship, Structured experimentation, Written documentation, Ownership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M.Tech. Computer Science (AI/ML Specialization)</w:t>
      </w:r>
      <w:r>
        <w:rPr>
          <w:i/>
          <w:iCs/>
          <w:color w:val="555555"/>
          <w:sz w:val="19"/>
          <w:szCs w:val="19"/>
        </w:rPr>
        <w:t xml:space="preserve">	2020 - 2022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IIIT Hyderabad — CGPA: 8.8/10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B.Tech. Computer Science</w:t>
      </w:r>
      <w:r>
        <w:rPr>
          <w:i/>
          <w:iCs/>
          <w:color w:val="555555"/>
          <w:sz w:val="19"/>
          <w:szCs w:val="19"/>
        </w:rPr>
        <w:t xml:space="preserve">	2016 - 2020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Osmania University, Hyderabad — CGPA: 8.2/10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TensorFlow Developer Certificate (2023)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AWS Certified Machine Learning - Specialty (2024)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Deep Learning Specialization - deeplearning.ai (2022)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Machine Learning Engineer — Finlytics Solutions, Hyderabad</w:t>
      </w:r>
      <w:r>
        <w:rPr>
          <w:i/>
          <w:iCs/>
          <w:color w:val="555555"/>
          <w:sz w:val="19"/>
          <w:szCs w:val="19"/>
        </w:rPr>
        <w:t xml:space="preserve">	Aug 2022 -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Built and deployed a real-time fraud-detection model on transaction streams, reducing false positives by 27% while maintaining 96% recall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Designed a feature store consolidating 120+ engineered features shared across 5 model teams, cutting feature-development time by 40%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Own the retraining and monitoring pipeline (Airflow + MLflow) for 3 production models, catching 2 significant data-drift incidents before customer impact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Mentored 2 junior ML engineers and led fortnightly model-review sessions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Data Science Intern — Finlytics Solutions, Hyderabad</w:t>
      </w:r>
      <w:r>
        <w:rPr>
          <w:i/>
          <w:iCs/>
          <w:color w:val="555555"/>
          <w:sz w:val="19"/>
          <w:szCs w:val="19"/>
        </w:rPr>
        <w:t xml:space="preserve">	Jan 2022 - Jul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Built a prototype recommendation model for cross-selling financial products, later productionized by the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Ran offline A/B evaluation comparing collaborative filtering vs. content-based approaches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Real-Time Fraud Detection Pipeline</w:t>
      </w:r>
      <w:r>
        <w:rPr>
          <w:i/>
          <w:iCs/>
          <w:color w:val="555555"/>
          <w:sz w:val="19"/>
          <w:szCs w:val="19"/>
        </w:rPr>
        <w:t xml:space="preserve">	Python, Kafka, XGBoost, SageMaker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Architected a streaming inference pipeline processing 2,000+ transactions/second with sub-100ms latency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Customer Lifetime Value Model</w:t>
      </w:r>
      <w:r>
        <w:rPr>
          <w:i/>
          <w:iCs/>
          <w:color w:val="555555"/>
          <w:sz w:val="19"/>
          <w:szCs w:val="19"/>
        </w:rPr>
        <w:t xml:space="preserve">	Python, LightGBM,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Built a CLV prediction model used by the marketing team to prioritize high-value customer retention campaigns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Won internal 'Innovation Sprint' hackathon for the fraud-detection prototype,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Co-authored an internal technical blog on feature store design, referenced across 3 engineering teams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Nominated for 'Rising Engineer of the Year', Finlytics Solutions, 2024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LANGUAGES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English (Fluent), Telugu (Native), Hindi (Fluent)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2026-07-03T02:08:38.351Z</dcterms:created>
  <dcterms:modified xsi:type="dcterms:W3CDTF">2026-07-03T02:08:38.351Z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