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particle fits through the doorway with epsilon degrees wiggle room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 probability that a particle that approaches the (center of the) doorway crosses it is (without the door itself), is epsilon/180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door opens up to 90 degrees to one side only.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door’s mass is negligible (does not change the course of the particle).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probability to cross with the direction of the door: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95513" cy="21527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6425" y="1009650"/>
                          <a:ext cx="2195513" cy="2152798"/>
                          <a:chOff x="1876425" y="1009650"/>
                          <a:chExt cx="3650425" cy="3581325"/>
                        </a:xfrm>
                      </wpg:grpSpPr>
                      <wps:wsp>
                        <wps:cNvCnPr/>
                        <wps:spPr>
                          <a:xfrm>
                            <a:off x="3552825" y="1009650"/>
                            <a:ext cx="0" cy="14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3190875"/>
                            <a:ext cx="0" cy="14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76425" y="2409750"/>
                            <a:ext cx="781200" cy="78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3190950"/>
                            <a:ext cx="7620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3190950"/>
                            <a:ext cx="78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1625" y="2819413"/>
                            <a:ext cx="78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81225" y="2781313"/>
                            <a:ext cx="7620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10800000">
                            <a:off x="2864450" y="2747963"/>
                            <a:ext cx="81300" cy="104775"/>
                          </a:xfrm>
                          <a:custGeom>
                            <a:rect b="b" l="l" r="r" t="t"/>
                            <a:pathLst>
                              <a:path extrusionOk="0" h="4191" w="3252">
                                <a:moveTo>
                                  <a:pt x="0" y="4191"/>
                                </a:moveTo>
                                <a:cubicBezTo>
                                  <a:pt x="524" y="3842"/>
                                  <a:pt x="2746" y="2794"/>
                                  <a:pt x="3143" y="2095"/>
                                </a:cubicBezTo>
                                <a:cubicBezTo>
                                  <a:pt x="3540" y="1397"/>
                                  <a:pt x="2508" y="349"/>
                                  <a:pt x="238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657625" y="2925200"/>
                            <a:ext cx="1371600" cy="15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epsilon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167200" y="3157613"/>
                            <a:ext cx="81300" cy="104775"/>
                          </a:xfrm>
                          <a:custGeom>
                            <a:rect b="b" l="l" r="r" t="t"/>
                            <a:pathLst>
                              <a:path extrusionOk="0" h="4191" w="3252">
                                <a:moveTo>
                                  <a:pt x="0" y="4191"/>
                                </a:moveTo>
                                <a:cubicBezTo>
                                  <a:pt x="524" y="3842"/>
                                  <a:pt x="2746" y="2794"/>
                                  <a:pt x="3143" y="2095"/>
                                </a:cubicBezTo>
                                <a:cubicBezTo>
                                  <a:pt x="3540" y="1397"/>
                                  <a:pt x="2508" y="349"/>
                                  <a:pt x="238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55250" y="3157625"/>
                            <a:ext cx="1371600" cy="15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epsilon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95513" cy="21527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5513" cy="21527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Say there’s epsilon degree in which the ball can pass then the probability of a particle, that goes towards the door, to pass is epsilon/180 (probability that the ball is heading the right direction)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probability to cross against the direction of the door: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52563" cy="216889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2825" y="1009650"/>
                          <a:ext cx="1452563" cy="2168895"/>
                          <a:chOff x="3552825" y="1009650"/>
                          <a:chExt cx="2431225" cy="3581325"/>
                        </a:xfrm>
                      </wpg:grpSpPr>
                      <wps:wsp>
                        <wps:cNvCnPr/>
                        <wps:spPr>
                          <a:xfrm>
                            <a:off x="3552825" y="1009650"/>
                            <a:ext cx="0" cy="14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3190875"/>
                            <a:ext cx="0" cy="14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24450" y="2409750"/>
                            <a:ext cx="781200" cy="78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3190950"/>
                            <a:ext cx="7620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3190950"/>
                            <a:ext cx="78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825" y="2781275"/>
                            <a:ext cx="14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0383" y="2781275"/>
                            <a:ext cx="13935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63115" y="2747950"/>
                            <a:ext cx="148690" cy="104775"/>
                          </a:xfrm>
                          <a:custGeom>
                            <a:rect b="b" l="l" r="r" t="t"/>
                            <a:pathLst>
                              <a:path extrusionOk="0" h="4191" w="3252">
                                <a:moveTo>
                                  <a:pt x="0" y="4191"/>
                                </a:moveTo>
                                <a:cubicBezTo>
                                  <a:pt x="524" y="3842"/>
                                  <a:pt x="2746" y="2794"/>
                                  <a:pt x="3143" y="2095"/>
                                </a:cubicBezTo>
                                <a:cubicBezTo>
                                  <a:pt x="3540" y="1397"/>
                                  <a:pt x="2508" y="349"/>
                                  <a:pt x="238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612450" y="2777550"/>
                            <a:ext cx="1371600" cy="15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epsilon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167200" y="3157613"/>
                            <a:ext cx="81300" cy="104775"/>
                          </a:xfrm>
                          <a:custGeom>
                            <a:rect b="b" l="l" r="r" t="t"/>
                            <a:pathLst>
                              <a:path extrusionOk="0" h="4191" w="3252">
                                <a:moveTo>
                                  <a:pt x="0" y="4191"/>
                                </a:moveTo>
                                <a:cubicBezTo>
                                  <a:pt x="524" y="3842"/>
                                  <a:pt x="2746" y="2794"/>
                                  <a:pt x="3143" y="2095"/>
                                </a:cubicBezTo>
                                <a:cubicBezTo>
                                  <a:pt x="3540" y="1397"/>
                                  <a:pt x="2508" y="349"/>
                                  <a:pt x="238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55250" y="3157625"/>
                            <a:ext cx="1371600" cy="15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epsilon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52563" cy="216889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2168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Say there’s epsilon degree in which the ball can pass then the probability of a particle, that goes towards the door, to pass is epsilon/90 (probability that the door is sufficiently open) times epsilon/180 (probability  that the ball is heading the right direction)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 total</w:t>
      </w:r>
      <w:r w:rsidDel="00000000" w:rsidR="00000000" w:rsidRPr="00000000">
        <w:rPr>
          <w:rtl w:val="0"/>
        </w:rPr>
        <w:t xml:space="preserve"> there’s 90/epsilon times more chance that a particle will cross with the direction of the door than against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