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לסרט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לזכור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המבוגרים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מתים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הארץ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שהמבוגרים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הטכנולוגיה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מההתחלה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