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    </w:t>
      </w:r>
      <w:r w:rsidDel="00000000" w:rsidR="00000000" w:rsidRPr="00000000">
        <w:rPr>
          <w:rtl w:val="1"/>
        </w:rPr>
        <w:t xml:space="preserve">מההשקעות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- 12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    </w:t>
      </w:r>
      <w:r w:rsidDel="00000000" w:rsidR="00000000" w:rsidRPr="00000000">
        <w:rPr>
          <w:rtl w:val="1"/>
        </w:rPr>
        <w:t xml:space="preserve">ממלאנוקס</w:t>
      </w:r>
      <w:r w:rsidDel="00000000" w:rsidR="00000000" w:rsidRPr="00000000">
        <w:rPr>
          <w:rtl w:val="1"/>
        </w:rPr>
        <w:t xml:space="preserve"> - 10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esop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    </w:t>
      </w:r>
      <w:r w:rsidDel="00000000" w:rsidR="00000000" w:rsidRPr="00000000">
        <w:rPr>
          <w:rtl w:val="1"/>
        </w:rPr>
        <w:t xml:space="preserve">הפנסיה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 ]    </w:t>
      </w:r>
      <w:r w:rsidDel="00000000" w:rsidR="00000000" w:rsidRPr="00000000">
        <w:rPr>
          <w:rtl w:val="0"/>
        </w:rPr>
        <w:t xml:space="preserve">Esperange</w:t>
      </w:r>
      <w:r w:rsidDel="00000000" w:rsidR="00000000" w:rsidRPr="00000000">
        <w:rPr>
          <w:rtl w:val="0"/>
        </w:rPr>
        <w:t xml:space="preserve"> - 7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 ]   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sharing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    </w:t>
      </w:r>
      <w:r w:rsidDel="00000000" w:rsidR="00000000" w:rsidRPr="00000000">
        <w:rPr>
          <w:rtl w:val="1"/>
        </w:rPr>
        <w:t xml:space="preserve">הפנסיה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בצרפת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   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- 15 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[ ]    ESPP - 10k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    </w:t>
      </w:r>
      <w:r w:rsidDel="00000000" w:rsidR="00000000" w:rsidRPr="00000000">
        <w:rPr>
          <w:rtl w:val="1"/>
        </w:rPr>
        <w:t xml:space="preserve">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ואג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