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produce wheat you need ±120 days of sun.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sun gives ±1000W/m^2.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m^2 produces ±330g of wheat.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1000W*10h=10kWh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10kWh/d*120d=1200kWh~=4500MJ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330g*1369kJ/100g~=4500kJ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efficiency of wheat is ±1/1000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