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w5cxeb8k87u" w:id="0"/>
      <w:bookmarkEnd w:id="0"/>
      <w:r w:rsidDel="00000000" w:rsidR="00000000" w:rsidRPr="00000000">
        <w:rPr>
          <w:rtl w:val="0"/>
        </w:rPr>
        <w:t xml:space="preserve">Which hobby to take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nf9w1sv8clf" w:id="1"/>
      <w:bookmarkEnd w:id="1"/>
      <w:r w:rsidDel="00000000" w:rsidR="00000000" w:rsidRPr="00000000">
        <w:rPr>
          <w:rtl w:val="0"/>
        </w:rPr>
        <w:t xml:space="preserve">Check popularity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gtlm0urqcmy1" w:id="2"/>
      <w:bookmarkEnd w:id="2"/>
      <w:r w:rsidDel="00000000" w:rsidR="00000000" w:rsidRPr="00000000">
        <w:rPr>
          <w:rtl w:val="0"/>
        </w:rPr>
        <w:t xml:space="preserve">By spending: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Entertainment by spending: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2016 SUSB Annual Data Tables by Establishment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Industry Statistics Portal: NAICS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Bureau of Labor Statistics</w:t>
        </w:r>
      </w:hyperlink>
      <w:r w:rsidDel="00000000" w:rsidR="00000000" w:rsidRPr="00000000">
        <w:rPr>
          <w:rtl w:val="0"/>
        </w:rPr>
        <w:t xml:space="preserve"> - Entertainment spending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Expenditures on Entertainment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Creative industry: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Creative industries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Outdoor recreation: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Outdoor Recreation Satellite Account, US and Prototype for States, 2017 | US Bureau of Economic Analysis (BEA)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rbp5t7awyi" w:id="3"/>
      <w:bookmarkEnd w:id="3"/>
      <w:r w:rsidDel="00000000" w:rsidR="00000000" w:rsidRPr="00000000">
        <w:rPr>
          <w:rtl w:val="0"/>
        </w:rPr>
        <w:t xml:space="preserve">By time: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Leisure time use: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American Time Use Survey: Charts by Topic: Leisure and sports 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Bureau of Labor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Average hours per day spent in selected leisure and sports activities by 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American Time Use Survey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AMERICAN TIME USE SURVEY-2018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Polls:</w:t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Leisure 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a.gov/news/2019/outdoor-recreation-satellite-account-us-and-prototype-states-2017" TargetMode="External"/><Relationship Id="rId10" Type="http://schemas.openxmlformats.org/officeDocument/2006/relationships/hyperlink" Target="https://en.wikipedia.org/wiki/Creative_industries" TargetMode="External"/><Relationship Id="rId13" Type="http://schemas.openxmlformats.org/officeDocument/2006/relationships/hyperlink" Target="https://www.bls.gov/opub/ted/2015/time-spent-in-leisure-activities-in-2014-by-gender-age-and-educational-attainment.htm" TargetMode="External"/><Relationship Id="rId12" Type="http://schemas.openxmlformats.org/officeDocument/2006/relationships/hyperlink" Target="https://www.bls.gov/tus/charts/leis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cex/anthology/csxanth10.pdf" TargetMode="External"/><Relationship Id="rId15" Type="http://schemas.openxmlformats.org/officeDocument/2006/relationships/hyperlink" Target="https://www.bls.gov/news.release/atus.nr0.htm" TargetMode="External"/><Relationship Id="rId14" Type="http://schemas.openxmlformats.org/officeDocument/2006/relationships/hyperlink" Target="https://www.bls.gov/charts/american-time-use/activity-leisure.htm" TargetMode="External"/><Relationship Id="rId17" Type="http://schemas.openxmlformats.org/officeDocument/2006/relationships/hyperlink" Target="https://www.pewresearch.org/topics/leisure-activities/" TargetMode="External"/><Relationship Id="rId16" Type="http://schemas.openxmlformats.org/officeDocument/2006/relationships/hyperlink" Target="https://www.bls.gov/news.release/pdf/atu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ensus.gov/data/tables/2016/econ/susb/2016-susb-annual.html" TargetMode="External"/><Relationship Id="rId7" Type="http://schemas.openxmlformats.org/officeDocument/2006/relationships/hyperlink" Target="https://www.census.gov/econ/isp/sampler.php?naicscode=7112&amp;naicslevel=4" TargetMode="External"/><Relationship Id="rId8" Type="http://schemas.openxmlformats.org/officeDocument/2006/relationships/hyperlink" Target="https://www.bls.gov/opub/btn/volume-4/movies-music-sports-entertainment-spen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