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array 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 filter reduce : f(X)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map: f:x^n -&gt; x^n </w:t>
        <w:tab/>
        <w:t xml:space="preserve">[f(x) for x in X]</w:t>
        <w:tab/>
        <w:tab/>
        <w:t xml:space="preserve">change values (edit values)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filter: f: x^n -&gt; x^m</w:t>
        <w:tab/>
        <w:t xml:space="preserve">X’ in X</w:t>
        <w:tab/>
        <w:tab/>
        <w:tab/>
        <w:t xml:space="preserve">change quantity (delete values)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reduce: f: x^n -&gt; x</w:t>
        <w:tab/>
        <w:t xml:space="preserve">f(X)</w:t>
        <w:tab/>
        <w:tab/>
        <w:tab/>
        <w:t xml:space="preserve">change values &amp; quantity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