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gdp=a0+a1*jewish+a2*resources+e1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jewish=b0+b1*gdp+b2*persecutions+e2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gdp=a0+a1*(b0+b1*gdp+b2*persecutions+e2)+a2*resources+e1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gdp=a0+a1*b0+a1*b1*gdp+a1*b2*persecutions+a1*e2+a2*resources+e1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gdp-a1*b1*gdp=a0+a1*b0+a1*b2*persecutions+a1*e2+a2*resources+e1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gdp=(a0+a1*b0+a1*b2*persecutions+a1*e2+a2*resources+e1)/(1-a1*b1)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