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Ways to win: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&amp; &gt;=11 -&gt; 1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&amp; 2 -&gt; 2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3 -&gt; 3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adjacent -&gt; 4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shape -&gt; 6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&amp; 2 -&gt; 9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4 -&gt; 25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adjacent &amp; same shape -&gt; 50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shape &amp; &gt;=10 -&gt; 800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shapes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 numbers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each combination: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Calculate distance to win + odds for each win for each selection for holding (4!+3!+2!+1!+0!)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Royal Flush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Straight Flush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 to Royal Flush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 House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Flush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Three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Straight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 to Straight Flush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Double pair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 pair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to Royal Flush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 to Flush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Low pair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 to Straight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high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high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high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to Straight Flush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