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 years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need ±600k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should get me 60k a year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which I should get 48k or 4k a month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I want 5k like I spend right now, I should have 800k and take 80k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given I am making 10% on my investment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Might have to save for 2 more years to get to 1M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Right now looks like I can make it to 600k in 5 years, 700k in 6, 850 in 7 and 1M in 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 I think I’ll retire in 5, and then take a year off or something to see how that 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think after retiring I’ll still make money, because I’ll be productive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it’s a bit less than 5 years, 4 and 8 months right now until I’m 29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in 6 months it’s be 50m away, which is approx 100 paychecks = 200w ~= 4 years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That’s not too bad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I’m getting 40k a year (before taxes) from the bonus, meaning around 26k net, and then 18k from 401k, and 11.5% ~= 14.5k before tax which is 10k net from espp, total of 54k saving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133k+40k=173k,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Tax ~50k, saving ~54k, spending 70? I’m probably spending a bit more than 60, so saving is maybe 1k more (last year I earned ~150k, so i didn’t save that 10k, but maybe this year)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