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יופי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בפורנו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ליוטיוב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אוקי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יטופל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כנראה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כשיסתיים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מהזמן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ועבודה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וילדים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להתגרש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להתגרש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מתקתק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מתקתק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לשווא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שהצלחתי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ואתמול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הסופש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ואתמול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חרמן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ללעוס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מסטיק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להרעיב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הרעב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מרעיבו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משביעו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רעב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התעוררתי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האוטוזבל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עייף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לרבעון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2</w:t>
      </w:r>
      <w:r w:rsidDel="00000000" w:rsidR="00000000" w:rsidRPr="00000000">
        <w:rPr>
          <w:rtl w:val="1"/>
        </w:rPr>
        <w:t xml:space="preserve">ויד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לוידאו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ופרויקט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לפעמים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לפרישה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לארץ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אירבנב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פתוחים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ניקיון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שקניתי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8%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llc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-12%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-3.2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-4.8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400$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לוגריתמי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איבן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אלפיים</w:t>
      </w:r>
      <w:r w:rsidDel="00000000" w:rsidR="00000000" w:rsidRPr="00000000">
        <w:rPr>
          <w:rtl w:val="1"/>
        </w:rPr>
        <w:t xml:space="preserve">? 4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? 8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? 10? 20?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סינדיקטים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בסינדיקט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סינדיקט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סטארטאפים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מיליון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משתלם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שלישית</w:t>
      </w:r>
      <w:r w:rsidDel="00000000" w:rsidR="00000000" w:rsidRPr="00000000">
        <w:rPr>
          <w:rtl w:val="1"/>
        </w:rPr>
        <w:t xml:space="preserve"> 1600 </w:t>
      </w:r>
      <w:r w:rsidDel="00000000" w:rsidR="00000000" w:rsidRPr="00000000">
        <w:rPr>
          <w:rtl w:val="1"/>
        </w:rPr>
        <w:t xml:space="preserve">רביעית</w:t>
      </w:r>
      <w:r w:rsidDel="00000000" w:rsidR="00000000" w:rsidRPr="00000000">
        <w:rPr>
          <w:rtl w:val="1"/>
        </w:rPr>
        <w:t xml:space="preserve"> 3200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בתים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הסינדיקטים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בעזהש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50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תלושי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משכורת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שבועות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תלושים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הזיגזגים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מהמניות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כשיגיע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נהניתי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הויקיפדיה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מושלמים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אמריקה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מושלם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חטייאר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בחופש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1"/>
        </w:rPr>
        <w:t xml:space="preserve">יכולתי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דרומאמריקה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בבואנוס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ובקולומביה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בארהב</w:t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דראמ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פלירטוטים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ולקח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בטכניון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בדראמ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ושיכולתי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התנקז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בעזהש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תינוק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מעבודה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אוטובוס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1"/>
        </w:rPr>
        <w:t xml:space="preserve">וליסוע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מוטל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באוטו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וככה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לטייל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כן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ויפאסנה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איוואסקה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מגניב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חשפנית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שערות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1"/>
        </w:rPr>
        <w:t xml:space="preserve">קורונה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בדראמ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החוף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1"/>
        </w:rPr>
        <w:t xml:space="preserve">ישבנו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הלכנו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למסיבות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1"/>
        </w:rPr>
        <w:t xml:space="preserve">אכלנו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צהרים</w:t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העברנו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חודשים</w:t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1"/>
        </w:rPr>
        <w:t xml:space="preserve">וזהו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חפרתי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חפרתי</w:t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