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>Installing Miniconda</w:t>
      </w:r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482076">
      <w:pPr>
        <w:pStyle w:val="Heading4"/>
        <w:spacing w:after="120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49B1FA7" w14:textId="77777777" w:rsidR="00C777C2" w:rsidRDefault="00C777C2" w:rsidP="00C777C2">
      <w:pPr>
        <w:spacing w:after="120"/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>
        <w:rPr>
          <w:lang w:val="en-US" w:eastAsia="es-ES"/>
        </w:rPr>
        <w:t xml:space="preserve"> These instructions are intended for pure Windows computers, do not use WSL (Ubuntu) terminals in Windows.</w:t>
      </w:r>
    </w:p>
    <w:p w14:paraId="72A0AF94" w14:textId="6D8529D5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63CB3B8F" w14:textId="77777777" w:rsidR="00866C83" w:rsidRPr="00135911" w:rsidRDefault="00866C83" w:rsidP="00C77AE6">
      <w:pPr>
        <w:jc w:val="both"/>
        <w:rPr>
          <w:lang w:val="en-US" w:eastAsia="es-ES"/>
        </w:rPr>
      </w:pP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MacOs</w:t>
      </w:r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53F20543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50502D1C" w14:textId="77777777" w:rsidR="00C777C2" w:rsidRDefault="00C777C2" w:rsidP="00C777C2">
      <w:pPr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 w:rsidRPr="00D57A92">
        <w:rPr>
          <w:color w:val="C00000"/>
          <w:lang w:val="en-US" w:eastAsia="es-ES"/>
        </w:rPr>
        <w:t xml:space="preserve"> </w:t>
      </w:r>
      <w:r>
        <w:rPr>
          <w:lang w:val="en-US" w:eastAsia="es-ES"/>
        </w:rPr>
        <w:t>These instructions are intended for pure Linux computers, do not use WSL (Ubuntu) terminals in Windows.</w:t>
      </w:r>
    </w:p>
    <w:p w14:paraId="4A4859A0" w14:textId="06C0AB38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lastRenderedPageBreak/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>wnload and Install Miniconda</w:t>
      </w:r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9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“Quickstart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During the Miniconda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Invoke-WebRequest :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Invoke-WebRequest -Uri "https://repo.anaconda.com/miniconda/Miniconda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NotSpecified: (:) [Invoke-WebRequest], UnauthorizedAccessException</w:t>
      </w:r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 xml:space="preserve">    + FullyQualifiedErrorId : System.UnauthorizedAccessException,Microsoft.PowerShell.Commands.InvokeWebRequestCommand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and then try again with the commands suggested in the miniconda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1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Jupyter</w:t>
      </w:r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0E858FE0" w:rsidR="00D24FBF" w:rsidRDefault="009C7D6C" w:rsidP="00C77AE6">
      <w:pPr>
        <w:pStyle w:val="Heading3"/>
        <w:jc w:val="both"/>
        <w:rPr>
          <w:b/>
          <w:bCs/>
          <w:color w:val="C00000"/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</w:p>
    <w:p w14:paraId="271E1A32" w14:textId="77777777" w:rsidR="000D316F" w:rsidRDefault="000D316F" w:rsidP="000D316F">
      <w:pPr>
        <w:pStyle w:val="Heading3"/>
        <w:jc w:val="both"/>
        <w:rPr>
          <w:lang w:val="en-US"/>
        </w:rPr>
      </w:pPr>
      <w:r w:rsidRPr="00135911">
        <w:rPr>
          <w:b/>
          <w:bCs/>
          <w:color w:val="C00000"/>
          <w:lang w:val="en-US"/>
        </w:rPr>
        <w:t>VERY IMPORTANT</w:t>
      </w:r>
      <w:r>
        <w:rPr>
          <w:b/>
          <w:bCs/>
          <w:color w:val="C00000"/>
          <w:lang w:val="en-US"/>
        </w:rPr>
        <w:t xml:space="preserve"> 1</w:t>
      </w:r>
      <w:r w:rsidRPr="00135911">
        <w:rPr>
          <w:b/>
          <w:bCs/>
          <w:color w:val="C00000"/>
          <w:lang w:val="en-US"/>
        </w:rPr>
        <w:t>!</w:t>
      </w:r>
      <w:r w:rsidRPr="00135911">
        <w:rPr>
          <w:color w:val="C00000"/>
          <w:lang w:val="en-US"/>
        </w:rPr>
        <w:t xml:space="preserve"> </w:t>
      </w:r>
      <w:r w:rsidRPr="00135911">
        <w:rPr>
          <w:lang w:val="en-US"/>
        </w:rPr>
        <w:t>To avoid issues, do not create the folder in a OneDrive folder with cloud synchronization.</w:t>
      </w:r>
    </w:p>
    <w:p w14:paraId="48DFC821" w14:textId="5A5F58A8" w:rsidR="000D316F" w:rsidRPr="00BC01E0" w:rsidRDefault="000D316F" w:rsidP="000D316F">
      <w:pPr>
        <w:rPr>
          <w:sz w:val="24"/>
          <w:szCs w:val="24"/>
          <w:lang w:val="en-US"/>
        </w:rPr>
      </w:pPr>
      <w:r w:rsidRPr="00681520">
        <w:rPr>
          <w:b/>
          <w:bCs/>
          <w:color w:val="C00000"/>
          <w:sz w:val="24"/>
          <w:szCs w:val="24"/>
          <w:lang w:val="en-US"/>
        </w:rPr>
        <w:t>VERY IMPORTANT</w:t>
      </w:r>
      <w:r>
        <w:rPr>
          <w:b/>
          <w:bCs/>
          <w:color w:val="C00000"/>
          <w:sz w:val="24"/>
          <w:szCs w:val="24"/>
          <w:lang w:val="en-US"/>
        </w:rPr>
        <w:t xml:space="preserve"> 2</w:t>
      </w:r>
      <w:r w:rsidRPr="00681520">
        <w:rPr>
          <w:b/>
          <w:bCs/>
          <w:color w:val="C00000"/>
          <w:sz w:val="24"/>
          <w:szCs w:val="24"/>
          <w:lang w:val="en-US"/>
        </w:rPr>
        <w:t>!</w:t>
      </w:r>
      <w:r w:rsidRPr="00681520">
        <w:rPr>
          <w:color w:val="C00000"/>
          <w:sz w:val="24"/>
          <w:szCs w:val="24"/>
          <w:lang w:val="en-US"/>
        </w:rPr>
        <w:t xml:space="preserve"> </w:t>
      </w:r>
      <w:r w:rsidRPr="00681520">
        <w:rPr>
          <w:sz w:val="24"/>
          <w:szCs w:val="24"/>
          <w:lang w:val="en-US"/>
        </w:rPr>
        <w:t>To avoid issues,</w:t>
      </w:r>
      <w:r>
        <w:rPr>
          <w:sz w:val="24"/>
          <w:szCs w:val="24"/>
          <w:lang w:val="en-US"/>
        </w:rPr>
        <w:t xml:space="preserve"> do not create the folder</w:t>
      </w:r>
      <w:r w:rsidR="004F572C">
        <w:rPr>
          <w:sz w:val="24"/>
          <w:szCs w:val="24"/>
          <w:lang w:val="en-US"/>
        </w:rPr>
        <w:t xml:space="preserve"> too</w:t>
      </w:r>
      <w:r>
        <w:rPr>
          <w:sz w:val="24"/>
          <w:szCs w:val="24"/>
          <w:lang w:val="en-US"/>
        </w:rPr>
        <w:t xml:space="preserve"> deep within your system (i.e., long PATHs such as </w:t>
      </w:r>
      <w:r w:rsidR="00A374BE">
        <w:rPr>
          <w:lang w:val="en-US"/>
        </w:rPr>
        <w:t>“</w:t>
      </w:r>
      <w:r>
        <w:rPr>
          <w:sz w:val="24"/>
          <w:szCs w:val="24"/>
          <w:lang w:val="en-US"/>
        </w:rPr>
        <w:t>C:/</w:t>
      </w:r>
      <w:r w:rsidRPr="00BC01E0">
        <w:rPr>
          <w:sz w:val="24"/>
          <w:szCs w:val="24"/>
          <w:lang w:val="en-US"/>
        </w:rPr>
        <w:t>Users/Folder_1/Folder_2/Folder_3/…/ML_course</w:t>
      </w:r>
      <w:r w:rsidR="00A374BE">
        <w:rPr>
          <w:sz w:val="24"/>
          <w:szCs w:val="24"/>
          <w:lang w:val="en-US"/>
        </w:rPr>
        <w:t>”</w:t>
      </w:r>
      <w:r w:rsidRPr="00BC01E0">
        <w:rPr>
          <w:sz w:val="24"/>
          <w:szCs w:val="24"/>
          <w:lang w:val="en-US"/>
        </w:rPr>
        <w:t>).</w:t>
      </w:r>
    </w:p>
    <w:p w14:paraId="4C0D7D45" w14:textId="6C345F68" w:rsidR="000D316F" w:rsidRPr="00BC01E0" w:rsidRDefault="000D316F" w:rsidP="000D316F">
      <w:pPr>
        <w:rPr>
          <w:sz w:val="24"/>
          <w:szCs w:val="24"/>
        </w:rPr>
      </w:pPr>
      <w:r w:rsidRPr="00BC01E0">
        <w:rPr>
          <w:b/>
          <w:bCs/>
          <w:color w:val="C00000"/>
          <w:sz w:val="24"/>
          <w:szCs w:val="24"/>
          <w:lang w:val="en-US"/>
        </w:rPr>
        <w:t>VERY IMPORTANT 3!</w:t>
      </w:r>
      <w:r w:rsidRPr="00BC01E0">
        <w:rPr>
          <w:color w:val="C00000"/>
          <w:sz w:val="24"/>
          <w:szCs w:val="24"/>
          <w:lang w:val="en-US"/>
        </w:rPr>
        <w:t xml:space="preserve"> </w:t>
      </w:r>
      <w:r w:rsidR="003908C8">
        <w:rPr>
          <w:sz w:val="24"/>
          <w:szCs w:val="24"/>
        </w:rPr>
        <w:t>To</w:t>
      </w:r>
      <w:r w:rsidR="003908C8" w:rsidRPr="003908C8">
        <w:rPr>
          <w:sz w:val="24"/>
          <w:szCs w:val="24"/>
        </w:rPr>
        <w:t xml:space="preserve"> avoid issues, do not create the folder inside other folders with names containing characters other than unaccented English letters (A–Z, a–z), numbers or underscores </w:t>
      </w:r>
      <w:r w:rsidR="003908C8">
        <w:rPr>
          <w:lang w:val="en-US"/>
        </w:rPr>
        <w:t>“</w:t>
      </w:r>
      <w:r w:rsidR="003908C8" w:rsidRPr="003908C8">
        <w:rPr>
          <w:sz w:val="24"/>
          <w:szCs w:val="24"/>
        </w:rPr>
        <w:t>_</w:t>
      </w:r>
      <w:r w:rsidR="003908C8">
        <w:rPr>
          <w:sz w:val="24"/>
          <w:szCs w:val="24"/>
        </w:rPr>
        <w:t>”</w:t>
      </w:r>
      <w:r w:rsidR="003908C8" w:rsidRPr="003908C8">
        <w:rPr>
          <w:sz w:val="24"/>
          <w:szCs w:val="24"/>
        </w:rPr>
        <w:t>.</w:t>
      </w:r>
      <w:r w:rsidR="00A374BE">
        <w:rPr>
          <w:sz w:val="24"/>
          <w:szCs w:val="24"/>
        </w:rPr>
        <w:t xml:space="preserve"> </w:t>
      </w:r>
      <w:r w:rsidRPr="00BC01E0">
        <w:rPr>
          <w:sz w:val="24"/>
          <w:szCs w:val="24"/>
        </w:rPr>
        <w:t>Examples:</w:t>
      </w:r>
    </w:p>
    <w:p w14:paraId="3C8B8D65" w14:textId="3F7AB33B" w:rsidR="000D316F" w:rsidRPr="00BC01E0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lastRenderedPageBreak/>
        <w:t>Good:</w:t>
      </w:r>
      <w:r w:rsidRPr="00BC01E0">
        <w:rPr>
          <w:sz w:val="24"/>
          <w:szCs w:val="24"/>
        </w:rPr>
        <w:t xml:space="preserve"> </w:t>
      </w:r>
      <w:r w:rsidR="00A374BE">
        <w:rPr>
          <w:lang w:val="en-US"/>
        </w:rPr>
        <w:t>“</w:t>
      </w:r>
      <w:r w:rsidRPr="00BC01E0">
        <w:rPr>
          <w:sz w:val="24"/>
          <w:szCs w:val="24"/>
        </w:rPr>
        <w:t>C:/Users/jv/Desktop/ML_course</w:t>
      </w:r>
      <w:r w:rsidR="00A374BE">
        <w:rPr>
          <w:lang w:val="en-US"/>
        </w:rPr>
        <w:t>”</w:t>
      </w:r>
    </w:p>
    <w:p w14:paraId="0BCF3482" w14:textId="50B758FD" w:rsidR="000D316F" w:rsidRPr="000D316F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Problematic characters:</w:t>
      </w:r>
      <w:r w:rsidRPr="00BC01E0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C77AE6">
      <w:pPr>
        <w:jc w:val="both"/>
        <w:rPr>
          <w:lang w:val="en-US"/>
        </w:rPr>
      </w:pP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866C83">
      <w:pPr>
        <w:pStyle w:val="Heading2"/>
        <w:ind w:firstLine="0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90955A6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.1.A. Windows: after installing Miniconda (Step 1.2), you can now open an “Anaconda prompt”. Look for this tool in your applications an</w:t>
      </w:r>
      <w:r w:rsidR="009B5C4F">
        <w:rPr>
          <w:lang w:val="en-US"/>
        </w:rPr>
        <w:t>d</w:t>
      </w:r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4253D3CC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 Create New Conda Environments (named cheminf &amp; almos)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r w:rsidR="00563E54" w:rsidRPr="00413C25">
        <w:rPr>
          <w:lang w:val="en-US"/>
        </w:rPr>
        <w:t>Setup_and_testing</w:t>
      </w:r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r w:rsidR="00563E54" w:rsidRPr="00413C25">
        <w:rPr>
          <w:lang w:val="en-US"/>
        </w:rPr>
        <w:t>Setup_and_testing</w:t>
      </w:r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3F8EDC1D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</w:t>
      </w:r>
      <w:r w:rsidR="00902403">
        <w:rPr>
          <w:lang w:val="en-US"/>
        </w:rPr>
        <w:t>ing</w:t>
      </w:r>
      <w:r>
        <w:rPr>
          <w:lang w:val="en-US"/>
        </w:rPr>
        <w:t xml:space="preserve">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4294092A" w14:textId="77777777" w:rsidR="002E4667" w:rsidRPr="009A2AED" w:rsidRDefault="002E4667" w:rsidP="002E4667">
      <w:pPr>
        <w:jc w:val="both"/>
        <w:rPr>
          <w:sz w:val="24"/>
          <w:szCs w:val="24"/>
          <w:lang w:val="en-US"/>
        </w:rPr>
      </w:pPr>
    </w:p>
    <w:p w14:paraId="44306AB2" w14:textId="40511E55" w:rsidR="002E4667" w:rsidRPr="009A2AED" w:rsidRDefault="002E4667" w:rsidP="002E4667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669E2">
        <w:rPr>
          <w:sz w:val="24"/>
          <w:szCs w:val="24"/>
          <w:lang w:val="en-US"/>
        </w:rPr>
        <w:t xml:space="preserve">At this point, your </w:t>
      </w:r>
      <w:r>
        <w:rPr>
          <w:sz w:val="24"/>
          <w:szCs w:val="24"/>
          <w:lang w:val="en-US"/>
        </w:rPr>
        <w:t>terminal should be in the “Setup_and_testing” folder. Y</w:t>
      </w:r>
      <w:r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 xml:space="preserve">r terminal shows the working folder </w:t>
      </w:r>
      <w:r w:rsidR="004E0DAF">
        <w:rPr>
          <w:sz w:val="24"/>
          <w:szCs w:val="24"/>
          <w:lang w:val="en-US"/>
        </w:rPr>
        <w:t>o</w:t>
      </w:r>
      <w:r>
        <w:rPr>
          <w:sz w:val="24"/>
          <w:szCs w:val="24"/>
          <w:lang w:val="en-US"/>
        </w:rPr>
        <w:t>n the left. For example, in the</w:t>
      </w:r>
      <w:r w:rsidRPr="009A2AED">
        <w:rPr>
          <w:sz w:val="24"/>
          <w:szCs w:val="24"/>
          <w:lang w:val="en-US"/>
        </w:rPr>
        <w:t xml:space="preserve"> image below, the terminal is </w:t>
      </w:r>
      <w:r w:rsidR="00ED58B7">
        <w:rPr>
          <w:sz w:val="24"/>
          <w:szCs w:val="24"/>
          <w:lang w:val="en-US"/>
        </w:rPr>
        <w:t>o</w:t>
      </w:r>
      <w:r w:rsidRPr="009A2AED">
        <w:rPr>
          <w:sz w:val="24"/>
          <w:szCs w:val="24"/>
          <w:lang w:val="en-US"/>
        </w:rPr>
        <w:t>n the “C:/Users” folder.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Default="00BE388E" w:rsidP="00C77AE6">
      <w:pPr>
        <w:jc w:val="both"/>
        <w:rPr>
          <w:lang w:val="en-US"/>
        </w:rPr>
      </w:pPr>
    </w:p>
    <w:p w14:paraId="0B9082AA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4.2.</w:t>
      </w:r>
      <w:r>
        <w:rPr>
          <w:sz w:val="24"/>
          <w:szCs w:val="24"/>
          <w:lang w:val="en-US"/>
        </w:rPr>
        <w:t>2</w:t>
      </w:r>
      <w:r w:rsidRPr="000E086A"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  <w:lang w:val="en-US"/>
        </w:rPr>
        <w:t>Make sure that you don’t have any previous environments with the same names as those to install (i.e., cheminf, baybe, chemtorch, etc.). For this, execute:</w:t>
      </w:r>
    </w:p>
    <w:p w14:paraId="41F16210" w14:textId="77777777" w:rsidR="006D4F75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conda env list</w:t>
      </w:r>
    </w:p>
    <w:p w14:paraId="644BE364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check on the list (image below, red rectangle).</w:t>
      </w:r>
    </w:p>
    <w:p w14:paraId="4E5F5C87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40626D81" wp14:editId="1B0FCB00">
            <wp:extent cx="2588853" cy="1630680"/>
            <wp:effectExtent l="0" t="0" r="2540" b="7620"/>
            <wp:docPr id="265901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729" cy="163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D81C8" w14:textId="5C3804B4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have environments with the same names, remove them before attempting to install the environments from point 4.2.3. To remove environments, use the following command:</w:t>
      </w:r>
    </w:p>
    <w:p w14:paraId="7318AE38" w14:textId="77777777" w:rsidR="006D4F75" w:rsidRPr="006D4F75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n-GB"/>
        </w:rPr>
      </w:pPr>
      <w:r w:rsidRPr="006D4F75">
        <w:rPr>
          <w:sz w:val="24"/>
          <w:szCs w:val="24"/>
          <w:lang w:val="en-GB"/>
        </w:rPr>
        <w:t xml:space="preserve">conda env remove -y -n </w:t>
      </w:r>
      <w:r w:rsidRPr="006D4F75">
        <w:rPr>
          <w:color w:val="C00000"/>
          <w:sz w:val="24"/>
          <w:szCs w:val="24"/>
          <w:lang w:val="en-GB"/>
        </w:rPr>
        <w:t>ENVIRONMENT</w:t>
      </w:r>
    </w:p>
    <w:p w14:paraId="14E08F03" w14:textId="77777777" w:rsidR="006D4F75" w:rsidRDefault="006D4F75" w:rsidP="006D4F75">
      <w:pPr>
        <w:jc w:val="both"/>
        <w:rPr>
          <w:sz w:val="24"/>
          <w:szCs w:val="24"/>
          <w:lang w:val="en-GB"/>
        </w:rPr>
      </w:pPr>
      <w:r w:rsidRPr="00942DB9">
        <w:rPr>
          <w:sz w:val="24"/>
          <w:szCs w:val="24"/>
          <w:lang w:val="en-GB"/>
        </w:rPr>
        <w:t>**</w:t>
      </w:r>
      <w:r>
        <w:rPr>
          <w:sz w:val="24"/>
          <w:szCs w:val="24"/>
          <w:lang w:val="en-GB"/>
        </w:rPr>
        <w:t>B</w:t>
      </w:r>
      <w:r w:rsidRPr="00942DB9">
        <w:rPr>
          <w:sz w:val="24"/>
          <w:szCs w:val="24"/>
          <w:lang w:val="en-GB"/>
        </w:rPr>
        <w:t>ut first, replace ENVIRONMENT f</w:t>
      </w:r>
      <w:r>
        <w:rPr>
          <w:sz w:val="24"/>
          <w:szCs w:val="24"/>
          <w:lang w:val="en-GB"/>
        </w:rPr>
        <w:t>or the name of the environment to remove, for example, the following command removes the cheminf environment:</w:t>
      </w:r>
    </w:p>
    <w:p w14:paraId="05DB1287" w14:textId="77777777" w:rsidR="006D4F75" w:rsidRPr="00942DB9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r w:rsidRPr="00942DB9">
        <w:rPr>
          <w:sz w:val="24"/>
          <w:szCs w:val="24"/>
          <w:lang w:val="es-ES"/>
        </w:rPr>
        <w:t>conda env remove -y -n cheminf</w:t>
      </w:r>
    </w:p>
    <w:p w14:paraId="4BDD8051" w14:textId="77777777" w:rsidR="006D4F75" w:rsidRPr="006D4F75" w:rsidRDefault="006D4F75" w:rsidP="00C77AE6">
      <w:pPr>
        <w:jc w:val="both"/>
        <w:rPr>
          <w:lang w:val="es-ES"/>
        </w:rPr>
      </w:pPr>
    </w:p>
    <w:p w14:paraId="43EA8F2F" w14:textId="2C241B74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</w:t>
      </w:r>
      <w:r w:rsidR="006D4F75">
        <w:rPr>
          <w:lang w:val="en-US"/>
        </w:rPr>
        <w:t>3</w:t>
      </w:r>
      <w:r w:rsidRPr="00144A71">
        <w:rPr>
          <w:lang w:val="en-US"/>
        </w:rPr>
        <w:t xml:space="preserve">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</w:t>
      </w:r>
      <w:r w:rsidR="00644808">
        <w:rPr>
          <w:lang w:val="en-US"/>
        </w:rPr>
        <w:t>three</w:t>
      </w:r>
      <w:r w:rsidRPr="00144A71">
        <w:rPr>
          <w:lang w:val="en-US"/>
        </w:rPr>
        <w:t xml:space="preserve">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>conda env create -f cheminf.yaml</w:t>
      </w:r>
    </w:p>
    <w:p w14:paraId="15919716" w14:textId="77777777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>conda env create -f almos.yaml</w:t>
      </w:r>
    </w:p>
    <w:p w14:paraId="74CF9305" w14:textId="3E0EF659" w:rsidR="00644808" w:rsidRDefault="00644808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 xml:space="preserve">conda env create -f </w:t>
      </w:r>
      <w:r w:rsidRPr="00644808">
        <w:rPr>
          <w:lang w:val="en-US"/>
        </w:rPr>
        <w:t>environment_TS_CAMLC.yml</w:t>
      </w:r>
    </w:p>
    <w:p w14:paraId="3C48ABF7" w14:textId="77777777" w:rsidR="008323AC" w:rsidRPr="008323AC" w:rsidRDefault="008323AC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 environment</w:t>
      </w:r>
    </w:p>
    <w:p w14:paraId="18A8961B" w14:textId="47D654B1" w:rsidR="005A1F76" w:rsidRPr="00ED241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r w:rsidR="00FD3337">
        <w:rPr>
          <w:lang w:val="en-US"/>
        </w:rPr>
        <w:t>CHEMINF_</w:t>
      </w:r>
      <w:r w:rsidR="00A8602E" w:rsidRPr="00135911">
        <w:rPr>
          <w:lang w:val="en-US"/>
        </w:rPr>
        <w:t xml:space="preserve">course_setup.ipynb” </w:t>
      </w:r>
      <w:r w:rsidR="008D763A" w:rsidRPr="00135911">
        <w:rPr>
          <w:lang w:val="en-US"/>
        </w:rPr>
        <w:t xml:space="preserve">Jupyter Notebook unzipped from </w:t>
      </w:r>
      <w:r w:rsidR="008D763A" w:rsidRPr="00ED241A">
        <w:rPr>
          <w:szCs w:val="24"/>
          <w:lang w:val="en-US"/>
        </w:rPr>
        <w:t>the previous step</w:t>
      </w:r>
      <w:r w:rsidR="00247ED8" w:rsidRPr="00ED241A">
        <w:rPr>
          <w:szCs w:val="24"/>
          <w:lang w:val="en-US"/>
        </w:rPr>
        <w:t xml:space="preserve"> (in the “</w:t>
      </w:r>
      <w:r w:rsidR="0067091D" w:rsidRPr="00ED241A">
        <w:rPr>
          <w:szCs w:val="24"/>
          <w:lang w:val="en-US"/>
        </w:rPr>
        <w:t>ML_course/</w:t>
      </w:r>
      <w:r w:rsidR="00413C25" w:rsidRPr="00ED241A">
        <w:rPr>
          <w:szCs w:val="24"/>
          <w:lang w:val="en-US"/>
        </w:rPr>
        <w:t>Prerequisites/Setup_and_testing</w:t>
      </w:r>
      <w:r w:rsidR="00247ED8" w:rsidRPr="00ED241A">
        <w:rPr>
          <w:szCs w:val="24"/>
          <w:lang w:val="en-US"/>
        </w:rPr>
        <w:t>” folder)</w:t>
      </w:r>
      <w:r w:rsidR="008D763A" w:rsidRPr="00ED241A">
        <w:rPr>
          <w:szCs w:val="24"/>
          <w:lang w:val="en-US"/>
        </w:rPr>
        <w:t>.</w:t>
      </w:r>
    </w:p>
    <w:p w14:paraId="54ABDFBE" w14:textId="72F55E92" w:rsidR="008D763A" w:rsidRPr="00112B0F" w:rsidRDefault="008D763A" w:rsidP="00C77AE6">
      <w:pPr>
        <w:jc w:val="both"/>
        <w:rPr>
          <w:i/>
          <w:iCs/>
          <w:sz w:val="24"/>
          <w:szCs w:val="24"/>
          <w:lang w:val="en-US"/>
        </w:rPr>
      </w:pPr>
      <w:r w:rsidRPr="00112B0F">
        <w:rPr>
          <w:i/>
          <w:iCs/>
          <w:sz w:val="24"/>
          <w:szCs w:val="24"/>
          <w:lang w:val="en-US"/>
        </w:rPr>
        <w:t>* (.ipynb means Interactive Python Notebook)</w:t>
      </w:r>
    </w:p>
    <w:p w14:paraId="1D067674" w14:textId="711BB08A" w:rsidR="008C167A" w:rsidRPr="00ED241A" w:rsidRDefault="00455991" w:rsidP="00ED241A">
      <w:pPr>
        <w:pStyle w:val="Heading3"/>
        <w:jc w:val="both"/>
        <w:rPr>
          <w:szCs w:val="24"/>
        </w:rPr>
      </w:pPr>
      <w:r w:rsidRPr="00ED241A">
        <w:rPr>
          <w:b/>
          <w:bCs/>
          <w:color w:val="C00000"/>
          <w:szCs w:val="24"/>
          <w:u w:val="single"/>
          <w:lang w:val="en-US"/>
        </w:rPr>
        <w:lastRenderedPageBreak/>
        <w:t>VERY IMPORTANT!</w:t>
      </w:r>
      <w:r w:rsidR="00ED241A" w:rsidRPr="00ED241A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ED241A">
        <w:rPr>
          <w:szCs w:val="24"/>
        </w:rPr>
        <w:t>To open the notebook, do not double-click the file with your mouse. Instead, first</w:t>
      </w:r>
      <w:r w:rsidR="00C91C53" w:rsidRPr="00ED241A">
        <w:rPr>
          <w:szCs w:val="24"/>
        </w:rPr>
        <w:t xml:space="preserve"> open VSC</w:t>
      </w:r>
      <w:r w:rsidR="00412EDA" w:rsidRPr="00ED241A">
        <w:rPr>
          <w:szCs w:val="24"/>
        </w:rPr>
        <w:t xml:space="preserve"> and</w:t>
      </w:r>
      <w:r w:rsidR="008C167A" w:rsidRPr="00ED241A">
        <w:rPr>
          <w:szCs w:val="24"/>
        </w:rPr>
        <w:t xml:space="preserve"> select “Open Folder”</w:t>
      </w:r>
      <w:r w:rsidR="00ED241A" w:rsidRPr="00ED241A">
        <w:rPr>
          <w:szCs w:val="24"/>
        </w:rPr>
        <w:t xml:space="preserve"> (image below)</w:t>
      </w:r>
      <w:r w:rsidR="008C167A" w:rsidRPr="00ED241A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ED241A" w:rsidRDefault="00B70B25" w:rsidP="00C77AE6">
      <w:pPr>
        <w:jc w:val="both"/>
        <w:rPr>
          <w:sz w:val="24"/>
          <w:szCs w:val="24"/>
        </w:rPr>
      </w:pPr>
      <w:r w:rsidRPr="00ED241A">
        <w:rPr>
          <w:sz w:val="24"/>
          <w:szCs w:val="24"/>
        </w:rPr>
        <w:t xml:space="preserve">If you don’t follow this process, </w:t>
      </w:r>
      <w:r w:rsidR="0061127C" w:rsidRPr="00ED241A">
        <w:rPr>
          <w:sz w:val="24"/>
          <w:szCs w:val="24"/>
        </w:rPr>
        <w:t xml:space="preserve">VSC might not be able to detect the kernels </w:t>
      </w:r>
      <w:r w:rsidR="00601CD1" w:rsidRPr="00ED241A">
        <w:rPr>
          <w:sz w:val="24"/>
          <w:szCs w:val="24"/>
        </w:rPr>
        <w:t>from the points</w:t>
      </w:r>
      <w:r w:rsidR="009317D1" w:rsidRPr="00ED241A">
        <w:rPr>
          <w:sz w:val="24"/>
          <w:szCs w:val="24"/>
        </w:rPr>
        <w:t xml:space="preserve"> below</w:t>
      </w:r>
      <w:r w:rsidR="0061127C" w:rsidRPr="00ED241A">
        <w:rPr>
          <w:sz w:val="24"/>
          <w:szCs w:val="24"/>
        </w:rPr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7220E405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r w:rsidR="00536D49">
        <w:rPr>
          <w:lang w:val="en-US"/>
        </w:rPr>
        <w:t>“</w:t>
      </w:r>
      <w:r w:rsidR="00F75456" w:rsidRPr="00135911">
        <w:rPr>
          <w:lang w:val="en-US"/>
        </w:rPr>
        <w:t>cheminf</w:t>
      </w:r>
      <w:r w:rsidR="00536D49">
        <w:rPr>
          <w:lang w:val="en-US"/>
        </w:rPr>
        <w:t>”</w:t>
      </w:r>
      <w:r w:rsidR="00F75456" w:rsidRPr="00135911">
        <w:rPr>
          <w:lang w:val="en-US"/>
        </w:rPr>
        <w:t xml:space="preserve"> kernel</w:t>
      </w:r>
      <w:r w:rsidR="00976E1B">
        <w:rPr>
          <w:lang w:val="en-US"/>
        </w:rPr>
        <w:t xml:space="preserve">. </w:t>
      </w:r>
      <w:r w:rsidR="00976E1B" w:rsidRPr="00976E1B">
        <w:rPr>
          <w:b/>
          <w:bCs/>
          <w:color w:val="C00000"/>
          <w:lang w:val="en-US"/>
        </w:rPr>
        <w:t xml:space="preserve">VERY IMPORTANT! </w:t>
      </w:r>
      <w:r w:rsidR="00536D49">
        <w:rPr>
          <w:lang w:val="en-US"/>
        </w:rPr>
        <w:t>By default, the program opens the “base” kernel, m</w:t>
      </w:r>
      <w:r w:rsidR="00976E1B">
        <w:rPr>
          <w:lang w:val="en-US"/>
        </w:rPr>
        <w:t xml:space="preserve">ake sure that you see the “cheminf” </w:t>
      </w:r>
      <w:r w:rsidR="00536D49">
        <w:rPr>
          <w:lang w:val="en-US"/>
        </w:rPr>
        <w:t>kernel</w:t>
      </w:r>
      <w:r w:rsidR="00976E1B">
        <w:rPr>
          <w:lang w:val="en-US"/>
        </w:rPr>
        <w:t xml:space="preserve"> loaded as it is shown in the picture below: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2199F" w14:textId="60968EA3" w:rsidR="00882926" w:rsidRPr="00662760" w:rsidRDefault="00882926" w:rsidP="00882926">
      <w:pPr>
        <w:rPr>
          <w:sz w:val="24"/>
          <w:szCs w:val="24"/>
          <w:lang w:val="en-US"/>
        </w:rPr>
      </w:pPr>
      <w:r w:rsidRPr="00662760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Pr="00662760">
        <w:rPr>
          <w:sz w:val="24"/>
          <w:szCs w:val="24"/>
          <w:lang w:val="en-US"/>
        </w:rPr>
        <w:t>If you do not see the Jupyter kernel directly, just click on Python Environments and select the one you want to use.</w:t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8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 xml:space="preserve">the “CHEMINF_course_setup.ipynb” Jupyter Notebook and,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r w:rsidR="00B7377A">
        <w:rPr>
          <w:u w:val="single"/>
          <w:lang w:val="en-US"/>
        </w:rPr>
        <w:t>almos</w:t>
      </w:r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r w:rsidR="00FD3337">
        <w:rPr>
          <w:lang w:val="en-US"/>
        </w:rPr>
        <w:t>ALMOS_</w:t>
      </w:r>
      <w:r w:rsidR="00FD3337" w:rsidRPr="00135911">
        <w:rPr>
          <w:lang w:val="en-US"/>
        </w:rPr>
        <w:t>course_setup.ipynb” Jupyter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25DC21D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r w:rsidR="00FD3337">
        <w:rPr>
          <w:lang w:val="en-US"/>
        </w:rPr>
        <w:t>almos</w:t>
      </w:r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r w:rsidR="00C64297">
        <w:rPr>
          <w:lang w:val="en-US"/>
        </w:rPr>
        <w:t>almos</w:t>
      </w:r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3BF48C6C" w:rsidR="004969B9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correctly.</w:t>
      </w:r>
    </w:p>
    <w:p w14:paraId="2EB7DC94" w14:textId="0C9BBD24" w:rsidR="00B220F9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_course_setup.ipynb” Jupyter Notebook and, then, close VSC.</w:t>
      </w:r>
    </w:p>
    <w:p w14:paraId="3FADE653" w14:textId="77777777" w:rsidR="00BF5093" w:rsidRDefault="00BF5093" w:rsidP="00C77AE6">
      <w:pPr>
        <w:jc w:val="both"/>
        <w:rPr>
          <w:sz w:val="24"/>
          <w:szCs w:val="24"/>
          <w:lang w:val="en-US"/>
        </w:rPr>
      </w:pPr>
    </w:p>
    <w:p w14:paraId="3466EBAE" w14:textId="09551D63" w:rsidR="00BF5093" w:rsidRPr="00B7377A" w:rsidRDefault="00BF5093" w:rsidP="00BF5093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lastRenderedPageBreak/>
        <w:t>5.</w:t>
      </w:r>
      <w:r>
        <w:rPr>
          <w:u w:val="single"/>
          <w:lang w:val="en-US"/>
        </w:rPr>
        <w:t>3</w:t>
      </w:r>
      <w:r>
        <w:rPr>
          <w:u w:val="single"/>
          <w:lang w:val="en-US"/>
        </w:rPr>
        <w:t xml:space="preserve">. </w:t>
      </w:r>
      <w:r>
        <w:rPr>
          <w:lang w:val="en-US"/>
        </w:rPr>
        <w:t>bayesian_ts</w:t>
      </w:r>
      <w:r w:rsidRPr="00BF5093">
        <w:rPr>
          <w:u w:val="single"/>
          <w:lang w:val="en-US"/>
        </w:rPr>
        <w:t xml:space="preserve"> </w:t>
      </w:r>
      <w:r w:rsidRPr="00B7377A">
        <w:rPr>
          <w:u w:val="single"/>
          <w:lang w:val="en-US"/>
        </w:rPr>
        <w:t>environment</w:t>
      </w:r>
    </w:p>
    <w:p w14:paraId="6B6C3D49" w14:textId="0564E535" w:rsidR="00BF5093" w:rsidRPr="00135911" w:rsidRDefault="00BF5093" w:rsidP="00BF5093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>
        <w:rPr>
          <w:lang w:val="en-US"/>
        </w:rPr>
        <w:t>3.</w:t>
      </w:r>
      <w:r>
        <w:rPr>
          <w:lang w:val="en-US"/>
        </w:rPr>
        <w:t xml:space="preserve">1. </w:t>
      </w:r>
      <w:r w:rsidRPr="00135911">
        <w:rPr>
          <w:lang w:val="en-US"/>
        </w:rPr>
        <w:t>Open, using VSC, the “</w:t>
      </w:r>
      <w:r w:rsidRPr="00BF5093">
        <w:rPr>
          <w:szCs w:val="24"/>
          <w:lang w:val="en-US"/>
        </w:rPr>
        <w:t>BAYESIAN_TS_course_setup</w:t>
      </w:r>
      <w:r w:rsidRPr="00135911">
        <w:rPr>
          <w:lang w:val="en-US"/>
        </w:rPr>
        <w:t>.ipynb” Jupyter Notebook unzipped from the previous step</w:t>
      </w:r>
      <w:r>
        <w:rPr>
          <w:lang w:val="en-US"/>
        </w:rPr>
        <w:t xml:space="preserve"> (in the “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” folder)</w:t>
      </w:r>
      <w:r w:rsidRPr="00135911">
        <w:rPr>
          <w:lang w:val="en-US"/>
        </w:rPr>
        <w:t>.</w:t>
      </w:r>
    </w:p>
    <w:p w14:paraId="327819DF" w14:textId="4830C2B0" w:rsidR="00BF5093" w:rsidRPr="00135911" w:rsidRDefault="00BF5093" w:rsidP="00BF5093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 xml:space="preserve">.2. </w:t>
      </w:r>
      <w:r w:rsidRPr="00135911">
        <w:rPr>
          <w:lang w:val="en-US"/>
        </w:rPr>
        <w:t xml:space="preserve">When VSC opens, select the </w:t>
      </w:r>
      <w:r>
        <w:rPr>
          <w:lang w:val="en-US"/>
        </w:rPr>
        <w:t>bayesian_ts</w:t>
      </w:r>
      <w:r w:rsidRPr="00135911">
        <w:rPr>
          <w:lang w:val="en-US"/>
        </w:rPr>
        <w:t xml:space="preserve"> kernel</w:t>
      </w:r>
      <w:r>
        <w:rPr>
          <w:lang w:val="en-US"/>
        </w:rPr>
        <w:t xml:space="preserve"> (see step 5.1.2, but this time with “bayesian_ts”)</w:t>
      </w:r>
    </w:p>
    <w:p w14:paraId="44855FB2" w14:textId="377C5E4B" w:rsidR="00BF5093" w:rsidRPr="00135911" w:rsidRDefault="00BF5093" w:rsidP="00BF5093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 xml:space="preserve">.3. </w:t>
      </w:r>
      <w:r w:rsidRPr="00135911">
        <w:rPr>
          <w:lang w:val="en-US"/>
        </w:rPr>
        <w:t xml:space="preserve">Run </w:t>
      </w:r>
      <w:r>
        <w:rPr>
          <w:lang w:val="en-US"/>
        </w:rPr>
        <w:t>the</w:t>
      </w:r>
      <w:r w:rsidRPr="00135911">
        <w:rPr>
          <w:lang w:val="en-US"/>
        </w:rPr>
        <w:t xml:space="preserve"> </w:t>
      </w:r>
      <w:r>
        <w:rPr>
          <w:lang w:val="en-US"/>
        </w:rPr>
        <w:t xml:space="preserve">code </w:t>
      </w:r>
      <w:r w:rsidRPr="00135911">
        <w:rPr>
          <w:lang w:val="en-US"/>
        </w:rPr>
        <w:t>cell</w:t>
      </w:r>
      <w:r>
        <w:rPr>
          <w:lang w:val="en-US"/>
        </w:rPr>
        <w:t>s</w:t>
      </w:r>
      <w:r w:rsidRPr="00135911">
        <w:rPr>
          <w:lang w:val="en-US"/>
        </w:rPr>
        <w:t xml:space="preserve"> by </w:t>
      </w:r>
      <w:r>
        <w:rPr>
          <w:lang w:val="en-US"/>
        </w:rPr>
        <w:t xml:space="preserve">clicking “Run All”, </w:t>
      </w:r>
      <w:r w:rsidRPr="00135911">
        <w:rPr>
          <w:lang w:val="en-US"/>
        </w:rPr>
        <w:t>placing the cursor on each cell an</w:t>
      </w:r>
      <w:r>
        <w:rPr>
          <w:lang w:val="en-US"/>
        </w:rPr>
        <w:t>d</w:t>
      </w:r>
      <w:r w:rsidRPr="00135911">
        <w:rPr>
          <w:lang w:val="en-US"/>
        </w:rPr>
        <w:t xml:space="preserve"> pressing the play button</w:t>
      </w:r>
      <w:r>
        <w:rPr>
          <w:lang w:val="en-US"/>
        </w:rPr>
        <w:t>,</w:t>
      </w:r>
      <w:r w:rsidRPr="00135911">
        <w:rPr>
          <w:lang w:val="en-US"/>
        </w:rPr>
        <w:t xml:space="preserve"> or</w:t>
      </w:r>
      <w:r>
        <w:rPr>
          <w:lang w:val="en-US"/>
        </w:rPr>
        <w:t xml:space="preserve"> pressing</w:t>
      </w:r>
      <w:r w:rsidRPr="00135911">
        <w:rPr>
          <w:lang w:val="en-US"/>
        </w:rPr>
        <w:t xml:space="preserve"> </w:t>
      </w:r>
      <w:r w:rsidRPr="00135911">
        <w:rPr>
          <w:i/>
          <w:iCs/>
          <w:lang w:val="en-US"/>
        </w:rPr>
        <w:t xml:space="preserve">Shift </w:t>
      </w:r>
      <w:r w:rsidRPr="00135911">
        <w:rPr>
          <w:lang w:val="en-US"/>
        </w:rPr>
        <w:t xml:space="preserve">+ </w:t>
      </w:r>
      <w:r w:rsidRPr="00135911">
        <w:rPr>
          <w:i/>
          <w:iCs/>
          <w:lang w:val="en-US"/>
        </w:rPr>
        <w:t>Enter</w:t>
      </w:r>
      <w:r>
        <w:rPr>
          <w:i/>
          <w:iCs/>
          <w:lang w:val="en-US"/>
        </w:rPr>
        <w:t xml:space="preserve"> </w:t>
      </w:r>
      <w:r w:rsidRPr="004312AE">
        <w:rPr>
          <w:lang w:val="en-US"/>
        </w:rPr>
        <w:t>(see step 5.1.3)</w:t>
      </w:r>
    </w:p>
    <w:p w14:paraId="4BB507C8" w14:textId="072CEA5D" w:rsidR="00BF5093" w:rsidRDefault="00BF5093" w:rsidP="00BF5093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 xml:space="preserve">.4. </w:t>
      </w:r>
      <w:r w:rsidRPr="00135911">
        <w:rPr>
          <w:lang w:val="en-US"/>
        </w:rPr>
        <w:t>Check that each cell indicates that the library or program ha</w:t>
      </w:r>
      <w:r>
        <w:rPr>
          <w:lang w:val="en-US"/>
        </w:rPr>
        <w:t>s</w:t>
      </w:r>
      <w:r w:rsidRPr="00135911">
        <w:rPr>
          <w:lang w:val="en-US"/>
        </w:rPr>
        <w:t xml:space="preserve"> been installed correctly.</w:t>
      </w:r>
    </w:p>
    <w:p w14:paraId="2D68414A" w14:textId="46E52511" w:rsidR="00BF5093" w:rsidRDefault="00BF5093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>.</w:t>
      </w:r>
      <w:r w:rsidRPr="00B7377A">
        <w:rPr>
          <w:sz w:val="24"/>
          <w:szCs w:val="24"/>
          <w:lang w:val="en-US"/>
        </w:rPr>
        <w:t>5. Close the “</w:t>
      </w:r>
      <w:r w:rsidRPr="00BF5093">
        <w:rPr>
          <w:sz w:val="24"/>
          <w:szCs w:val="24"/>
          <w:lang w:val="en-US"/>
        </w:rPr>
        <w:t>BAYESIAN_TS_course</w:t>
      </w:r>
      <w:r w:rsidRPr="00B7377A">
        <w:rPr>
          <w:sz w:val="24"/>
          <w:szCs w:val="24"/>
          <w:lang w:val="en-US"/>
        </w:rPr>
        <w:t>_setup.ipynb” Jupyter Notebook and, then, close VSC.</w:t>
      </w:r>
    </w:p>
    <w:p w14:paraId="04811233" w14:textId="014D2499" w:rsidR="0037400F" w:rsidRPr="00B35983" w:rsidRDefault="0037400F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4E6DC97A" w14:textId="77777777" w:rsidR="000160BE" w:rsidRPr="009A2AED" w:rsidRDefault="000160BE" w:rsidP="000160BE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Try to open a CSV file from the course folder, for example: </w:t>
      </w:r>
      <w:r w:rsidRPr="009A2AED">
        <w:rPr>
          <w:rFonts w:cs="Courier New"/>
          <w:sz w:val="24"/>
          <w:szCs w:val="24"/>
          <w:lang w:val="en-US"/>
        </w:rPr>
        <w:t xml:space="preserve">test.csv (from </w:t>
      </w:r>
      <w:r>
        <w:rPr>
          <w:rFonts w:cs="Courier New"/>
          <w:sz w:val="24"/>
          <w:szCs w:val="24"/>
          <w:lang w:val="en-US"/>
        </w:rPr>
        <w:t>the “</w:t>
      </w:r>
      <w:r w:rsidRPr="005C68B8">
        <w:rPr>
          <w:rFonts w:cs="Courier New"/>
          <w:sz w:val="24"/>
          <w:szCs w:val="24"/>
          <w:lang w:val="en-US"/>
        </w:rPr>
        <w:t>Setup_and_testing</w:t>
      </w:r>
      <w:r>
        <w:rPr>
          <w:rFonts w:cs="Courier New"/>
          <w:sz w:val="24"/>
          <w:szCs w:val="24"/>
          <w:lang w:val="en-US"/>
        </w:rPr>
        <w:t>”</w:t>
      </w:r>
      <w:r w:rsidRPr="009A2AED">
        <w:rPr>
          <w:rFonts w:cs="Courier New"/>
          <w:sz w:val="24"/>
          <w:szCs w:val="24"/>
          <w:lang w:val="en-US"/>
        </w:rPr>
        <w:t xml:space="preserve"> folder</w:t>
      </w:r>
      <w:r>
        <w:rPr>
          <w:rFonts w:cs="Courier New"/>
          <w:sz w:val="24"/>
          <w:szCs w:val="24"/>
          <w:lang w:val="en-US"/>
        </w:rPr>
        <w:t>, see step 4.2.1</w:t>
      </w:r>
      <w:r w:rsidRPr="009A2AED">
        <w:rPr>
          <w:rFonts w:cs="Courier New"/>
          <w:sz w:val="24"/>
          <w:szCs w:val="24"/>
          <w:lang w:val="en-US"/>
        </w:rPr>
        <w:t>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>7. Testing easyROB</w:t>
      </w:r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How to install EasyROB</w:t>
        </w:r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lastRenderedPageBreak/>
        <w:t>The video explains how to download the correct file, extract it, launch easyROB,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FD4BDA">
        <w:rPr>
          <w:b/>
          <w:color w:val="C00000"/>
          <w:lang w:val="en-US"/>
        </w:rPr>
        <w:t>Fallback Method</w:t>
      </w:r>
      <w:r w:rsidR="00FB538F" w:rsidRPr="00FD4BDA">
        <w:rPr>
          <w:b/>
          <w:color w:val="C00000"/>
          <w:lang w:val="en-US"/>
        </w:rPr>
        <w:t>!</w:t>
      </w:r>
      <w:r w:rsidRPr="00FD4BDA">
        <w:rPr>
          <w:color w:val="C0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If the portable version does not launch correctly (for example, nothing happens, the window closes immediately, or you see environment/Qt errors), you can run easyROB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21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lastRenderedPageBreak/>
        <w:t>chmod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FD4BDA">
        <w:rPr>
          <w:b/>
          <w:color w:val="C00000"/>
          <w:lang w:val="en-US"/>
        </w:rPr>
        <w:t>Fallback Method!</w:t>
      </w:r>
      <w:r w:rsidRPr="00FD4BDA">
        <w:rPr>
          <w:color w:val="C0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easyROB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easyROB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>This method runs easyROB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Cmd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>Activate the conda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 xml:space="preserve">conda activate </w:t>
      </w:r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2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>aunch easyROB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160BE"/>
    <w:rsid w:val="000253B1"/>
    <w:rsid w:val="00043AFA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D316F"/>
    <w:rsid w:val="000E2B11"/>
    <w:rsid w:val="001073B2"/>
    <w:rsid w:val="00112B0F"/>
    <w:rsid w:val="001230F8"/>
    <w:rsid w:val="00135911"/>
    <w:rsid w:val="00144A71"/>
    <w:rsid w:val="00145008"/>
    <w:rsid w:val="00150C29"/>
    <w:rsid w:val="00160511"/>
    <w:rsid w:val="001667F3"/>
    <w:rsid w:val="0017528D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1440"/>
    <w:rsid w:val="002D385A"/>
    <w:rsid w:val="002D4661"/>
    <w:rsid w:val="002E4667"/>
    <w:rsid w:val="002F1D2E"/>
    <w:rsid w:val="002F3E16"/>
    <w:rsid w:val="00331AE3"/>
    <w:rsid w:val="0035365D"/>
    <w:rsid w:val="003669E2"/>
    <w:rsid w:val="00366C92"/>
    <w:rsid w:val="00371300"/>
    <w:rsid w:val="0037173F"/>
    <w:rsid w:val="00371DD3"/>
    <w:rsid w:val="0037400F"/>
    <w:rsid w:val="003740A1"/>
    <w:rsid w:val="00381942"/>
    <w:rsid w:val="0038769A"/>
    <w:rsid w:val="003908C8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5991"/>
    <w:rsid w:val="00457721"/>
    <w:rsid w:val="0046476C"/>
    <w:rsid w:val="00466833"/>
    <w:rsid w:val="004722A6"/>
    <w:rsid w:val="00472FD9"/>
    <w:rsid w:val="00477844"/>
    <w:rsid w:val="00482076"/>
    <w:rsid w:val="004969B9"/>
    <w:rsid w:val="00496ABC"/>
    <w:rsid w:val="004A3E7A"/>
    <w:rsid w:val="004D3CAC"/>
    <w:rsid w:val="004D55AF"/>
    <w:rsid w:val="004E0DAF"/>
    <w:rsid w:val="004E36B4"/>
    <w:rsid w:val="004E628E"/>
    <w:rsid w:val="004F1164"/>
    <w:rsid w:val="004F572C"/>
    <w:rsid w:val="0050226D"/>
    <w:rsid w:val="0051322D"/>
    <w:rsid w:val="00524882"/>
    <w:rsid w:val="00536D49"/>
    <w:rsid w:val="00563266"/>
    <w:rsid w:val="00563E54"/>
    <w:rsid w:val="00565F37"/>
    <w:rsid w:val="00574860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4808"/>
    <w:rsid w:val="00647649"/>
    <w:rsid w:val="006528B4"/>
    <w:rsid w:val="00662760"/>
    <w:rsid w:val="0067091D"/>
    <w:rsid w:val="00682794"/>
    <w:rsid w:val="006828AB"/>
    <w:rsid w:val="00685D6A"/>
    <w:rsid w:val="00694FD6"/>
    <w:rsid w:val="00696CB1"/>
    <w:rsid w:val="006A12CD"/>
    <w:rsid w:val="006A6A0F"/>
    <w:rsid w:val="006D4F75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B74AB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3AC"/>
    <w:rsid w:val="00832538"/>
    <w:rsid w:val="0083380D"/>
    <w:rsid w:val="008455F0"/>
    <w:rsid w:val="0085080B"/>
    <w:rsid w:val="00851942"/>
    <w:rsid w:val="00860763"/>
    <w:rsid w:val="00863BF9"/>
    <w:rsid w:val="00865ED6"/>
    <w:rsid w:val="00866C83"/>
    <w:rsid w:val="0088292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02403"/>
    <w:rsid w:val="00915DF8"/>
    <w:rsid w:val="0092224D"/>
    <w:rsid w:val="009262E4"/>
    <w:rsid w:val="009317D1"/>
    <w:rsid w:val="00934B77"/>
    <w:rsid w:val="00957025"/>
    <w:rsid w:val="00961085"/>
    <w:rsid w:val="00962A95"/>
    <w:rsid w:val="00963809"/>
    <w:rsid w:val="00963EB7"/>
    <w:rsid w:val="0097110A"/>
    <w:rsid w:val="009747E6"/>
    <w:rsid w:val="00976E1B"/>
    <w:rsid w:val="0098615C"/>
    <w:rsid w:val="009A6945"/>
    <w:rsid w:val="009A71DD"/>
    <w:rsid w:val="009B5C4F"/>
    <w:rsid w:val="009C7D6C"/>
    <w:rsid w:val="009D1BE2"/>
    <w:rsid w:val="009D26AF"/>
    <w:rsid w:val="009E2EE6"/>
    <w:rsid w:val="009E72B6"/>
    <w:rsid w:val="00A14C2F"/>
    <w:rsid w:val="00A25F95"/>
    <w:rsid w:val="00A374BE"/>
    <w:rsid w:val="00A45643"/>
    <w:rsid w:val="00A45954"/>
    <w:rsid w:val="00A45DC5"/>
    <w:rsid w:val="00A54CCF"/>
    <w:rsid w:val="00A55B03"/>
    <w:rsid w:val="00A610BB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AF6251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5093"/>
    <w:rsid w:val="00BF6630"/>
    <w:rsid w:val="00C0583C"/>
    <w:rsid w:val="00C10D8C"/>
    <w:rsid w:val="00C141A1"/>
    <w:rsid w:val="00C51337"/>
    <w:rsid w:val="00C64297"/>
    <w:rsid w:val="00C74A94"/>
    <w:rsid w:val="00C777C2"/>
    <w:rsid w:val="00C77AE6"/>
    <w:rsid w:val="00C81109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7A92"/>
    <w:rsid w:val="00D60C40"/>
    <w:rsid w:val="00D74333"/>
    <w:rsid w:val="00D9184A"/>
    <w:rsid w:val="00D951C2"/>
    <w:rsid w:val="00DB1BF2"/>
    <w:rsid w:val="00DB7272"/>
    <w:rsid w:val="00DC2657"/>
    <w:rsid w:val="00DD50B3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241A"/>
    <w:rsid w:val="00ED33C7"/>
    <w:rsid w:val="00ED58B7"/>
    <w:rsid w:val="00EE2681"/>
    <w:rsid w:val="00EE32E2"/>
    <w:rsid w:val="00EE7D15"/>
    <w:rsid w:val="00F1744D"/>
    <w:rsid w:val="00F23E02"/>
    <w:rsid w:val="00F40C9C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D4BDA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MiguelMartzFdez/easyROB/releases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MiguelMartzFdez/easyROB/release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code.visualstudio.com/Download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Dl-8owb3RRQ&amp;list=PLByM6_dzomp6KHj60OzcS0ATSSe_l1Bv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naconda.com/docs/getting-started/miniconda/install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github.com/jvalegre/robert/blob/master/GUI_easyROB/easyrob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21A60-132D-44AD-BE24-B152F007D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11</Pages>
  <Words>1841</Words>
  <Characters>10496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212</cp:revision>
  <dcterms:created xsi:type="dcterms:W3CDTF">2025-06-02T12:27:00Z</dcterms:created>
  <dcterms:modified xsi:type="dcterms:W3CDTF">2026-07-08T11:01:00Z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