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8E29" w14:textId="50C08750" w:rsidR="002C00B6" w:rsidRPr="0050583D" w:rsidRDefault="002C00B6" w:rsidP="0050583D">
      <w:pPr>
        <w:jc w:val="both"/>
        <w:rPr>
          <w:b/>
          <w:bCs/>
          <w:color w:val="0000FF"/>
        </w:rPr>
      </w:pPr>
      <w:r w:rsidRPr="0050583D">
        <w:rPr>
          <w:b/>
          <w:bCs/>
          <w:color w:val="0000FF"/>
        </w:rPr>
        <w:t>Estado de São Paulo</w:t>
      </w:r>
    </w:p>
    <w:p w14:paraId="484FDCEE" w14:textId="2826FF54" w:rsidR="0050583D" w:rsidRDefault="0050583D" w:rsidP="0050583D">
      <w:pPr>
        <w:pStyle w:val="PargrafodaLista"/>
        <w:numPr>
          <w:ilvl w:val="0"/>
          <w:numId w:val="2"/>
        </w:numPr>
        <w:jc w:val="both"/>
      </w:pPr>
      <w:r>
        <w:t xml:space="preserve">Dados extraídos do SIM: </w:t>
      </w:r>
      <w:hyperlink r:id="rId5" w:history="1">
        <w:r w:rsidRPr="000E0C20">
          <w:rPr>
            <w:rStyle w:val="Hyperlink"/>
          </w:rPr>
          <w:t>https://datasus.saude.gov.br/informacoes-de-saude-tabnet/</w:t>
        </w:r>
      </w:hyperlink>
    </w:p>
    <w:p w14:paraId="3E65F714" w14:textId="6877C727" w:rsidR="0050583D" w:rsidRDefault="0063073E" w:rsidP="0050583D">
      <w:pPr>
        <w:pStyle w:val="PargrafodaLista"/>
        <w:numPr>
          <w:ilvl w:val="0"/>
          <w:numId w:val="1"/>
        </w:numPr>
        <w:jc w:val="both"/>
      </w:pPr>
      <w:r>
        <w:t xml:space="preserve">Anos sem idade </w:t>
      </w:r>
      <w:r w:rsidR="0050583D">
        <w:t>I</w:t>
      </w:r>
      <w:r>
        <w:t>gn &lt; 1 ano:</w:t>
      </w:r>
    </w:p>
    <w:p w14:paraId="7B34043E" w14:textId="77777777" w:rsidR="0050583D" w:rsidRDefault="0063073E" w:rsidP="0050583D">
      <w:pPr>
        <w:pStyle w:val="PargrafodaLista"/>
        <w:numPr>
          <w:ilvl w:val="1"/>
          <w:numId w:val="1"/>
        </w:numPr>
        <w:jc w:val="both"/>
      </w:pPr>
      <w:r>
        <w:t>2013</w:t>
      </w:r>
    </w:p>
    <w:p w14:paraId="7F7C0622" w14:textId="77777777" w:rsidR="0050583D" w:rsidRDefault="0047590C" w:rsidP="0050583D">
      <w:pPr>
        <w:pStyle w:val="PargrafodaLista"/>
        <w:numPr>
          <w:ilvl w:val="1"/>
          <w:numId w:val="1"/>
        </w:numPr>
        <w:jc w:val="both"/>
      </w:pPr>
      <w:r>
        <w:t>2014</w:t>
      </w:r>
    </w:p>
    <w:p w14:paraId="7F81E15A" w14:textId="77777777" w:rsidR="0050583D" w:rsidRDefault="0047590C" w:rsidP="0050583D">
      <w:pPr>
        <w:pStyle w:val="PargrafodaLista"/>
        <w:numPr>
          <w:ilvl w:val="1"/>
          <w:numId w:val="1"/>
        </w:numPr>
        <w:jc w:val="both"/>
      </w:pPr>
      <w:r>
        <w:t>2015</w:t>
      </w:r>
    </w:p>
    <w:p w14:paraId="5D4D3C5A" w14:textId="77777777" w:rsidR="0050583D" w:rsidRDefault="0079001D" w:rsidP="0050583D">
      <w:pPr>
        <w:pStyle w:val="PargrafodaLista"/>
        <w:numPr>
          <w:ilvl w:val="1"/>
          <w:numId w:val="1"/>
        </w:numPr>
        <w:jc w:val="both"/>
      </w:pPr>
      <w:r>
        <w:t>2018</w:t>
      </w:r>
    </w:p>
    <w:p w14:paraId="1BB325D8" w14:textId="4F4FC968" w:rsidR="0050583D" w:rsidRPr="006478D8" w:rsidRDefault="0079001D" w:rsidP="0050583D">
      <w:pPr>
        <w:pStyle w:val="PargrafodaLista"/>
        <w:numPr>
          <w:ilvl w:val="1"/>
          <w:numId w:val="1"/>
        </w:numPr>
        <w:jc w:val="both"/>
      </w:pPr>
      <w:r>
        <w:t>2019</w:t>
      </w:r>
    </w:p>
    <w:p w14:paraId="3F026918" w14:textId="5A8F346F" w:rsidR="002C00B6" w:rsidRPr="0050583D" w:rsidRDefault="002C00B6" w:rsidP="0050583D">
      <w:pPr>
        <w:jc w:val="both"/>
        <w:rPr>
          <w:b/>
          <w:bCs/>
          <w:color w:val="0000FF"/>
        </w:rPr>
      </w:pPr>
      <w:r w:rsidRPr="0050583D">
        <w:rPr>
          <w:b/>
          <w:bCs/>
          <w:color w:val="0000FF"/>
        </w:rPr>
        <w:t>Campinas (</w:t>
      </w:r>
      <w:r w:rsidR="0050583D">
        <w:rPr>
          <w:b/>
          <w:bCs/>
          <w:color w:val="0000FF"/>
        </w:rPr>
        <w:t>T</w:t>
      </w:r>
      <w:r w:rsidRPr="0050583D">
        <w:rPr>
          <w:b/>
          <w:bCs/>
          <w:color w:val="0000FF"/>
        </w:rPr>
        <w:t>a</w:t>
      </w:r>
      <w:r w:rsidR="0050583D">
        <w:rPr>
          <w:b/>
          <w:bCs/>
          <w:color w:val="0000FF"/>
        </w:rPr>
        <w:t>bN</w:t>
      </w:r>
      <w:r w:rsidRPr="0050583D">
        <w:rPr>
          <w:b/>
          <w:bCs/>
          <w:color w:val="0000FF"/>
        </w:rPr>
        <w:t>et)</w:t>
      </w:r>
    </w:p>
    <w:p w14:paraId="19541B82" w14:textId="77777777" w:rsidR="0050583D" w:rsidRDefault="0050583D" w:rsidP="0050583D">
      <w:pPr>
        <w:pStyle w:val="PargrafodaLista"/>
        <w:numPr>
          <w:ilvl w:val="0"/>
          <w:numId w:val="2"/>
        </w:numPr>
        <w:jc w:val="both"/>
      </w:pPr>
      <w:r w:rsidRPr="0050583D">
        <w:t>Dados extraídos SIM</w:t>
      </w:r>
      <w:r>
        <w:t xml:space="preserve">: </w:t>
      </w:r>
      <w:hyperlink r:id="rId6" w:history="1">
        <w:r w:rsidRPr="000E0C20">
          <w:rPr>
            <w:rStyle w:val="Hyperlink"/>
          </w:rPr>
          <w:t>https://datasus.saude.gov.br/informacoes-de-saude-tabnet/</w:t>
        </w:r>
      </w:hyperlink>
    </w:p>
    <w:p w14:paraId="29438481" w14:textId="5D93A4E3" w:rsidR="006478D8" w:rsidRDefault="0050583D" w:rsidP="006478D8">
      <w:pPr>
        <w:pStyle w:val="PargrafodaLista"/>
        <w:numPr>
          <w:ilvl w:val="0"/>
          <w:numId w:val="2"/>
        </w:numPr>
        <w:jc w:val="both"/>
      </w:pPr>
      <w:r w:rsidRPr="0050583D">
        <w:t>Dados extraídos do TabNet (Campinas):</w:t>
      </w:r>
      <w:r>
        <w:t xml:space="preserve"> </w:t>
      </w:r>
      <w:hyperlink r:id="rId7" w:history="1">
        <w:r w:rsidRPr="000E0C20">
          <w:rPr>
            <w:rStyle w:val="Hyperlink"/>
          </w:rPr>
          <w:t>https://saude.campinas.sp.gov.br/tabnet-home/index.htm</w:t>
        </w:r>
      </w:hyperlink>
      <w:r>
        <w:t xml:space="preserve"> </w:t>
      </w:r>
    </w:p>
    <w:p w14:paraId="0A1355D8" w14:textId="5438A430" w:rsidR="006478D8" w:rsidRDefault="006478D8" w:rsidP="006478D8">
      <w:pPr>
        <w:jc w:val="both"/>
      </w:pPr>
      <w:r>
        <w:t xml:space="preserve">Agrupamento das variáveis pelo código CID-10 baseado em: </w:t>
      </w:r>
      <w:hyperlink r:id="rId8" w:history="1">
        <w:r w:rsidRPr="000E0C20">
          <w:rPr>
            <w:rStyle w:val="Hyperlink"/>
          </w:rPr>
          <w:t>http://tabnet.datasus.gov.br/cgi/s</w:t>
        </w:r>
        <w:r w:rsidRPr="000E0C20">
          <w:rPr>
            <w:rStyle w:val="Hyperlink"/>
          </w:rPr>
          <w:t>i</w:t>
        </w:r>
        <w:r w:rsidRPr="000E0C20">
          <w:rPr>
            <w:rStyle w:val="Hyperlink"/>
          </w:rPr>
          <w:t>h/mxcid10lm.htm</w:t>
        </w:r>
      </w:hyperlink>
    </w:p>
    <w:p w14:paraId="1BFFA13A" w14:textId="30908C52" w:rsidR="006478D8" w:rsidRDefault="006478D8" w:rsidP="006478D8">
      <w:pPr>
        <w:jc w:val="both"/>
      </w:pPr>
      <w:r>
        <w:t>Seguindo o modelo do projeto Fapesp, interessa-nos:</w:t>
      </w:r>
    </w:p>
    <w:p w14:paraId="3463FD75" w14:textId="43639D89" w:rsidR="006478D8" w:rsidRDefault="006478D8" w:rsidP="006478D8">
      <w:pPr>
        <w:pStyle w:val="PargrafodaLista"/>
        <w:numPr>
          <w:ilvl w:val="0"/>
          <w:numId w:val="3"/>
        </w:numPr>
        <w:jc w:val="both"/>
      </w:pPr>
      <w:r>
        <w:t>Neoplasias (C00-D48)</w:t>
      </w:r>
    </w:p>
    <w:p w14:paraId="5F9F5E05" w14:textId="5C808686" w:rsidR="006478D8" w:rsidRDefault="006478D8" w:rsidP="006478D8">
      <w:pPr>
        <w:pStyle w:val="PargrafodaLista"/>
        <w:numPr>
          <w:ilvl w:val="0"/>
          <w:numId w:val="3"/>
        </w:numPr>
        <w:jc w:val="both"/>
      </w:pPr>
      <w:r w:rsidRPr="006478D8">
        <w:t>Doenças endócrinas, nutricionais e metabólicas (E00-E90)</w:t>
      </w:r>
    </w:p>
    <w:p w14:paraId="49B5B7B8" w14:textId="2E072CF1" w:rsidR="006478D8" w:rsidRDefault="006478D8" w:rsidP="006478D8">
      <w:pPr>
        <w:pStyle w:val="PargrafodaLista"/>
        <w:numPr>
          <w:ilvl w:val="0"/>
          <w:numId w:val="3"/>
        </w:numPr>
        <w:jc w:val="both"/>
      </w:pPr>
      <w:r w:rsidRPr="006478D8">
        <w:t>Transtornos mentais e comportamentais, Doenças do aparelho circulatório (I00-I99)</w:t>
      </w:r>
    </w:p>
    <w:p w14:paraId="6453E753" w14:textId="5BDEDBAC" w:rsidR="006478D8" w:rsidRDefault="006478D8" w:rsidP="006478D8">
      <w:pPr>
        <w:pStyle w:val="PargrafodaLista"/>
        <w:numPr>
          <w:ilvl w:val="0"/>
          <w:numId w:val="3"/>
        </w:numPr>
        <w:jc w:val="both"/>
      </w:pPr>
      <w:r w:rsidRPr="006478D8">
        <w:t>Doenças do aparelho respiratório (J00-J99)</w:t>
      </w:r>
    </w:p>
    <w:p w14:paraId="0F9E34B9" w14:textId="2FD28264" w:rsidR="006478D8" w:rsidRDefault="006478D8" w:rsidP="006478D8">
      <w:pPr>
        <w:pStyle w:val="PargrafodaLista"/>
        <w:numPr>
          <w:ilvl w:val="0"/>
          <w:numId w:val="3"/>
        </w:numPr>
        <w:jc w:val="both"/>
      </w:pPr>
      <w:r>
        <w:t>Doenças do aparelho geniturinário (N00-N99)</w:t>
      </w:r>
    </w:p>
    <w:p w14:paraId="68EA23F1" w14:textId="529BCAD6" w:rsidR="0022293E" w:rsidRDefault="006478D8" w:rsidP="006478D8">
      <w:pPr>
        <w:pStyle w:val="PargrafodaLista"/>
        <w:numPr>
          <w:ilvl w:val="0"/>
          <w:numId w:val="3"/>
        </w:numPr>
        <w:jc w:val="both"/>
      </w:pPr>
      <w:r w:rsidRPr="006478D8">
        <w:t>Códigos para propósitos especiais (U00-U99) (em que se encaixa a síndrome respiratória aguda</w:t>
      </w:r>
      <w:r>
        <w:t xml:space="preserve"> [</w:t>
      </w:r>
      <w:commentRangeStart w:id="0"/>
      <w:r>
        <w:t>U04</w:t>
      </w:r>
      <w:commentRangeEnd w:id="0"/>
      <w:r>
        <w:rPr>
          <w:rStyle w:val="Refdecomentrio"/>
        </w:rPr>
        <w:commentReference w:id="0"/>
      </w:r>
      <w:r>
        <w:t>]</w:t>
      </w:r>
      <w:r w:rsidRPr="006478D8">
        <w:t>)</w:t>
      </w:r>
    </w:p>
    <w:p w14:paraId="3DC16509" w14:textId="7A273152" w:rsidR="0022293E" w:rsidRPr="0050583D" w:rsidRDefault="0022293E" w:rsidP="0022293E">
      <w:pPr>
        <w:jc w:val="both"/>
      </w:pPr>
      <w:r>
        <w:t># continuar Campinas 201</w:t>
      </w:r>
      <w:r w:rsidR="00D92F65">
        <w:t>3</w:t>
      </w:r>
      <w:r>
        <w:t>, datasus</w:t>
      </w:r>
    </w:p>
    <w:sectPr w:rsidR="0022293E" w:rsidRPr="00505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ão Victor Antunes Lopes" w:date="2023-02-14T22:22:00Z" w:initials="JVAL">
    <w:p w14:paraId="12D34D15" w14:textId="77777777" w:rsidR="006478D8" w:rsidRDefault="006478D8" w:rsidP="00DE36E7">
      <w:pPr>
        <w:pStyle w:val="Textodecomentrio"/>
      </w:pPr>
      <w:r>
        <w:rPr>
          <w:rStyle w:val="Refdecomentrio"/>
        </w:rPr>
        <w:annotationRef/>
      </w:r>
      <w:r>
        <w:t xml:space="preserve">Referência: </w:t>
      </w:r>
      <w:hyperlink r:id="rId1" w:history="1">
        <w:r w:rsidRPr="00DE36E7">
          <w:rPr>
            <w:rStyle w:val="Hyperlink"/>
          </w:rPr>
          <w:t>https://iclinic.com.br/cid/u04/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34D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68808" w16cex:dateUtc="2023-02-15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34D15" w16cid:durableId="279688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CFB"/>
    <w:multiLevelType w:val="hybridMultilevel"/>
    <w:tmpl w:val="6E820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3625D"/>
    <w:multiLevelType w:val="hybridMultilevel"/>
    <w:tmpl w:val="D2244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754D1"/>
    <w:multiLevelType w:val="hybridMultilevel"/>
    <w:tmpl w:val="2BAA9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26998">
    <w:abstractNumId w:val="2"/>
  </w:num>
  <w:num w:numId="2" w16cid:durableId="25378034">
    <w:abstractNumId w:val="1"/>
  </w:num>
  <w:num w:numId="3" w16cid:durableId="473843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Victor Antunes Lopes">
    <w15:presenceInfo w15:providerId="Windows Live" w15:userId="b970ad7ef1489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3E"/>
    <w:rsid w:val="00125968"/>
    <w:rsid w:val="0022293E"/>
    <w:rsid w:val="002C00B6"/>
    <w:rsid w:val="003C112C"/>
    <w:rsid w:val="0047590C"/>
    <w:rsid w:val="00502506"/>
    <w:rsid w:val="0050583D"/>
    <w:rsid w:val="0063073E"/>
    <w:rsid w:val="006478D8"/>
    <w:rsid w:val="0079001D"/>
    <w:rsid w:val="008B18C0"/>
    <w:rsid w:val="00B2111F"/>
    <w:rsid w:val="00CC610F"/>
    <w:rsid w:val="00D920DE"/>
    <w:rsid w:val="00D92F65"/>
    <w:rsid w:val="00DB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05DD"/>
  <w15:chartTrackingRefBased/>
  <w15:docId w15:val="{EFA951BB-2297-48D8-9379-E3366D12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83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111F"/>
    <w:pPr>
      <w:keepNext/>
      <w:keepLines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s"/>
    <w:basedOn w:val="Normal"/>
    <w:uiPriority w:val="1"/>
    <w:qFormat/>
    <w:rsid w:val="003C112C"/>
    <w:pPr>
      <w:jc w:val="both"/>
    </w:pPr>
    <w:rPr>
      <w:b/>
    </w:rPr>
  </w:style>
  <w:style w:type="character" w:customStyle="1" w:styleId="Ttulo1Char">
    <w:name w:val="Título 1 Char"/>
    <w:basedOn w:val="Fontepargpadro"/>
    <w:link w:val="Ttulo1"/>
    <w:uiPriority w:val="9"/>
    <w:rsid w:val="00B2111F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058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58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0583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478D8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478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478D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478D8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78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78D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iclinic.com.br/cid/u04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bnet.datasus.gov.br/cgi/sih/mxcid10lm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ude.campinas.sp.gov.br/tabnet-home/index.htm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us.saude.gov.br/informacoes-de-saude-tabnet/" TargetMode="External"/><Relationship Id="rId11" Type="http://schemas.microsoft.com/office/2016/09/relationships/commentsIds" Target="commentsIds.xml"/><Relationship Id="rId5" Type="http://schemas.openxmlformats.org/officeDocument/2006/relationships/hyperlink" Target="https://datasus.saude.gov.br/informacoes-de-saude-tabnet/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Antunes Lopes</dc:creator>
  <cp:keywords/>
  <dc:description/>
  <cp:lastModifiedBy>João Victor Antunes Lopes</cp:lastModifiedBy>
  <cp:revision>4</cp:revision>
  <dcterms:created xsi:type="dcterms:W3CDTF">2023-02-13T21:38:00Z</dcterms:created>
  <dcterms:modified xsi:type="dcterms:W3CDTF">2023-02-15T04:02:00Z</dcterms:modified>
</cp:coreProperties>
</file>