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0BB" w:rsidRDefault="00867C04">
      <w:pPr>
        <w:jc w:val="right"/>
        <w:rPr>
          <w:rFonts w:ascii="Arial" w:hAnsi="Arial" w:cs="Arial"/>
          <w:sz w:val="20"/>
          <w:szCs w:val="20"/>
          <w:lang w:val="en-GB"/>
        </w:rPr>
      </w:pPr>
      <w:r>
        <w:rPr>
          <w:rFonts w:ascii="Arial" w:hAnsi="Arial" w:cs="Arial"/>
          <w:sz w:val="20"/>
          <w:szCs w:val="20"/>
          <w:lang w:val="en-GB"/>
        </w:rPr>
        <w:t>Proceedings of CHT-12</w:t>
      </w:r>
    </w:p>
    <w:p w:rsidR="002B70BB" w:rsidRDefault="002B70BB">
      <w:pPr>
        <w:jc w:val="right"/>
        <w:rPr>
          <w:rFonts w:ascii="Arial" w:hAnsi="Arial" w:cs="Arial"/>
          <w:sz w:val="20"/>
          <w:szCs w:val="20"/>
          <w:lang w:val="en-GB"/>
        </w:rPr>
      </w:pPr>
      <w:r>
        <w:rPr>
          <w:rFonts w:ascii="Arial" w:hAnsi="Arial" w:cs="Arial"/>
          <w:sz w:val="20"/>
          <w:szCs w:val="20"/>
          <w:lang w:val="en-GB"/>
        </w:rPr>
        <w:t>ICHMT International Symposium on Advances in Computational Heat Transfer</w:t>
      </w:r>
    </w:p>
    <w:p w:rsidR="002B70BB" w:rsidRDefault="002B70BB">
      <w:pPr>
        <w:jc w:val="right"/>
        <w:rPr>
          <w:rFonts w:ascii="Arial" w:hAnsi="Arial" w:cs="Arial"/>
          <w:sz w:val="20"/>
          <w:szCs w:val="20"/>
          <w:lang w:val="en-GB"/>
        </w:rPr>
      </w:pPr>
    </w:p>
    <w:p w:rsidR="002B70BB" w:rsidRDefault="00867C04">
      <w:pPr>
        <w:jc w:val="right"/>
        <w:rPr>
          <w:rFonts w:ascii="Arial" w:hAnsi="Arial" w:cs="Arial"/>
          <w:sz w:val="20"/>
          <w:szCs w:val="20"/>
          <w:lang w:val="en-GB"/>
        </w:rPr>
      </w:pPr>
      <w:r>
        <w:rPr>
          <w:rFonts w:ascii="Arial" w:hAnsi="Arial" w:cs="Arial"/>
          <w:sz w:val="20"/>
          <w:szCs w:val="20"/>
          <w:lang w:val="en-GB"/>
        </w:rPr>
        <w:t>July 1-</w:t>
      </w:r>
      <w:r w:rsidR="00395086">
        <w:rPr>
          <w:rFonts w:ascii="Arial" w:hAnsi="Arial" w:cs="Arial"/>
          <w:sz w:val="20"/>
          <w:szCs w:val="20"/>
          <w:lang w:val="en-GB"/>
        </w:rPr>
        <w:t>6, 2012</w:t>
      </w:r>
      <w:r w:rsidR="002B70BB">
        <w:rPr>
          <w:rFonts w:ascii="Arial" w:hAnsi="Arial" w:cs="Arial"/>
          <w:sz w:val="20"/>
          <w:szCs w:val="20"/>
          <w:lang w:val="en-GB"/>
        </w:rPr>
        <w:t xml:space="preserve">, </w:t>
      </w:r>
      <w:r>
        <w:rPr>
          <w:rFonts w:ascii="Arial" w:hAnsi="Arial" w:cs="Arial"/>
          <w:sz w:val="20"/>
          <w:szCs w:val="20"/>
          <w:lang w:val="en-GB"/>
        </w:rPr>
        <w:t>Bath, England</w:t>
      </w:r>
    </w:p>
    <w:p w:rsidR="002B70BB" w:rsidRDefault="002B70BB">
      <w:pPr>
        <w:jc w:val="right"/>
        <w:rPr>
          <w:rFonts w:ascii="Arial" w:hAnsi="Arial" w:cs="Arial"/>
          <w:sz w:val="20"/>
          <w:szCs w:val="20"/>
          <w:lang w:val="en-GB"/>
        </w:rPr>
      </w:pPr>
    </w:p>
    <w:p w:rsidR="002B70BB" w:rsidRDefault="00867C04">
      <w:pPr>
        <w:jc w:val="right"/>
        <w:rPr>
          <w:rFonts w:ascii="Arial" w:hAnsi="Arial" w:cs="Arial"/>
          <w:b/>
          <w:bCs/>
          <w:sz w:val="20"/>
          <w:szCs w:val="20"/>
          <w:lang w:val="en-GB"/>
        </w:rPr>
      </w:pPr>
      <w:r>
        <w:rPr>
          <w:rFonts w:ascii="Arial" w:hAnsi="Arial" w:cs="Arial"/>
          <w:sz w:val="20"/>
          <w:szCs w:val="20"/>
          <w:lang w:val="en-GB"/>
        </w:rPr>
        <w:t>CHT-12</w:t>
      </w:r>
      <w:r w:rsidR="002B70BB">
        <w:rPr>
          <w:rFonts w:ascii="Arial" w:hAnsi="Arial" w:cs="Arial"/>
          <w:sz w:val="20"/>
          <w:szCs w:val="20"/>
          <w:lang w:val="en-GB"/>
        </w:rPr>
        <w:t>-xxx</w:t>
      </w:r>
    </w:p>
    <w:p w:rsidR="002B70BB" w:rsidRDefault="002B70BB">
      <w:pPr>
        <w:ind w:left="567"/>
        <w:rPr>
          <w:rFonts w:ascii="Times New Roman" w:hAnsi="Times New Roman" w:cs="Times New Roman"/>
          <w:b/>
          <w:bCs/>
          <w:lang w:val="en-GB"/>
        </w:rPr>
      </w:pPr>
    </w:p>
    <w:p w:rsidR="002B70BB" w:rsidRDefault="002B70BB">
      <w:pPr>
        <w:ind w:left="567"/>
        <w:rPr>
          <w:rFonts w:ascii="Times New Roman" w:hAnsi="Times New Roman" w:cs="Times New Roman"/>
          <w:b/>
          <w:bCs/>
          <w:lang w:val="en-GB"/>
        </w:rPr>
      </w:pPr>
    </w:p>
    <w:p w:rsidR="002B70BB" w:rsidRDefault="00867C04" w:rsidP="001723D1">
      <w:pPr>
        <w:tabs>
          <w:tab w:val="center" w:pos="4819"/>
        </w:tabs>
        <w:suppressAutoHyphens/>
        <w:jc w:val="both"/>
        <w:rPr>
          <w:rFonts w:ascii="Times New Roman" w:hAnsi="Times New Roman" w:cs="Times New Roman"/>
          <w:b/>
          <w:bCs/>
          <w:spacing w:val="-3"/>
          <w:lang w:val="en-GB"/>
        </w:rPr>
      </w:pPr>
      <w:r>
        <w:rPr>
          <w:rFonts w:ascii="Times New Roman" w:hAnsi="Times New Roman" w:cs="Times New Roman"/>
          <w:b/>
          <w:bCs/>
          <w:spacing w:val="-3"/>
          <w:lang w:val="en-GB"/>
        </w:rPr>
        <w:tab/>
      </w:r>
    </w:p>
    <w:p w:rsidR="00787F45" w:rsidRDefault="007A0908" w:rsidP="007A0908">
      <w:pPr>
        <w:tabs>
          <w:tab w:val="center" w:pos="4819"/>
        </w:tabs>
        <w:suppressAutoHyphens/>
        <w:jc w:val="center"/>
        <w:rPr>
          <w:rFonts w:ascii="Times New Roman" w:hAnsi="Times New Roman" w:cs="Times New Roman"/>
          <w:b/>
          <w:bCs/>
          <w:spacing w:val="-3"/>
          <w:lang w:val="en-GB"/>
        </w:rPr>
      </w:pPr>
      <w:r>
        <w:rPr>
          <w:rFonts w:ascii="Times New Roman" w:hAnsi="Times New Roman" w:cs="Times New Roman"/>
          <w:b/>
          <w:bCs/>
          <w:spacing w:val="-3"/>
          <w:lang w:val="en-GB"/>
        </w:rPr>
        <w:t xml:space="preserve">HYBRID EXPERIMENTAL-NUMERICAL </w:t>
      </w:r>
      <w:r w:rsidR="00787F45">
        <w:rPr>
          <w:rFonts w:ascii="Times New Roman" w:hAnsi="Times New Roman" w:cs="Times New Roman"/>
          <w:b/>
          <w:bCs/>
          <w:spacing w:val="-3"/>
          <w:lang w:val="en-GB"/>
        </w:rPr>
        <w:t>APPROACH</w:t>
      </w:r>
      <w:r>
        <w:rPr>
          <w:rFonts w:ascii="Times New Roman" w:hAnsi="Times New Roman" w:cs="Times New Roman"/>
          <w:b/>
          <w:bCs/>
          <w:spacing w:val="-3"/>
          <w:lang w:val="en-GB"/>
        </w:rPr>
        <w:t xml:space="preserve"> TO </w:t>
      </w:r>
      <w:r w:rsidR="00787F45">
        <w:rPr>
          <w:rFonts w:ascii="Times New Roman" w:hAnsi="Times New Roman" w:cs="Times New Roman"/>
          <w:b/>
          <w:bCs/>
          <w:spacing w:val="-3"/>
          <w:lang w:val="en-GB"/>
        </w:rPr>
        <w:t xml:space="preserve">SOLVE </w:t>
      </w:r>
    </w:p>
    <w:p w:rsidR="001723D1" w:rsidRDefault="007A0908" w:rsidP="007A0908">
      <w:pPr>
        <w:tabs>
          <w:tab w:val="center" w:pos="4819"/>
        </w:tabs>
        <w:suppressAutoHyphens/>
        <w:jc w:val="center"/>
        <w:rPr>
          <w:rFonts w:ascii="Times New Roman" w:hAnsi="Times New Roman" w:cs="Times New Roman"/>
          <w:b/>
          <w:bCs/>
          <w:spacing w:val="-3"/>
          <w:lang w:val="en-GB"/>
        </w:rPr>
      </w:pPr>
      <w:r>
        <w:rPr>
          <w:rFonts w:ascii="Times New Roman" w:hAnsi="Times New Roman" w:cs="Times New Roman"/>
          <w:b/>
          <w:bCs/>
          <w:spacing w:val="-3"/>
          <w:lang w:val="en-GB"/>
        </w:rPr>
        <w:t>INVERSE CONVECTION PROBLEMS</w:t>
      </w:r>
    </w:p>
    <w:p w:rsidR="001723D1" w:rsidRDefault="001723D1">
      <w:pPr>
        <w:tabs>
          <w:tab w:val="center" w:pos="4819"/>
        </w:tabs>
        <w:suppressAutoHyphens/>
        <w:jc w:val="both"/>
        <w:rPr>
          <w:rFonts w:ascii="Times New Roman" w:hAnsi="Times New Roman" w:cs="Times New Roman"/>
          <w:spacing w:val="-3"/>
          <w:lang w:val="en-GB"/>
        </w:rPr>
      </w:pPr>
    </w:p>
    <w:p w:rsidR="002B70BB" w:rsidRDefault="002B70BB">
      <w:pPr>
        <w:tabs>
          <w:tab w:val="center" w:pos="4819"/>
        </w:tabs>
        <w:suppressAutoHyphens/>
        <w:jc w:val="both"/>
        <w:rPr>
          <w:rFonts w:ascii="Times New Roman" w:hAnsi="Times New Roman" w:cs="Times New Roman"/>
          <w:spacing w:val="-3"/>
          <w:lang w:val="en-GB"/>
        </w:rPr>
      </w:pPr>
      <w:r>
        <w:rPr>
          <w:rFonts w:ascii="Times New Roman" w:hAnsi="Times New Roman" w:cs="Times New Roman"/>
          <w:spacing w:val="-3"/>
          <w:lang w:val="en-GB"/>
        </w:rPr>
        <w:tab/>
      </w:r>
      <w:r w:rsidR="00537C54">
        <w:rPr>
          <w:rFonts w:ascii="Times New Roman" w:hAnsi="Times New Roman" w:cs="Times New Roman"/>
          <w:spacing w:val="-3"/>
          <w:lang w:val="en-GB"/>
        </w:rPr>
        <w:t>Joseph VanderVeer</w:t>
      </w:r>
      <w:r w:rsidR="00787F45">
        <w:rPr>
          <w:rFonts w:ascii="Times New Roman" w:hAnsi="Times New Roman" w:cs="Times New Roman"/>
          <w:spacing w:val="-3"/>
          <w:lang w:val="en-GB"/>
        </w:rPr>
        <w:t xml:space="preserve"> and Yogesh Jaluria</w:t>
      </w:r>
      <w:r w:rsidR="00787F45">
        <w:rPr>
          <w:rFonts w:ascii="Times New Roman" w:hAnsi="Times New Roman" w:cs="Times New Roman"/>
          <w:spacing w:val="-3"/>
          <w:vertAlign w:val="superscript"/>
          <w:lang w:val="en-GB"/>
        </w:rPr>
        <w:t>§</w:t>
      </w:r>
      <w:r w:rsidR="00787F45">
        <w:rPr>
          <w:rFonts w:ascii="Times New Roman" w:hAnsi="Times New Roman" w:cs="Times New Roman"/>
          <w:spacing w:val="-3"/>
          <w:lang w:val="en-GB"/>
        </w:rPr>
        <w:t xml:space="preserve"> </w:t>
      </w:r>
    </w:p>
    <w:p w:rsidR="00537C54" w:rsidRDefault="00537C54" w:rsidP="00537C54">
      <w:pPr>
        <w:tabs>
          <w:tab w:val="center" w:pos="4819"/>
        </w:tabs>
        <w:suppressAutoHyphens/>
        <w:jc w:val="center"/>
        <w:rPr>
          <w:rFonts w:ascii="Times New Roman" w:hAnsi="Times New Roman" w:cs="Times New Roman"/>
          <w:spacing w:val="-3"/>
          <w:lang w:val="en-GB"/>
        </w:rPr>
      </w:pPr>
      <w:r>
        <w:rPr>
          <w:rFonts w:ascii="Times New Roman" w:hAnsi="Times New Roman" w:cs="Times New Roman"/>
          <w:spacing w:val="-3"/>
          <w:lang w:val="en-GB"/>
        </w:rPr>
        <w:t>Dept. of Mech. and Aero. Eng., Rutgers University</w:t>
      </w:r>
      <w:r w:rsidR="00CF0A76">
        <w:rPr>
          <w:rFonts w:ascii="Times New Roman" w:hAnsi="Times New Roman" w:cs="Times New Roman"/>
          <w:spacing w:val="-3"/>
          <w:lang w:val="en-GB"/>
        </w:rPr>
        <w:t xml:space="preserve"> Piscataway, NJ 08854</w:t>
      </w:r>
      <w:r>
        <w:rPr>
          <w:rFonts w:ascii="Times New Roman" w:hAnsi="Times New Roman" w:cs="Times New Roman"/>
          <w:spacing w:val="-3"/>
          <w:lang w:val="en-GB"/>
        </w:rPr>
        <w:t>, US</w:t>
      </w:r>
      <w:r w:rsidR="00CF0A76">
        <w:rPr>
          <w:rFonts w:ascii="Times New Roman" w:hAnsi="Times New Roman" w:cs="Times New Roman"/>
          <w:spacing w:val="-3"/>
          <w:lang w:val="en-GB"/>
        </w:rPr>
        <w:t>A</w:t>
      </w:r>
    </w:p>
    <w:p w:rsidR="002B70BB" w:rsidRPr="009B283A" w:rsidRDefault="002B70BB">
      <w:pPr>
        <w:tabs>
          <w:tab w:val="center" w:pos="4819"/>
        </w:tabs>
        <w:suppressAutoHyphens/>
        <w:jc w:val="center"/>
        <w:rPr>
          <w:rFonts w:ascii="Times New Roman" w:hAnsi="Times New Roman" w:cs="Times New Roman"/>
          <w:spacing w:val="-3"/>
        </w:rPr>
      </w:pPr>
      <w:r>
        <w:rPr>
          <w:rFonts w:ascii="Times New Roman" w:hAnsi="Times New Roman" w:cs="Times New Roman"/>
          <w:spacing w:val="-3"/>
          <w:vertAlign w:val="superscript"/>
          <w:lang w:val="en-GB"/>
        </w:rPr>
        <w:t>§</w:t>
      </w:r>
      <w:r w:rsidR="00CF0A76">
        <w:rPr>
          <w:rFonts w:ascii="Times New Roman" w:hAnsi="Times New Roman" w:cs="Times New Roman"/>
          <w:spacing w:val="-3"/>
          <w:lang w:val="en-GB"/>
        </w:rPr>
        <w:t>Corresponding</w:t>
      </w:r>
      <w:r>
        <w:rPr>
          <w:rFonts w:ascii="Times New Roman" w:hAnsi="Times New Roman" w:cs="Times New Roman"/>
          <w:spacing w:val="-3"/>
          <w:lang w:val="en-GB"/>
        </w:rPr>
        <w:t xml:space="preserve"> author.  </w:t>
      </w:r>
      <w:r w:rsidR="009B283A" w:rsidRPr="009B283A">
        <w:rPr>
          <w:rFonts w:ascii="Times New Roman" w:hAnsi="Times New Roman" w:cs="Times New Roman"/>
          <w:spacing w:val="-3"/>
        </w:rPr>
        <w:t>Fax: +</w:t>
      </w:r>
      <w:r w:rsidR="00537C54">
        <w:rPr>
          <w:rFonts w:ascii="Times New Roman" w:hAnsi="Times New Roman" w:cs="Times New Roman"/>
          <w:spacing w:val="-3"/>
        </w:rPr>
        <w:t>1 732 445 3124</w:t>
      </w:r>
      <w:r w:rsidRPr="009B283A">
        <w:rPr>
          <w:rFonts w:ascii="Times New Roman" w:hAnsi="Times New Roman" w:cs="Times New Roman"/>
          <w:spacing w:val="-3"/>
        </w:rPr>
        <w:t xml:space="preserve">   Email: </w:t>
      </w:r>
      <w:r w:rsidR="00537C54">
        <w:rPr>
          <w:rFonts w:ascii="Times New Roman" w:hAnsi="Times New Roman" w:cs="Times New Roman"/>
          <w:spacing w:val="-3"/>
        </w:rPr>
        <w:t>jaluria@jove.rutgers.edu</w:t>
      </w:r>
    </w:p>
    <w:p w:rsidR="002B70BB" w:rsidRPr="009B283A" w:rsidRDefault="002B70BB">
      <w:pPr>
        <w:tabs>
          <w:tab w:val="left" w:pos="-1134"/>
          <w:tab w:val="left" w:pos="-414"/>
          <w:tab w:val="left" w:pos="306"/>
          <w:tab w:val="left" w:pos="906"/>
        </w:tabs>
        <w:suppressAutoHyphens/>
        <w:jc w:val="both"/>
        <w:rPr>
          <w:rFonts w:ascii="Times New Roman" w:hAnsi="Times New Roman" w:cs="Times New Roman"/>
          <w:spacing w:val="-3"/>
        </w:rPr>
      </w:pPr>
    </w:p>
    <w:p w:rsidR="00B800A8" w:rsidRPr="009B283A" w:rsidRDefault="00B800A8">
      <w:pPr>
        <w:tabs>
          <w:tab w:val="left" w:pos="-1134"/>
          <w:tab w:val="left" w:pos="-414"/>
          <w:tab w:val="left" w:pos="306"/>
          <w:tab w:val="left" w:pos="906"/>
        </w:tabs>
        <w:suppressAutoHyphens/>
        <w:jc w:val="both"/>
        <w:rPr>
          <w:rFonts w:ascii="Times New Roman" w:hAnsi="Times New Roman" w:cs="Times New Roman"/>
          <w:spacing w:val="-3"/>
        </w:rPr>
      </w:pPr>
    </w:p>
    <w:p w:rsidR="002B70BB" w:rsidRDefault="002B70BB">
      <w:pPr>
        <w:tabs>
          <w:tab w:val="left" w:pos="-1134"/>
          <w:tab w:val="left" w:pos="-414"/>
          <w:tab w:val="left" w:pos="306"/>
          <w:tab w:val="left" w:pos="906"/>
        </w:tabs>
        <w:suppressAutoHyphens/>
        <w:jc w:val="both"/>
        <w:rPr>
          <w:rFonts w:ascii="Times New Roman" w:hAnsi="Times New Roman" w:cs="Times New Roman"/>
          <w:spacing w:val="-3"/>
        </w:rPr>
      </w:pPr>
    </w:p>
    <w:p w:rsidR="00DF26F5" w:rsidRDefault="005F6A4B" w:rsidP="00B45E95">
      <w:pPr>
        <w:tabs>
          <w:tab w:val="left" w:pos="-1134"/>
          <w:tab w:val="left" w:pos="-414"/>
          <w:tab w:val="left" w:pos="306"/>
          <w:tab w:val="left" w:pos="906"/>
        </w:tabs>
        <w:suppressAutoHyphens/>
        <w:jc w:val="both"/>
        <w:rPr>
          <w:rFonts w:ascii="Times New Roman" w:hAnsi="Times New Roman" w:cs="Times New Roman"/>
          <w:spacing w:val="-3"/>
          <w:lang w:val="en-GB"/>
        </w:rPr>
      </w:pPr>
      <w:r>
        <w:rPr>
          <w:rFonts w:ascii="Times New Roman" w:hAnsi="Times New Roman" w:cs="Times New Roman"/>
          <w:b/>
          <w:bCs/>
          <w:spacing w:val="-3"/>
          <w:lang w:val="en-GB"/>
        </w:rPr>
        <w:t>ABSTRACT</w:t>
      </w:r>
      <w:r w:rsidR="00C22E41">
        <w:rPr>
          <w:rFonts w:ascii="Times New Roman" w:hAnsi="Times New Roman" w:cs="Times New Roman"/>
          <w:spacing w:val="-3"/>
          <w:lang w:val="en-GB"/>
        </w:rPr>
        <w:t xml:space="preserve">  </w:t>
      </w:r>
      <w:r w:rsidR="00D56762">
        <w:rPr>
          <w:rFonts w:ascii="Times New Roman" w:hAnsi="Times New Roman" w:cs="Times New Roman"/>
          <w:spacing w:val="-3"/>
          <w:lang w:val="en-GB"/>
        </w:rPr>
        <w:t>A methodology is developed to utilize both experimental and numerical information in solving inverse convection problems.</w:t>
      </w:r>
      <w:r w:rsidR="00B45E95">
        <w:rPr>
          <w:rFonts w:ascii="Times New Roman" w:hAnsi="Times New Roman" w:cs="Times New Roman"/>
          <w:spacing w:val="-3"/>
          <w:lang w:val="en-GB"/>
        </w:rPr>
        <w:t xml:space="preserve">  </w:t>
      </w:r>
      <w:r w:rsidR="00C00B56">
        <w:rPr>
          <w:rFonts w:ascii="Times New Roman" w:hAnsi="Times New Roman" w:cs="Times New Roman"/>
          <w:spacing w:val="-3"/>
          <w:lang w:val="en-GB"/>
        </w:rPr>
        <w:t>The method used</w:t>
      </w:r>
      <w:r w:rsidR="00DF26F5">
        <w:rPr>
          <w:rFonts w:ascii="Times New Roman" w:hAnsi="Times New Roman" w:cs="Times New Roman"/>
          <w:spacing w:val="-3"/>
          <w:lang w:val="en-GB"/>
        </w:rPr>
        <w:t xml:space="preserve"> combines an empirical relationship with a regularization scheme.  The</w:t>
      </w:r>
      <w:r w:rsidR="005F4716">
        <w:rPr>
          <w:rFonts w:ascii="Times New Roman" w:hAnsi="Times New Roman" w:cs="Times New Roman"/>
          <w:spacing w:val="-3"/>
          <w:lang w:val="en-GB"/>
        </w:rPr>
        <w:t xml:space="preserve"> method is applied to a plume generated by an electrically heated copper block set within a small wind tunnel to provide cross flow.  This </w:t>
      </w:r>
      <w:r w:rsidR="00DF26F5">
        <w:rPr>
          <w:rFonts w:ascii="Times New Roman" w:hAnsi="Times New Roman" w:cs="Times New Roman"/>
          <w:spacing w:val="-3"/>
          <w:lang w:val="en-GB"/>
        </w:rPr>
        <w:t>approach</w:t>
      </w:r>
      <w:r w:rsidR="005F4716">
        <w:rPr>
          <w:rFonts w:ascii="Times New Roman" w:hAnsi="Times New Roman" w:cs="Times New Roman"/>
          <w:spacing w:val="-3"/>
          <w:lang w:val="en-GB"/>
        </w:rPr>
        <w:t xml:space="preserve"> attempts to solve for, within acceptable error, the source location and source temperature, which are not known a priori.  A key factor in practicality of the approach is limited experimental sampling.  Results show typical met</w:t>
      </w:r>
      <w:r w:rsidR="00DF26F5">
        <w:rPr>
          <w:rFonts w:ascii="Times New Roman" w:hAnsi="Times New Roman" w:cs="Times New Roman"/>
          <w:spacing w:val="-3"/>
          <w:lang w:val="en-GB"/>
        </w:rPr>
        <w:t>hodolo</w:t>
      </w:r>
      <w:r w:rsidR="00C00B56">
        <w:rPr>
          <w:rFonts w:ascii="Times New Roman" w:hAnsi="Times New Roman" w:cs="Times New Roman"/>
          <w:spacing w:val="-3"/>
          <w:lang w:val="en-GB"/>
        </w:rPr>
        <w:t>gy errors of less than 1</w:t>
      </w:r>
      <w:r w:rsidR="005F4716">
        <w:rPr>
          <w:rFonts w:ascii="Times New Roman" w:hAnsi="Times New Roman" w:cs="Times New Roman"/>
          <w:spacing w:val="-3"/>
          <w:lang w:val="en-GB"/>
        </w:rPr>
        <w:t>% for source temperature and 5%</w:t>
      </w:r>
      <w:r w:rsidR="001E4459">
        <w:rPr>
          <w:rFonts w:ascii="Times New Roman" w:hAnsi="Times New Roman" w:cs="Times New Roman"/>
          <w:spacing w:val="-3"/>
          <w:lang w:val="en-GB"/>
        </w:rPr>
        <w:t xml:space="preserve"> for source location.  Results of combined experimental, experimental-numerical, and methodology errors </w:t>
      </w:r>
      <w:r w:rsidR="00967076">
        <w:rPr>
          <w:rFonts w:ascii="Times New Roman" w:hAnsi="Times New Roman" w:cs="Times New Roman"/>
          <w:spacing w:val="-3"/>
          <w:lang w:val="en-GB"/>
        </w:rPr>
        <w:t xml:space="preserve">were found </w:t>
      </w:r>
      <w:r w:rsidR="00DF26F5">
        <w:rPr>
          <w:rFonts w:ascii="Times New Roman" w:hAnsi="Times New Roman" w:cs="Times New Roman"/>
          <w:spacing w:val="-3"/>
          <w:lang w:val="en-GB"/>
        </w:rPr>
        <w:t>to be typically less than 3</w:t>
      </w:r>
      <w:r w:rsidR="001E4459">
        <w:rPr>
          <w:rFonts w:ascii="Times New Roman" w:hAnsi="Times New Roman" w:cs="Times New Roman"/>
          <w:spacing w:val="-3"/>
          <w:lang w:val="en-GB"/>
        </w:rPr>
        <w:t>% for source temperature and 6% for source location.</w:t>
      </w:r>
      <w:r w:rsidR="00DF26F5">
        <w:rPr>
          <w:rFonts w:ascii="Times New Roman" w:hAnsi="Times New Roman" w:cs="Times New Roman"/>
          <w:spacing w:val="-3"/>
          <w:lang w:val="en-GB"/>
        </w:rPr>
        <w:t xml:space="preserve">  The paper presents the basic methodology, typical results obtained, and the accuracy of the predictions.  Practical problems, where this approach may be useful</w:t>
      </w:r>
      <w:r w:rsidR="00C00B56">
        <w:rPr>
          <w:rFonts w:ascii="Times New Roman" w:hAnsi="Times New Roman" w:cs="Times New Roman"/>
          <w:spacing w:val="-3"/>
          <w:lang w:val="en-GB"/>
        </w:rPr>
        <w:t>,</w:t>
      </w:r>
      <w:r w:rsidR="00DF26F5">
        <w:rPr>
          <w:rFonts w:ascii="Times New Roman" w:hAnsi="Times New Roman" w:cs="Times New Roman"/>
          <w:spacing w:val="-3"/>
          <w:lang w:val="en-GB"/>
        </w:rPr>
        <w:t xml:space="preserve"> are outlined.</w:t>
      </w:r>
    </w:p>
    <w:p w:rsidR="005F6A4B" w:rsidRDefault="005F6A4B" w:rsidP="005F6A4B">
      <w:pPr>
        <w:tabs>
          <w:tab w:val="center" w:pos="4819"/>
        </w:tabs>
        <w:suppressAutoHyphens/>
        <w:jc w:val="both"/>
        <w:rPr>
          <w:rFonts w:ascii="Times New Roman" w:hAnsi="Times New Roman" w:cs="Times New Roman"/>
          <w:spacing w:val="-3"/>
          <w:lang w:val="en-GB"/>
        </w:rPr>
      </w:pPr>
    </w:p>
    <w:p w:rsidR="005F6A4B" w:rsidRDefault="005F6A4B" w:rsidP="005F6A4B">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INTRODUCTION</w:t>
      </w:r>
    </w:p>
    <w:p w:rsidR="005F6A4B" w:rsidRDefault="005F6A4B" w:rsidP="005F6A4B">
      <w:pPr>
        <w:rPr>
          <w:rFonts w:ascii="Times New Roman" w:hAnsi="Times New Roman" w:cs="Times New Roman"/>
          <w:spacing w:val="-3"/>
          <w:lang w:val="en-GB"/>
        </w:rPr>
      </w:pPr>
    </w:p>
    <w:p w:rsidR="00DF26F5" w:rsidRDefault="0030715E"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Inverse convection problems have received less attention than the similar forward problem.  Such problems are typically of greater interest to environmentalists, engineers, and fire fighters.  </w:t>
      </w:r>
      <w:r w:rsidR="002C1990">
        <w:rPr>
          <w:rFonts w:ascii="Times New Roman" w:hAnsi="Times New Roman" w:cs="Times New Roman"/>
          <w:spacing w:val="-3"/>
        </w:rPr>
        <w:t>The inverse convection problem</w:t>
      </w:r>
      <w:r w:rsidR="005D029D">
        <w:rPr>
          <w:rFonts w:ascii="Times New Roman" w:hAnsi="Times New Roman" w:cs="Times New Roman"/>
          <w:spacing w:val="-3"/>
        </w:rPr>
        <w:t>,</w:t>
      </w:r>
      <w:r w:rsidR="002C1990">
        <w:rPr>
          <w:rFonts w:ascii="Times New Roman" w:hAnsi="Times New Roman" w:cs="Times New Roman"/>
          <w:spacing w:val="-3"/>
        </w:rPr>
        <w:t xml:space="preserve"> like other inverse problems</w:t>
      </w:r>
      <w:r w:rsidR="00C00B56">
        <w:rPr>
          <w:rFonts w:ascii="Times New Roman" w:hAnsi="Times New Roman" w:cs="Times New Roman"/>
          <w:spacing w:val="-3"/>
        </w:rPr>
        <w:t>,</w:t>
      </w:r>
      <w:r w:rsidR="002C1990">
        <w:rPr>
          <w:rFonts w:ascii="Times New Roman" w:hAnsi="Times New Roman" w:cs="Times New Roman"/>
          <w:spacing w:val="-3"/>
        </w:rPr>
        <w:t xml:space="preserve"> is an ill-posed mathematical construct resu</w:t>
      </w:r>
      <w:r w:rsidR="0098313C">
        <w:rPr>
          <w:rFonts w:ascii="Times New Roman" w:hAnsi="Times New Roman" w:cs="Times New Roman"/>
          <w:spacing w:val="-3"/>
        </w:rPr>
        <w:t>lting in infinite non-unique solutions.</w:t>
      </w:r>
      <w:r w:rsidR="00C054F9">
        <w:rPr>
          <w:rFonts w:ascii="Times New Roman" w:hAnsi="Times New Roman" w:cs="Times New Roman"/>
          <w:spacing w:val="-3"/>
        </w:rPr>
        <w:t xml:space="preserve">  Many techniques have been developed to reduce the solution set </w:t>
      </w:r>
      <w:r w:rsidR="005553EE">
        <w:rPr>
          <w:rFonts w:ascii="Times New Roman" w:hAnsi="Times New Roman" w:cs="Times New Roman"/>
          <w:spacing w:val="-3"/>
        </w:rPr>
        <w:t xml:space="preserve">of ill-posed problems </w:t>
      </w:r>
      <w:r w:rsidR="00C054F9">
        <w:rPr>
          <w:rFonts w:ascii="Times New Roman" w:hAnsi="Times New Roman" w:cs="Times New Roman"/>
          <w:spacing w:val="-3"/>
        </w:rPr>
        <w:t>to a small</w:t>
      </w:r>
      <w:r w:rsidR="00C00B56">
        <w:rPr>
          <w:rFonts w:ascii="Times New Roman" w:hAnsi="Times New Roman" w:cs="Times New Roman"/>
          <w:spacing w:val="-3"/>
        </w:rPr>
        <w:t>er</w:t>
      </w:r>
      <w:r w:rsidR="00C054F9">
        <w:rPr>
          <w:rFonts w:ascii="Times New Roman" w:hAnsi="Times New Roman" w:cs="Times New Roman"/>
          <w:spacing w:val="-3"/>
        </w:rPr>
        <w:t xml:space="preserve"> subset of solutions</w:t>
      </w:r>
      <w:r w:rsidR="00C00B56">
        <w:rPr>
          <w:rFonts w:ascii="Times New Roman" w:hAnsi="Times New Roman" w:cs="Times New Roman"/>
          <w:spacing w:val="-3"/>
        </w:rPr>
        <w:t xml:space="preserve"> (possibly unique)</w:t>
      </w:r>
      <w:r w:rsidR="00DF26F5">
        <w:rPr>
          <w:rFonts w:ascii="Times New Roman" w:hAnsi="Times New Roman" w:cs="Times New Roman"/>
          <w:spacing w:val="-3"/>
        </w:rPr>
        <w:t xml:space="preserve"> and many books have been </w:t>
      </w:r>
      <w:r w:rsidR="00C00B56">
        <w:rPr>
          <w:rFonts w:ascii="Times New Roman" w:hAnsi="Times New Roman" w:cs="Times New Roman"/>
          <w:spacing w:val="-3"/>
        </w:rPr>
        <w:t xml:space="preserve">written on the subject, see </w:t>
      </w:r>
      <w:proofErr w:type="spellStart"/>
      <w:r w:rsidR="00DF26F5">
        <w:rPr>
          <w:rFonts w:ascii="Times New Roman" w:hAnsi="Times New Roman" w:cs="Times New Roman"/>
          <w:spacing w:val="-3"/>
        </w:rPr>
        <w:t>Tikhonov</w:t>
      </w:r>
      <w:proofErr w:type="spellEnd"/>
      <w:r w:rsidR="00DF26F5">
        <w:rPr>
          <w:rFonts w:ascii="Times New Roman" w:hAnsi="Times New Roman" w:cs="Times New Roman"/>
          <w:spacing w:val="-3"/>
        </w:rPr>
        <w:t xml:space="preserve"> [1977], </w:t>
      </w:r>
      <w:proofErr w:type="spellStart"/>
      <w:r w:rsidR="00DF26F5">
        <w:rPr>
          <w:rFonts w:ascii="Times New Roman" w:hAnsi="Times New Roman" w:cs="Times New Roman"/>
          <w:spacing w:val="-3"/>
        </w:rPr>
        <w:t>Tikhonov</w:t>
      </w:r>
      <w:proofErr w:type="spellEnd"/>
      <w:r w:rsidR="00DF26F5">
        <w:rPr>
          <w:rFonts w:ascii="Times New Roman" w:hAnsi="Times New Roman" w:cs="Times New Roman"/>
          <w:spacing w:val="-3"/>
        </w:rPr>
        <w:t xml:space="preserve"> [1995], </w:t>
      </w:r>
      <w:proofErr w:type="spellStart"/>
      <w:r w:rsidR="00DF26F5">
        <w:rPr>
          <w:rFonts w:ascii="Times New Roman" w:hAnsi="Times New Roman" w:cs="Times New Roman"/>
          <w:spacing w:val="-3"/>
        </w:rPr>
        <w:t>Özisik</w:t>
      </w:r>
      <w:proofErr w:type="spellEnd"/>
      <w:r w:rsidR="00DF26F5">
        <w:rPr>
          <w:rFonts w:ascii="Times New Roman" w:hAnsi="Times New Roman" w:cs="Times New Roman"/>
          <w:spacing w:val="-3"/>
        </w:rPr>
        <w:t xml:space="preserve"> [2000], and </w:t>
      </w:r>
      <w:proofErr w:type="spellStart"/>
      <w:r w:rsidR="00DF26F5">
        <w:rPr>
          <w:rFonts w:ascii="Times New Roman" w:hAnsi="Times New Roman" w:cs="Times New Roman"/>
          <w:spacing w:val="-3"/>
        </w:rPr>
        <w:t>Orlande</w:t>
      </w:r>
      <w:proofErr w:type="spellEnd"/>
      <w:r w:rsidR="00DF26F5">
        <w:rPr>
          <w:rFonts w:ascii="Times New Roman" w:hAnsi="Times New Roman" w:cs="Times New Roman"/>
          <w:spacing w:val="-3"/>
        </w:rPr>
        <w:t xml:space="preserve"> [2011].  </w:t>
      </w:r>
      <w:r w:rsidR="005553EE">
        <w:rPr>
          <w:rFonts w:ascii="Times New Roman" w:hAnsi="Times New Roman" w:cs="Times New Roman"/>
          <w:spacing w:val="-3"/>
        </w:rPr>
        <w:t>T</w:t>
      </w:r>
      <w:r w:rsidR="00C054F9">
        <w:rPr>
          <w:rFonts w:ascii="Times New Roman" w:hAnsi="Times New Roman" w:cs="Times New Roman"/>
          <w:spacing w:val="-3"/>
        </w:rPr>
        <w:t>hese techn</w:t>
      </w:r>
      <w:r w:rsidR="005553EE">
        <w:rPr>
          <w:rFonts w:ascii="Times New Roman" w:hAnsi="Times New Roman" w:cs="Times New Roman"/>
          <w:spacing w:val="-3"/>
        </w:rPr>
        <w:t>iques are often similar to or derived from</w:t>
      </w:r>
      <w:r w:rsidR="00C054F9">
        <w:rPr>
          <w:rFonts w:ascii="Times New Roman" w:hAnsi="Times New Roman" w:cs="Times New Roman"/>
          <w:spacing w:val="-3"/>
        </w:rPr>
        <w:t xml:space="preserve"> </w:t>
      </w:r>
      <w:proofErr w:type="spellStart"/>
      <w:r w:rsidR="00C054F9">
        <w:rPr>
          <w:rFonts w:ascii="Times New Roman" w:hAnsi="Times New Roman" w:cs="Times New Roman"/>
          <w:spacing w:val="-3"/>
        </w:rPr>
        <w:t>Tikhonov's</w:t>
      </w:r>
      <w:proofErr w:type="spellEnd"/>
      <w:r w:rsidR="00C054F9">
        <w:rPr>
          <w:rFonts w:ascii="Times New Roman" w:hAnsi="Times New Roman" w:cs="Times New Roman"/>
          <w:spacing w:val="-3"/>
        </w:rPr>
        <w:t xml:space="preserve"> regularization technique </w:t>
      </w:r>
      <w:r w:rsidR="005D029D">
        <w:rPr>
          <w:rFonts w:ascii="Times New Roman" w:hAnsi="Times New Roman" w:cs="Times New Roman"/>
          <w:spacing w:val="-3"/>
        </w:rPr>
        <w:t>(</w:t>
      </w:r>
      <w:proofErr w:type="spellStart"/>
      <w:r w:rsidR="00D52A00">
        <w:rPr>
          <w:rFonts w:ascii="Times New Roman" w:hAnsi="Times New Roman" w:cs="Times New Roman"/>
          <w:spacing w:val="-3"/>
        </w:rPr>
        <w:t>Mossi</w:t>
      </w:r>
      <w:proofErr w:type="spellEnd"/>
      <w:r w:rsidR="00D52A00">
        <w:rPr>
          <w:rFonts w:ascii="Times New Roman" w:hAnsi="Times New Roman" w:cs="Times New Roman"/>
          <w:spacing w:val="-3"/>
        </w:rPr>
        <w:t xml:space="preserve"> [2008], </w:t>
      </w:r>
      <w:proofErr w:type="spellStart"/>
      <w:r w:rsidR="00DF26F5">
        <w:rPr>
          <w:rFonts w:ascii="Times New Roman" w:hAnsi="Times New Roman" w:cs="Times New Roman"/>
          <w:spacing w:val="-3"/>
        </w:rPr>
        <w:t>Daun</w:t>
      </w:r>
      <w:proofErr w:type="spellEnd"/>
      <w:r w:rsidR="00DF26F5">
        <w:rPr>
          <w:rFonts w:ascii="Times New Roman" w:hAnsi="Times New Roman" w:cs="Times New Roman"/>
          <w:spacing w:val="-3"/>
        </w:rPr>
        <w:t xml:space="preserve"> [2005], </w:t>
      </w:r>
      <w:proofErr w:type="spellStart"/>
      <w:r w:rsidR="00D52A00">
        <w:rPr>
          <w:rFonts w:ascii="Times New Roman" w:hAnsi="Times New Roman" w:cs="Times New Roman"/>
          <w:spacing w:val="-3"/>
        </w:rPr>
        <w:t>Erturk</w:t>
      </w:r>
      <w:proofErr w:type="spellEnd"/>
      <w:r w:rsidR="00D52A00">
        <w:rPr>
          <w:rFonts w:ascii="Times New Roman" w:hAnsi="Times New Roman" w:cs="Times New Roman"/>
          <w:spacing w:val="-3"/>
        </w:rPr>
        <w:t xml:space="preserve"> [2002], </w:t>
      </w:r>
      <w:proofErr w:type="spellStart"/>
      <w:r w:rsidR="0058138F">
        <w:rPr>
          <w:rFonts w:ascii="Times New Roman" w:hAnsi="Times New Roman" w:cs="Times New Roman"/>
          <w:spacing w:val="-3"/>
        </w:rPr>
        <w:t>Erturk</w:t>
      </w:r>
      <w:proofErr w:type="spellEnd"/>
      <w:r w:rsidR="0058138F">
        <w:rPr>
          <w:rFonts w:ascii="Times New Roman" w:hAnsi="Times New Roman" w:cs="Times New Roman"/>
          <w:spacing w:val="-3"/>
        </w:rPr>
        <w:t xml:space="preserve"> [2008], Beck [1996</w:t>
      </w:r>
      <w:r w:rsidR="00D52A00">
        <w:rPr>
          <w:rFonts w:ascii="Times New Roman" w:hAnsi="Times New Roman" w:cs="Times New Roman"/>
          <w:spacing w:val="-3"/>
        </w:rPr>
        <w:t>]).</w:t>
      </w:r>
      <w:r w:rsidR="00DF26F5">
        <w:rPr>
          <w:rFonts w:ascii="Times New Roman" w:hAnsi="Times New Roman" w:cs="Times New Roman"/>
          <w:spacing w:val="-3"/>
        </w:rPr>
        <w:t xml:space="preserve">  </w:t>
      </w:r>
    </w:p>
    <w:p w:rsidR="00DF26F5" w:rsidRDefault="00DF26F5" w:rsidP="005F6A4B">
      <w:pPr>
        <w:tabs>
          <w:tab w:val="left" w:pos="-1134"/>
          <w:tab w:val="left" w:pos="-414"/>
          <w:tab w:val="left" w:pos="306"/>
          <w:tab w:val="left" w:pos="906"/>
        </w:tabs>
        <w:suppressAutoHyphens/>
        <w:jc w:val="both"/>
        <w:rPr>
          <w:rFonts w:ascii="Times New Roman" w:hAnsi="Times New Roman" w:cs="Times New Roman"/>
          <w:spacing w:val="-3"/>
        </w:rPr>
      </w:pPr>
    </w:p>
    <w:p w:rsidR="00910E3B" w:rsidRDefault="00910E3B"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As an example, regularization techniques may be used to solve for th</w:t>
      </w:r>
      <w:r w:rsidR="00C00B56">
        <w:rPr>
          <w:rFonts w:ascii="Times New Roman" w:hAnsi="Times New Roman" w:cs="Times New Roman"/>
          <w:spacing w:val="-3"/>
        </w:rPr>
        <w:t>e temperature distribution with</w:t>
      </w:r>
      <w:r>
        <w:rPr>
          <w:rFonts w:ascii="Times New Roman" w:hAnsi="Times New Roman" w:cs="Times New Roman"/>
          <w:spacing w:val="-3"/>
        </w:rPr>
        <w:t>in an optical fiber drawing furnace.  Temperature near the walls of a drawing furnace is difficult to measure.  Temperature near the center is relatively easy to measure by means of instrumented graphite rod.  Using center temperatures and a regularization technique</w:t>
      </w:r>
      <w:r w:rsidR="00C00B56">
        <w:rPr>
          <w:rFonts w:ascii="Times New Roman" w:hAnsi="Times New Roman" w:cs="Times New Roman"/>
          <w:spacing w:val="-3"/>
        </w:rPr>
        <w:t>,</w:t>
      </w:r>
      <w:r>
        <w:rPr>
          <w:rFonts w:ascii="Times New Roman" w:hAnsi="Times New Roman" w:cs="Times New Roman"/>
          <w:spacing w:val="-3"/>
        </w:rPr>
        <w:t xml:space="preserve"> it is possible to predict the temperature at the wall inside the drawing furnace, </w:t>
      </w:r>
      <w:proofErr w:type="spellStart"/>
      <w:r>
        <w:rPr>
          <w:rFonts w:ascii="Times New Roman" w:hAnsi="Times New Roman" w:cs="Times New Roman"/>
          <w:spacing w:val="-3"/>
        </w:rPr>
        <w:t>Issa</w:t>
      </w:r>
      <w:proofErr w:type="spellEnd"/>
      <w:r>
        <w:rPr>
          <w:rFonts w:ascii="Times New Roman" w:hAnsi="Times New Roman" w:cs="Times New Roman"/>
          <w:spacing w:val="-3"/>
        </w:rPr>
        <w:t xml:space="preserve"> [1996].</w:t>
      </w:r>
    </w:p>
    <w:p w:rsidR="00285B7E" w:rsidRDefault="00285B7E" w:rsidP="005F6A4B">
      <w:pPr>
        <w:tabs>
          <w:tab w:val="left" w:pos="-1134"/>
          <w:tab w:val="left" w:pos="-414"/>
          <w:tab w:val="left" w:pos="306"/>
          <w:tab w:val="left" w:pos="906"/>
        </w:tabs>
        <w:suppressAutoHyphens/>
        <w:jc w:val="both"/>
        <w:rPr>
          <w:rFonts w:ascii="Times New Roman" w:hAnsi="Times New Roman" w:cs="Times New Roman"/>
          <w:spacing w:val="-3"/>
        </w:rPr>
      </w:pPr>
    </w:p>
    <w:p w:rsidR="003300FB" w:rsidRDefault="00F9644A"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Understanding the physics behind the forward problem is often very useful.  For this reason</w:t>
      </w:r>
      <w:r w:rsidR="00C00B56">
        <w:rPr>
          <w:rFonts w:ascii="Times New Roman" w:hAnsi="Times New Roman" w:cs="Times New Roman"/>
          <w:spacing w:val="-3"/>
        </w:rPr>
        <w:t>,</w:t>
      </w:r>
      <w:r>
        <w:rPr>
          <w:rFonts w:ascii="Times New Roman" w:hAnsi="Times New Roman" w:cs="Times New Roman"/>
          <w:spacing w:val="-3"/>
        </w:rPr>
        <w:t xml:space="preserve"> a relatively simple case of the inverse convection problem will be used</w:t>
      </w:r>
      <w:r w:rsidR="00C00B56">
        <w:rPr>
          <w:rFonts w:ascii="Times New Roman" w:hAnsi="Times New Roman" w:cs="Times New Roman"/>
          <w:spacing w:val="-3"/>
        </w:rPr>
        <w:t>,</w:t>
      </w:r>
      <w:r>
        <w:rPr>
          <w:rFonts w:ascii="Times New Roman" w:hAnsi="Times New Roman" w:cs="Times New Roman"/>
          <w:spacing w:val="-3"/>
        </w:rPr>
        <w:t xml:space="preserve"> a plume</w:t>
      </w:r>
      <w:r w:rsidR="009E2EDA">
        <w:rPr>
          <w:rFonts w:ascii="Times New Roman" w:hAnsi="Times New Roman" w:cs="Times New Roman"/>
          <w:spacing w:val="-3"/>
        </w:rPr>
        <w:t xml:space="preserve"> in a cross flow.  Fortunately, p</w:t>
      </w:r>
      <w:r>
        <w:rPr>
          <w:rFonts w:ascii="Times New Roman" w:hAnsi="Times New Roman" w:cs="Times New Roman"/>
          <w:spacing w:val="-3"/>
        </w:rPr>
        <w:t>lumes in cross flows</w:t>
      </w:r>
      <w:r w:rsidR="009E2EDA">
        <w:rPr>
          <w:rFonts w:ascii="Times New Roman" w:hAnsi="Times New Roman" w:cs="Times New Roman"/>
          <w:spacing w:val="-3"/>
        </w:rPr>
        <w:t xml:space="preserve"> have been studied extensively</w:t>
      </w:r>
      <w:r w:rsidR="005A79E6">
        <w:rPr>
          <w:rFonts w:ascii="Times New Roman" w:hAnsi="Times New Roman" w:cs="Times New Roman"/>
          <w:spacing w:val="-3"/>
        </w:rPr>
        <w:t xml:space="preserve"> both experimentally and numerically (</w:t>
      </w:r>
      <w:proofErr w:type="spellStart"/>
      <w:r w:rsidR="005A79E6">
        <w:rPr>
          <w:rFonts w:ascii="Times New Roman" w:hAnsi="Times New Roman" w:cs="Times New Roman"/>
          <w:spacing w:val="-3"/>
        </w:rPr>
        <w:t>Kolář</w:t>
      </w:r>
      <w:proofErr w:type="spellEnd"/>
      <w:r w:rsidR="0058138F">
        <w:rPr>
          <w:rFonts w:ascii="Times New Roman" w:hAnsi="Times New Roman" w:cs="Times New Roman"/>
          <w:spacing w:val="-3"/>
        </w:rPr>
        <w:t xml:space="preserve"> [2007], </w:t>
      </w:r>
      <w:proofErr w:type="spellStart"/>
      <w:r w:rsidR="0058138F">
        <w:rPr>
          <w:rFonts w:ascii="Times New Roman" w:hAnsi="Times New Roman" w:cs="Times New Roman"/>
          <w:spacing w:val="-3"/>
        </w:rPr>
        <w:t>Contini</w:t>
      </w:r>
      <w:proofErr w:type="spellEnd"/>
      <w:r w:rsidR="0058138F">
        <w:rPr>
          <w:rFonts w:ascii="Times New Roman" w:hAnsi="Times New Roman" w:cs="Times New Roman"/>
          <w:spacing w:val="-3"/>
        </w:rPr>
        <w:t xml:space="preserve"> [2009], </w:t>
      </w:r>
      <w:proofErr w:type="spellStart"/>
      <w:r w:rsidR="0058138F">
        <w:rPr>
          <w:rFonts w:ascii="Times New Roman" w:hAnsi="Times New Roman" w:cs="Times New Roman"/>
          <w:spacing w:val="-3"/>
        </w:rPr>
        <w:t>Contini</w:t>
      </w:r>
      <w:proofErr w:type="spellEnd"/>
      <w:r w:rsidR="0058138F">
        <w:rPr>
          <w:rFonts w:ascii="Times New Roman" w:hAnsi="Times New Roman" w:cs="Times New Roman"/>
          <w:spacing w:val="-3"/>
        </w:rPr>
        <w:t xml:space="preserve"> [2004], </w:t>
      </w:r>
      <w:proofErr w:type="spellStart"/>
      <w:r w:rsidR="0058138F">
        <w:rPr>
          <w:rFonts w:ascii="Times New Roman" w:hAnsi="Times New Roman" w:cs="Times New Roman"/>
          <w:spacing w:val="-3"/>
        </w:rPr>
        <w:t>Mokhtarzadeh-Dehghan</w:t>
      </w:r>
      <w:proofErr w:type="spellEnd"/>
      <w:r w:rsidR="0058138F">
        <w:rPr>
          <w:rFonts w:ascii="Times New Roman" w:hAnsi="Times New Roman" w:cs="Times New Roman"/>
          <w:spacing w:val="-3"/>
        </w:rPr>
        <w:t xml:space="preserve"> [2006], Blanchard [2012] and </w:t>
      </w:r>
      <w:proofErr w:type="spellStart"/>
      <w:r w:rsidR="0058138F">
        <w:rPr>
          <w:rFonts w:ascii="Times New Roman" w:hAnsi="Times New Roman" w:cs="Times New Roman"/>
          <w:spacing w:val="-3"/>
        </w:rPr>
        <w:t>Hu</w:t>
      </w:r>
      <w:proofErr w:type="spellEnd"/>
      <w:r w:rsidR="0058138F">
        <w:rPr>
          <w:rFonts w:ascii="Times New Roman" w:hAnsi="Times New Roman" w:cs="Times New Roman"/>
          <w:spacing w:val="-3"/>
        </w:rPr>
        <w:t xml:space="preserve"> [2009])</w:t>
      </w:r>
      <w:r w:rsidR="009E2EDA">
        <w:rPr>
          <w:rFonts w:ascii="Times New Roman" w:hAnsi="Times New Roman" w:cs="Times New Roman"/>
          <w:spacing w:val="-3"/>
        </w:rPr>
        <w:t>.</w:t>
      </w:r>
    </w:p>
    <w:p w:rsidR="003300FB" w:rsidRDefault="003300FB" w:rsidP="005F6A4B">
      <w:pPr>
        <w:tabs>
          <w:tab w:val="left" w:pos="-1134"/>
          <w:tab w:val="left" w:pos="-414"/>
          <w:tab w:val="left" w:pos="306"/>
          <w:tab w:val="left" w:pos="906"/>
        </w:tabs>
        <w:suppressAutoHyphens/>
        <w:jc w:val="both"/>
        <w:rPr>
          <w:rFonts w:ascii="Times New Roman" w:hAnsi="Times New Roman" w:cs="Times New Roman"/>
          <w:spacing w:val="-3"/>
        </w:rPr>
      </w:pPr>
    </w:p>
    <w:p w:rsidR="00C66C6B" w:rsidRDefault="002B2EC0"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rPr>
        <w:lastRenderedPageBreak/>
        <w:pict>
          <v:shapetype id="_x0000_t202" coordsize="21600,21600" o:spt="202" path="m,l,21600r21600,l21600,xe">
            <v:stroke joinstyle="miter"/>
            <v:path gradientshapeok="t" o:connecttype="rect"/>
          </v:shapetype>
          <v:shape id="_x0000_s1065" type="#_x0000_t202" style="position:absolute;left:0;text-align:left;margin-left:0;margin-top:0;width:498.75pt;height:302.9pt;z-index:251689984;mso-position-horizontal:center;mso-position-horizontal-relative:margin;mso-position-vertical:top;mso-position-vertical-relative:margin" strokecolor="black [3213]">
            <v:textbox>
              <w:txbxContent>
                <w:p w:rsidR="00AD0958" w:rsidRDefault="00AD0958" w:rsidP="00BC6655">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NOMENCLATURE</w:t>
                  </w:r>
                </w:p>
                <w:p w:rsidR="00AD0958" w:rsidRPr="002C436B" w:rsidRDefault="00AD0958" w:rsidP="00BC6655">
                  <w:pPr>
                    <w:rPr>
                      <w:lang w:val="en-GB"/>
                    </w:rPr>
                  </w:pPr>
                </w:p>
                <w:tbl>
                  <w:tblPr>
                    <w:tblStyle w:val="TableGrid"/>
                    <w:tblW w:w="9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88"/>
                    <w:gridCol w:w="3690"/>
                    <w:gridCol w:w="360"/>
                    <w:gridCol w:w="1440"/>
                    <w:gridCol w:w="3177"/>
                  </w:tblGrid>
                  <w:tr w:rsidR="00AD0958" w:rsidRPr="00EB4A26" w:rsidTr="00C66C6B">
                    <w:tc>
                      <w:tcPr>
                        <w:tcW w:w="1188" w:type="dxa"/>
                      </w:tcPr>
                      <w:p w:rsidR="00AD0958" w:rsidRPr="00DC0D22" w:rsidRDefault="00AD0958" w:rsidP="00AD0958">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m:t>
                                </m:r>
                              </m:sup>
                            </m:sSup>
                            <m:r>
                              <w:rPr>
                                <w:rFonts w:ascii="Cambria Math" w:hAnsi="Cambria Math" w:cs="Times New Roman"/>
                              </w:rPr>
                              <m:t>,</m:t>
                            </m:r>
                          </m:oMath>
                        </m:oMathPara>
                      </w:p>
                      <w:p w:rsidR="00AD0958" w:rsidRPr="00DC0D22" w:rsidRDefault="00AD0958" w:rsidP="00AD0958">
                        <m:oMath>
                          <m:sSub>
                            <m:sSubPr>
                              <m:ctrlPr>
                                <w:rPr>
                                  <w:rFonts w:ascii="Cambria Math" w:hAnsi="Cambria Math"/>
                                  <w:i/>
                                </w:rPr>
                              </m:ctrlPr>
                            </m:sSubPr>
                            <m:e>
                              <m:r>
                                <w:rPr>
                                  <w:rFonts w:ascii="Cambria Math" w:hAnsi="Cambria Math"/>
                                </w:rPr>
                                <m:t>C</m:t>
                              </m:r>
                            </m:e>
                            <m:sub>
                              <m:r>
                                <w:rPr>
                                  <w:rFonts w:ascii="Cambria Math" w:hAnsi="Cambria Math"/>
                                </w:rPr>
                                <m:t>μ</m:t>
                              </m:r>
                            </m:sub>
                          </m:sSub>
                        </m:oMath>
                        <w:r>
                          <w:t xml:space="preserve"> </w:t>
                        </w:r>
                      </w:p>
                    </w:tc>
                    <w:tc>
                      <w:tcPr>
                        <w:tcW w:w="3690" w:type="dxa"/>
                      </w:tcPr>
                      <w:p w:rsidR="00AD0958" w:rsidRPr="00DC0D22" w:rsidRDefault="00AD0958" w:rsidP="00AD0958">
                        <w:pPr>
                          <w:rPr>
                            <w:rFonts w:ascii="Times New Roman" w:hAnsi="Times New Roman" w:cs="Times New Roman"/>
                          </w:rPr>
                        </w:pPr>
                        <w:r>
                          <w:rPr>
                            <w:rFonts w:ascii="Times New Roman" w:hAnsi="Times New Roman" w:cs="Times New Roman"/>
                          </w:rPr>
                          <w:t>Turbulent viscosity model parameters</w:t>
                        </w:r>
                      </w:p>
                    </w:tc>
                    <w:tc>
                      <w:tcPr>
                        <w:tcW w:w="360" w:type="dxa"/>
                      </w:tcPr>
                      <w:p w:rsidR="00AD0958" w:rsidRPr="00DC0D22" w:rsidRDefault="00AD0958" w:rsidP="00AD0958">
                        <w:pPr>
                          <w:rPr>
                            <w:rFonts w:ascii="Times New Roman" w:hAnsi="Times New Roman" w:cs="Times New Roman"/>
                          </w:rPr>
                        </w:pPr>
                      </w:p>
                    </w:tc>
                    <w:tc>
                      <w:tcPr>
                        <w:tcW w:w="1440" w:type="dxa"/>
                      </w:tcPr>
                      <w:p w:rsidR="00AD0958" w:rsidRPr="00DC0D22" w:rsidRDefault="00AD0958" w:rsidP="00AD0958">
                        <w:pPr>
                          <w:rPr>
                            <w:rFonts w:ascii="Times New Roman" w:hAnsi="Times New Roman" w:cs="Times New Roman"/>
                          </w:rPr>
                        </w:pPr>
                        <m:oMathPara>
                          <m:oMathParaPr>
                            <m:jc m:val="left"/>
                          </m:oMathParaPr>
                          <m:oMath>
                            <m:r>
                              <w:rPr>
                                <w:rFonts w:ascii="Cambria Math" w:hAnsi="Cambria Math" w:cs="Times New Roman"/>
                              </w:rPr>
                              <m:t>σ</m:t>
                            </m:r>
                            <m:r>
                              <w:rPr>
                                <w:rFonts w:ascii="Cambria Math" w:hAnsi="Times New Roman" w:cs="Times New Roman"/>
                              </w:rPr>
                              <m:t>,</m:t>
                            </m:r>
                            <m:f>
                              <m:fPr>
                                <m:type m:val="skw"/>
                                <m:ctrlPr>
                                  <w:rPr>
                                    <w:rFonts w:ascii="Cambria Math" w:hAnsi="Times New Roman" w:cs="Times New Roman"/>
                                    <w:i/>
                                  </w:rPr>
                                </m:ctrlPr>
                              </m:fPr>
                              <m:num>
                                <m:r>
                                  <w:rPr>
                                    <w:rFonts w:ascii="Cambria Math" w:hAnsi="Cambria Math" w:cs="Times New Roman"/>
                                  </w:rPr>
                                  <m:t>ε</m:t>
                                </m:r>
                              </m:num>
                              <m:den>
                                <m:r>
                                  <w:rPr>
                                    <w:rFonts w:ascii="Cambria Math" w:hAnsi="Cambria Math" w:cs="Times New Roman"/>
                                  </w:rPr>
                                  <m:t>k</m:t>
                                </m:r>
                              </m:den>
                            </m:f>
                          </m:oMath>
                        </m:oMathPara>
                      </w:p>
                    </w:tc>
                    <w:tc>
                      <w:tcPr>
                        <w:tcW w:w="3177" w:type="dxa"/>
                      </w:tcPr>
                      <w:p w:rsidR="00AD0958" w:rsidRPr="00DC0D22" w:rsidRDefault="00AD0958" w:rsidP="00AD0958">
                        <w:pPr>
                          <w:rPr>
                            <w:rFonts w:ascii="Times New Roman" w:hAnsi="Times New Roman" w:cs="Times New Roman"/>
                          </w:rPr>
                        </w:pPr>
                        <w:proofErr w:type="spellStart"/>
                        <w:r w:rsidRPr="00DC0D22">
                          <w:rPr>
                            <w:rFonts w:ascii="Times New Roman" w:hAnsi="Times New Roman" w:cs="Times New Roman"/>
                          </w:rPr>
                          <w:t>Lennard</w:t>
                        </w:r>
                        <w:proofErr w:type="spellEnd"/>
                        <w:r w:rsidRPr="00DC0D22">
                          <w:rPr>
                            <w:rFonts w:ascii="Times New Roman" w:hAnsi="Times New Roman" w:cs="Times New Roman"/>
                          </w:rPr>
                          <w:t>-Jones parameters for Chapman-</w:t>
                        </w:r>
                        <w:proofErr w:type="spellStart"/>
                        <w:r w:rsidRPr="00DC0D22">
                          <w:rPr>
                            <w:rFonts w:ascii="Times New Roman" w:hAnsi="Times New Roman" w:cs="Times New Roman"/>
                          </w:rPr>
                          <w:t>Enscog</w:t>
                        </w:r>
                        <w:proofErr w:type="spellEnd"/>
                        <w:r w:rsidRPr="00DC0D22">
                          <w:rPr>
                            <w:rFonts w:ascii="Times New Roman" w:hAnsi="Times New Roman" w:cs="Times New Roman"/>
                          </w:rPr>
                          <w:t xml:space="preserve"> equations</w:t>
                        </w:r>
                      </w:p>
                    </w:tc>
                  </w:tr>
                  <w:tr w:rsidR="00AD0958" w:rsidRPr="00EB4A26" w:rsidTr="00C66C6B">
                    <w:tc>
                      <w:tcPr>
                        <w:tcW w:w="1188"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b</w:t>
                        </w:r>
                      </w:p>
                    </w:tc>
                    <w:tc>
                      <w:tcPr>
                        <w:tcW w:w="369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y-Intercept of linear interpolation</w:t>
                        </w:r>
                      </w:p>
                    </w:tc>
                    <w:tc>
                      <w:tcPr>
                        <w:tcW w:w="360" w:type="dxa"/>
                      </w:tcPr>
                      <w:p w:rsidR="00AD0958" w:rsidRPr="00DC0D22" w:rsidRDefault="00AD0958" w:rsidP="00AD0958">
                        <w:pPr>
                          <w:rPr>
                            <w:rFonts w:ascii="Times New Roman" w:hAnsi="Times New Roman" w:cs="Times New Roman"/>
                          </w:rPr>
                        </w:pPr>
                      </w:p>
                    </w:tc>
                    <w:tc>
                      <w:tcPr>
                        <w:tcW w:w="1440" w:type="dxa"/>
                      </w:tcPr>
                      <w:p w:rsidR="00AD0958" w:rsidRPr="00DC0D22" w:rsidRDefault="00AD0958" w:rsidP="00AD0958">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t</m:t>
                              </m:r>
                            </m:sub>
                          </m:sSub>
                        </m:oMath>
                        <w:r>
                          <w:rPr>
                            <w:rFonts w:ascii="Times New Roman" w:hAnsi="Times New Roman" w:cs="Times New Roman"/>
                          </w:rPr>
                          <w:t xml:space="preserve"> </w:t>
                        </w:r>
                      </w:p>
                    </w:tc>
                    <w:tc>
                      <w:tcPr>
                        <w:tcW w:w="3177" w:type="dxa"/>
                      </w:tcPr>
                      <w:p w:rsidR="00AD0958" w:rsidRPr="00DC0D22" w:rsidRDefault="00AD0958" w:rsidP="00AD0958">
                        <w:pPr>
                          <w:rPr>
                            <w:rFonts w:ascii="Times New Roman" w:hAnsi="Times New Roman" w:cs="Times New Roman"/>
                          </w:rPr>
                        </w:pPr>
                        <w:r>
                          <w:rPr>
                            <w:rFonts w:ascii="Times New Roman" w:hAnsi="Times New Roman" w:cs="Times New Roman"/>
                          </w:rPr>
                          <w:t>Turbulent viscosity</w:t>
                        </w:r>
                      </w:p>
                    </w:tc>
                  </w:tr>
                  <w:tr w:rsidR="00AD0958" w:rsidRPr="00EB4A26" w:rsidTr="00C66C6B">
                    <w:tc>
                      <w:tcPr>
                        <w:tcW w:w="1188" w:type="dxa"/>
                      </w:tcPr>
                      <w:p w:rsidR="00AD0958" w:rsidRPr="00DC0D22" w:rsidRDefault="00AD0958" w:rsidP="00AD0958">
                        <w:pPr>
                          <w:rPr>
                            <w:rFonts w:ascii="Times New Roman" w:hAnsi="Times New Roman" w:cs="Times New Roman"/>
                          </w:rPr>
                        </w:pPr>
                        <m:oMathPara>
                          <m:oMath>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1</m:t>
                                </m:r>
                              </m:sub>
                            </m:sSub>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1</m:t>
                                </m:r>
                                <m:r>
                                  <w:rPr>
                                    <w:rFonts w:ascii="Cambria Math" w:hAnsi="Cambria Math" w:cs="Times New Roman"/>
                                  </w:rPr>
                                  <m:t>ε</m:t>
                                </m:r>
                              </m:sub>
                            </m:sSub>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2</m:t>
                                </m:r>
                              </m:sub>
                            </m:sSub>
                            <m:r>
                              <w:rPr>
                                <w:rFonts w:ascii="Cambria Math" w:hAnsi="Times New Roman" w:cs="Times New Roman"/>
                              </w:rPr>
                              <m:t>,</m:t>
                            </m:r>
                          </m:oMath>
                        </m:oMathPara>
                      </w:p>
                      <w:p w:rsidR="00AD0958" w:rsidRPr="00DC0D22" w:rsidRDefault="00AD0958" w:rsidP="00AD0958">
                        <w:pPr>
                          <w:rPr>
                            <w:rFonts w:ascii="Times New Roman" w:hAnsi="Times New Roman" w:cs="Times New Roman"/>
                          </w:rPr>
                        </w:pPr>
                        <m:oMathPara>
                          <m:oMath>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3</m:t>
                                </m:r>
                                <m:r>
                                  <w:rPr>
                                    <w:rFonts w:ascii="Cambria Math" w:hAnsi="Cambria Math" w:cs="Times New Roman"/>
                                  </w:rPr>
                                  <m:t>ε</m:t>
                                </m:r>
                              </m:sub>
                            </m:sSub>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σ</m:t>
                                </m:r>
                              </m:e>
                              <m:sub>
                                <m:r>
                                  <w:rPr>
                                    <w:rFonts w:ascii="Cambria Math" w:hAnsi="Cambria Math" w:cs="Times New Roman"/>
                                  </w:rPr>
                                  <m:t>k</m:t>
                                </m:r>
                              </m:sub>
                            </m:sSub>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σ</m:t>
                                </m:r>
                              </m:e>
                              <m:sub>
                                <m:r>
                                  <w:rPr>
                                    <w:rFonts w:ascii="Cambria Math" w:hAnsi="Cambria Math" w:cs="Times New Roman"/>
                                  </w:rPr>
                                  <m:t>ε</m:t>
                                </m:r>
                              </m:sub>
                            </m:sSub>
                          </m:oMath>
                        </m:oMathPara>
                      </w:p>
                    </w:tc>
                    <w:tc>
                      <w:tcPr>
                        <w:tcW w:w="3690" w:type="dxa"/>
                      </w:tcPr>
                      <w:p w:rsidR="00AD0958" w:rsidRPr="00DC0D22" w:rsidRDefault="00AD0958" w:rsidP="00AD0958">
                        <w:pPr>
                          <w:rPr>
                            <w:rFonts w:ascii="Times New Roman" w:hAnsi="Times New Roman" w:cs="Times New Roman"/>
                          </w:rPr>
                        </w:pPr>
                        <m:oMath>
                          <m:r>
                            <w:rPr>
                              <w:rFonts w:ascii="Cambria Math" w:hAnsi="Cambria Math" w:cs="Times New Roman"/>
                            </w:rPr>
                            <m:t>k</m:t>
                          </m:r>
                          <m:r>
                            <w:rPr>
                              <w:rFonts w:ascii="Cambria Math" w:hAnsi="Times New Roman" w:cs="Times New Roman"/>
                            </w:rPr>
                            <m:t>-</m:t>
                          </m:r>
                          <m:r>
                            <w:rPr>
                              <w:rFonts w:ascii="Cambria Math" w:hAnsi="Cambria Math" w:cs="Times New Roman"/>
                            </w:rPr>
                            <m:t>ε</m:t>
                          </m:r>
                        </m:oMath>
                        <w:r w:rsidRPr="00DC0D22">
                          <w:rPr>
                            <w:rFonts w:ascii="Times New Roman" w:hAnsi="Times New Roman" w:cs="Times New Roman"/>
                          </w:rPr>
                          <w:t xml:space="preserve"> Model Parameters</w:t>
                        </w:r>
                      </w:p>
                    </w:tc>
                    <w:tc>
                      <w:tcPr>
                        <w:tcW w:w="360" w:type="dxa"/>
                      </w:tcPr>
                      <w:p w:rsidR="00AD0958" w:rsidRPr="00DC0D22" w:rsidRDefault="00AD0958" w:rsidP="00AD0958">
                        <w:pPr>
                          <w:rPr>
                            <w:rFonts w:ascii="Times New Roman" w:hAnsi="Times New Roman" w:cs="Times New Roman"/>
                          </w:rPr>
                        </w:pPr>
                      </w:p>
                    </w:tc>
                    <w:tc>
                      <w:tcPr>
                        <w:tcW w:w="1440" w:type="dxa"/>
                      </w:tcPr>
                      <w:p w:rsidR="00AD0958" w:rsidRPr="00DC0D22" w:rsidRDefault="00AD0958" w:rsidP="00AD0958">
                        <w:pPr>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Ω</m:t>
                              </m:r>
                              <m:ctrlPr>
                                <w:rPr>
                                  <w:rFonts w:ascii="Cambria Math" w:hAnsi="Cambria Math" w:cs="Times New Roman"/>
                                </w:rPr>
                              </m:ctrlPr>
                            </m:e>
                            <m:sub>
                              <m:r>
                                <w:rPr>
                                  <w:rFonts w:ascii="Cambria Math" w:hAnsi="Cambria Math" w:cs="Times New Roman"/>
                                </w:rPr>
                                <m:t>μ</m:t>
                              </m:r>
                            </m:sub>
                          </m:sSub>
                        </m:oMath>
                        <w:r>
                          <w:rPr>
                            <w:rFonts w:ascii="Times New Roman" w:hAnsi="Times New Roman" w:cs="Times New Roman"/>
                          </w:rPr>
                          <w:t xml:space="preserve"> </w:t>
                        </w:r>
                      </w:p>
                    </w:tc>
                    <w:tc>
                      <w:tcPr>
                        <w:tcW w:w="3177" w:type="dxa"/>
                      </w:tcPr>
                      <w:p w:rsidR="00AD0958" w:rsidRPr="00DC0D22" w:rsidRDefault="00AD0958" w:rsidP="00AD0958">
                        <w:pPr>
                          <w:rPr>
                            <w:rFonts w:ascii="Times New Roman" w:hAnsi="Times New Roman" w:cs="Times New Roman"/>
                          </w:rPr>
                        </w:pPr>
                        <w:r>
                          <w:rPr>
                            <w:rFonts w:ascii="Times New Roman" w:hAnsi="Times New Roman" w:cs="Times New Roman"/>
                          </w:rPr>
                          <w:t>Collision integral for viscosity</w:t>
                        </w:r>
                      </w:p>
                    </w:tc>
                  </w:tr>
                  <w:tr w:rsidR="00AD0958" w:rsidRPr="00EB4A26" w:rsidTr="00C66C6B">
                    <w:tc>
                      <w:tcPr>
                        <w:tcW w:w="1188"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F</w:t>
                        </w:r>
                      </w:p>
                    </w:tc>
                    <w:tc>
                      <w:tcPr>
                        <w:tcW w:w="369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Objective function to be minimized</w:t>
                        </w:r>
                      </w:p>
                    </w:tc>
                    <w:tc>
                      <w:tcPr>
                        <w:tcW w:w="360" w:type="dxa"/>
                      </w:tcPr>
                      <w:p w:rsidR="00AD0958" w:rsidRPr="00DC0D22" w:rsidRDefault="00AD0958" w:rsidP="00AD0958">
                        <w:pPr>
                          <w:rPr>
                            <w:rFonts w:ascii="Times New Roman" w:hAnsi="Times New Roman" w:cs="Times New Roman"/>
                          </w:rPr>
                        </w:pPr>
                      </w:p>
                    </w:tc>
                    <w:tc>
                      <w:tcPr>
                        <w:tcW w:w="144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Subscripts</w:t>
                        </w:r>
                      </w:p>
                    </w:tc>
                    <w:tc>
                      <w:tcPr>
                        <w:tcW w:w="3177" w:type="dxa"/>
                      </w:tcPr>
                      <w:p w:rsidR="00AD0958" w:rsidRPr="00DC0D22" w:rsidRDefault="00AD0958" w:rsidP="00AD0958">
                        <w:pPr>
                          <w:rPr>
                            <w:rFonts w:ascii="Times New Roman" w:hAnsi="Times New Roman" w:cs="Times New Roman"/>
                          </w:rPr>
                        </w:pPr>
                      </w:p>
                    </w:tc>
                  </w:tr>
                  <w:tr w:rsidR="00AD0958" w:rsidRPr="00EB4A26" w:rsidTr="00C66C6B">
                    <w:tc>
                      <w:tcPr>
                        <w:tcW w:w="1188" w:type="dxa"/>
                      </w:tcPr>
                      <w:p w:rsidR="00AD0958" w:rsidRPr="00DC0D22" w:rsidRDefault="00AD0958" w:rsidP="00AD0958">
                        <w:pPr>
                          <w:rPr>
                            <w:rFonts w:ascii="Times New Roman" w:hAnsi="Times New Roman" w:cs="Times New Roman"/>
                          </w:rPr>
                        </w:pPr>
                        <m:oMath>
                          <m:r>
                            <w:rPr>
                              <w:rFonts w:ascii="Cambria Math" w:hAnsi="Cambria Math" w:cs="Times New Roman"/>
                            </w:rPr>
                            <m:t>k</m:t>
                          </m:r>
                          <m:r>
                            <w:rPr>
                              <w:rFonts w:ascii="Cambria Math" w:hAnsi="Times New Roman" w:cs="Times New Roman"/>
                            </w:rPr>
                            <m:t xml:space="preserve">, </m:t>
                          </m:r>
                          <m:r>
                            <w:rPr>
                              <w:rFonts w:ascii="Cambria Math" w:hAnsi="Cambria Math" w:cs="Times New Roman"/>
                            </w:rPr>
                            <m:t>ε</m:t>
                          </m:r>
                        </m:oMath>
                        <w:r w:rsidRPr="00DC0D22">
                          <w:rPr>
                            <w:rFonts w:ascii="Times New Roman" w:hAnsi="Times New Roman" w:cs="Times New Roman"/>
                          </w:rPr>
                          <w:t xml:space="preserve"> </w:t>
                        </w:r>
                      </w:p>
                    </w:tc>
                    <w:tc>
                      <w:tcPr>
                        <w:tcW w:w="369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Turbulence kinetic energy and dissipation rate</w:t>
                        </w:r>
                      </w:p>
                    </w:tc>
                    <w:tc>
                      <w:tcPr>
                        <w:tcW w:w="360" w:type="dxa"/>
                      </w:tcPr>
                      <w:p w:rsidR="00AD0958" w:rsidRPr="00DC0D22" w:rsidRDefault="00AD0958" w:rsidP="00AD0958">
                        <w:pPr>
                          <w:rPr>
                            <w:rFonts w:ascii="Times New Roman" w:hAnsi="Times New Roman" w:cs="Times New Roman"/>
                          </w:rPr>
                        </w:pPr>
                      </w:p>
                    </w:tc>
                    <w:tc>
                      <w:tcPr>
                        <w:tcW w:w="144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1</w:t>
                        </w:r>
                      </w:p>
                    </w:tc>
                    <w:tc>
                      <w:tcPr>
                        <w:tcW w:w="3177"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Datum sample</w:t>
                        </w:r>
                      </w:p>
                    </w:tc>
                  </w:tr>
                  <w:tr w:rsidR="00AD0958" w:rsidRPr="00EB4A26" w:rsidTr="00C66C6B">
                    <w:tc>
                      <w:tcPr>
                        <w:tcW w:w="1188"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m</w:t>
                        </w:r>
                      </w:p>
                    </w:tc>
                    <w:tc>
                      <w:tcPr>
                        <w:tcW w:w="369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Slope of linear interpolation</w:t>
                        </w:r>
                      </w:p>
                    </w:tc>
                    <w:tc>
                      <w:tcPr>
                        <w:tcW w:w="360" w:type="dxa"/>
                      </w:tcPr>
                      <w:p w:rsidR="00AD0958" w:rsidRPr="00DC0D22" w:rsidRDefault="00AD0958" w:rsidP="00AD0958">
                        <w:pPr>
                          <w:rPr>
                            <w:rFonts w:ascii="Times New Roman" w:hAnsi="Times New Roman" w:cs="Times New Roman"/>
                          </w:rPr>
                        </w:pPr>
                      </w:p>
                    </w:tc>
                    <w:tc>
                      <w:tcPr>
                        <w:tcW w:w="144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A, B</w:t>
                        </w:r>
                      </w:p>
                    </w:tc>
                    <w:tc>
                      <w:tcPr>
                        <w:tcW w:w="3177"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Simulation A and B</w:t>
                        </w:r>
                      </w:p>
                    </w:tc>
                  </w:tr>
                  <w:tr w:rsidR="00AD0958" w:rsidRPr="00EB4A26" w:rsidTr="00C66C6B">
                    <w:tc>
                      <w:tcPr>
                        <w:tcW w:w="1188"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N</w:t>
                        </w:r>
                      </w:p>
                    </w:tc>
                    <w:tc>
                      <w:tcPr>
                        <w:tcW w:w="369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Number of samples</w:t>
                        </w:r>
                      </w:p>
                    </w:tc>
                    <w:tc>
                      <w:tcPr>
                        <w:tcW w:w="360" w:type="dxa"/>
                      </w:tcPr>
                      <w:p w:rsidR="00AD0958" w:rsidRPr="00DC0D22" w:rsidRDefault="00AD0958" w:rsidP="00AD0958">
                        <w:pPr>
                          <w:rPr>
                            <w:rFonts w:ascii="Times New Roman" w:hAnsi="Times New Roman" w:cs="Times New Roman"/>
                          </w:rPr>
                        </w:pPr>
                      </w:p>
                    </w:tc>
                    <w:tc>
                      <w:tcPr>
                        <w:tcW w:w="144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I</w:t>
                        </w:r>
                      </w:p>
                    </w:tc>
                    <w:tc>
                      <w:tcPr>
                        <w:tcW w:w="3177"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Sample identifier 1 to n</w:t>
                        </w:r>
                      </w:p>
                    </w:tc>
                  </w:tr>
                  <w:tr w:rsidR="00AD0958" w:rsidRPr="00EB4A26" w:rsidTr="00C66C6B">
                    <w:tc>
                      <w:tcPr>
                        <w:tcW w:w="1188"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L</w:t>
                        </w:r>
                      </w:p>
                    </w:tc>
                    <w:tc>
                      <w:tcPr>
                        <w:tcW w:w="3690" w:type="dxa"/>
                      </w:tcPr>
                      <w:p w:rsidR="00AD0958" w:rsidRPr="00DC0D22" w:rsidRDefault="00AD0958" w:rsidP="00AD0958">
                        <w:pPr>
                          <w:rPr>
                            <w:rFonts w:ascii="Times New Roman" w:hAnsi="Times New Roman" w:cs="Times New Roman"/>
                          </w:rPr>
                        </w:pPr>
                        <w:r>
                          <w:rPr>
                            <w:rFonts w:ascii="Times New Roman" w:hAnsi="Times New Roman" w:cs="Times New Roman"/>
                          </w:rPr>
                          <w:t>Length of the source</w:t>
                        </w:r>
                      </w:p>
                    </w:tc>
                    <w:tc>
                      <w:tcPr>
                        <w:tcW w:w="360" w:type="dxa"/>
                      </w:tcPr>
                      <w:p w:rsidR="00AD0958" w:rsidRPr="00DC0D22" w:rsidRDefault="00AD0958" w:rsidP="00AD0958">
                        <w:pPr>
                          <w:rPr>
                            <w:rFonts w:ascii="Times New Roman" w:hAnsi="Times New Roman" w:cs="Times New Roman"/>
                          </w:rPr>
                        </w:pPr>
                      </w:p>
                    </w:tc>
                    <w:tc>
                      <w:tcPr>
                        <w:tcW w:w="144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SA, SB</w:t>
                        </w:r>
                      </w:p>
                    </w:tc>
                    <w:tc>
                      <w:tcPr>
                        <w:tcW w:w="3177"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Source of simulation A and B</w:t>
                        </w:r>
                      </w:p>
                    </w:tc>
                  </w:tr>
                  <w:tr w:rsidR="00AD0958" w:rsidRPr="00EB4A26" w:rsidTr="00C66C6B">
                    <w:tc>
                      <w:tcPr>
                        <w:tcW w:w="1188" w:type="dxa"/>
                      </w:tcPr>
                      <w:p w:rsidR="00AD0958" w:rsidRPr="00DC0D22" w:rsidRDefault="00AD0958" w:rsidP="00AD0958">
                        <w:pPr>
                          <w:rPr>
                            <w:rFonts w:ascii="Times New Roman" w:hAnsi="Times New Roman" w:cs="Times New Roman"/>
                          </w:rPr>
                        </w:pPr>
                        <m:oMath>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rt</m:t>
                              </m:r>
                            </m:sub>
                          </m:sSub>
                        </m:oMath>
                        <w:r w:rsidRPr="00DC0D22">
                          <w:rPr>
                            <w:rFonts w:ascii="Times New Roman" w:hAnsi="Times New Roman" w:cs="Times New Roman"/>
                          </w:rPr>
                          <w:t xml:space="preserve"> </w:t>
                        </w:r>
                      </w:p>
                    </w:tc>
                    <w:tc>
                      <w:tcPr>
                        <w:tcW w:w="369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 xml:space="preserve">Turbulent </w:t>
                        </w:r>
                        <w:proofErr w:type="spellStart"/>
                        <w:r w:rsidRPr="00DC0D22">
                          <w:rPr>
                            <w:rFonts w:ascii="Times New Roman" w:hAnsi="Times New Roman" w:cs="Times New Roman"/>
                          </w:rPr>
                          <w:t>Prandtl</w:t>
                        </w:r>
                        <w:proofErr w:type="spellEnd"/>
                        <w:r w:rsidRPr="00DC0D22">
                          <w:rPr>
                            <w:rFonts w:ascii="Times New Roman" w:hAnsi="Times New Roman" w:cs="Times New Roman"/>
                          </w:rPr>
                          <w:t xml:space="preserve"> number</w:t>
                        </w:r>
                      </w:p>
                    </w:tc>
                    <w:tc>
                      <w:tcPr>
                        <w:tcW w:w="360" w:type="dxa"/>
                      </w:tcPr>
                      <w:p w:rsidR="00AD0958" w:rsidRPr="00DC0D22" w:rsidRDefault="00AD0958" w:rsidP="00AD0958">
                        <w:pPr>
                          <w:rPr>
                            <w:rFonts w:ascii="Times New Roman" w:hAnsi="Times New Roman" w:cs="Times New Roman"/>
                          </w:rPr>
                        </w:pPr>
                      </w:p>
                    </w:tc>
                    <w:tc>
                      <w:tcPr>
                        <w:tcW w:w="144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S</w:t>
                        </w:r>
                      </w:p>
                    </w:tc>
                    <w:tc>
                      <w:tcPr>
                        <w:tcW w:w="3177"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Source to be investigated</w:t>
                        </w:r>
                      </w:p>
                    </w:tc>
                  </w:tr>
                  <w:tr w:rsidR="00AD0958" w:rsidRPr="00EB4A26" w:rsidTr="00C66C6B">
                    <w:tc>
                      <w:tcPr>
                        <w:tcW w:w="1188" w:type="dxa"/>
                      </w:tcPr>
                      <w:p w:rsidR="00AD0958" w:rsidRPr="00DC0D22" w:rsidRDefault="00AD0958" w:rsidP="00AD0958">
                        <w:pPr>
                          <w:rPr>
                            <w:rFonts w:ascii="Times New Roman" w:hAnsi="Times New Roman" w:cs="Times New Roman"/>
                          </w:rPr>
                        </w:pPr>
                        <m:oMathPara>
                          <m:oMathParaPr>
                            <m:jc m:val="left"/>
                          </m:oMathParaPr>
                          <m:oMath>
                            <m:r>
                              <w:rPr>
                                <w:rFonts w:ascii="Cambria Math" w:hAnsi="Cambria Math" w:cs="Times New Roman"/>
                              </w:rPr>
                              <m:t>S</m:t>
                            </m:r>
                            <m:r>
                              <w:rPr>
                                <w:rFonts w:ascii="Cambria Math" w:hAnsi="Times New Roman" w:cs="Times New Roman"/>
                              </w:rPr>
                              <m:t xml:space="preserve">, </m:t>
                            </m:r>
                            <m:r>
                              <m:rPr>
                                <m:sty m:val="p"/>
                              </m:rPr>
                              <w:rPr>
                                <w:rFonts w:ascii="Cambria Math" w:hAnsi="Times New Roman" w:cs="Times New Roman"/>
                              </w:rPr>
                              <m:t>Ω</m:t>
                            </m:r>
                          </m:oMath>
                        </m:oMathPara>
                      </w:p>
                    </w:tc>
                    <w:tc>
                      <w:tcPr>
                        <w:tcW w:w="369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 xml:space="preserve">Rate of strain and </w:t>
                        </w:r>
                        <w:proofErr w:type="spellStart"/>
                        <w:r w:rsidRPr="00DC0D22">
                          <w:rPr>
                            <w:rFonts w:ascii="Times New Roman" w:hAnsi="Times New Roman" w:cs="Times New Roman"/>
                          </w:rPr>
                          <w:t>vorticity</w:t>
                        </w:r>
                        <w:proofErr w:type="spellEnd"/>
                        <w:r w:rsidRPr="00DC0D22">
                          <w:rPr>
                            <w:rFonts w:ascii="Times New Roman" w:hAnsi="Times New Roman" w:cs="Times New Roman"/>
                          </w:rPr>
                          <w:t xml:space="preserve"> tensors</w:t>
                        </w:r>
                      </w:p>
                    </w:tc>
                    <w:tc>
                      <w:tcPr>
                        <w:tcW w:w="360" w:type="dxa"/>
                      </w:tcPr>
                      <w:p w:rsidR="00AD0958" w:rsidRPr="00DC0D22" w:rsidRDefault="00AD0958" w:rsidP="00AD0958">
                        <w:pPr>
                          <w:rPr>
                            <w:rFonts w:ascii="Times New Roman" w:hAnsi="Times New Roman" w:cs="Times New Roman"/>
                          </w:rPr>
                        </w:pPr>
                      </w:p>
                    </w:tc>
                    <w:tc>
                      <w:tcPr>
                        <w:tcW w:w="144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 xml:space="preserve">Superscripts </w:t>
                        </w:r>
                      </w:p>
                    </w:tc>
                    <w:tc>
                      <w:tcPr>
                        <w:tcW w:w="3177" w:type="dxa"/>
                      </w:tcPr>
                      <w:p w:rsidR="00AD0958" w:rsidRPr="00DC0D22" w:rsidRDefault="00AD0958" w:rsidP="00AD0958">
                        <w:pPr>
                          <w:rPr>
                            <w:rFonts w:ascii="Times New Roman" w:hAnsi="Times New Roman" w:cs="Times New Roman"/>
                          </w:rPr>
                        </w:pPr>
                      </w:p>
                    </w:tc>
                  </w:tr>
                  <w:tr w:rsidR="00AD0958" w:rsidRPr="00EB4A26" w:rsidTr="00C66C6B">
                    <w:tc>
                      <w:tcPr>
                        <w:tcW w:w="1188" w:type="dxa"/>
                      </w:tcPr>
                      <w:p w:rsidR="00AD0958" w:rsidRPr="00DC0D22" w:rsidRDefault="00AD0958" w:rsidP="00AD0958">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m:t>
                                </m:r>
                              </m:sub>
                            </m:sSub>
                          </m:oMath>
                        </m:oMathPara>
                      </w:p>
                    </w:tc>
                    <w:tc>
                      <w:tcPr>
                        <w:tcW w:w="3690" w:type="dxa"/>
                      </w:tcPr>
                      <w:p w:rsidR="00AD0958" w:rsidRPr="00DC0D22" w:rsidRDefault="00AD0958" w:rsidP="00AD0958">
                        <w:pPr>
                          <w:rPr>
                            <w:rFonts w:ascii="Times New Roman" w:hAnsi="Times New Roman" w:cs="Times New Roman"/>
                          </w:rPr>
                        </w:pPr>
                        <w:r>
                          <w:rPr>
                            <w:rFonts w:ascii="Times New Roman" w:hAnsi="Times New Roman" w:cs="Times New Roman"/>
                          </w:rPr>
                          <w:t>Velocity normal to gravity and perpendicular to gravity</w:t>
                        </w:r>
                      </w:p>
                    </w:tc>
                    <w:tc>
                      <w:tcPr>
                        <w:tcW w:w="360" w:type="dxa"/>
                      </w:tcPr>
                      <w:p w:rsidR="00AD0958" w:rsidRPr="00DC0D22" w:rsidRDefault="00AD0958" w:rsidP="00AD0958">
                        <w:pPr>
                          <w:rPr>
                            <w:rFonts w:ascii="Times New Roman" w:hAnsi="Times New Roman" w:cs="Times New Roman"/>
                          </w:rPr>
                        </w:pPr>
                      </w:p>
                    </w:tc>
                    <w:tc>
                      <w:tcPr>
                        <w:tcW w:w="144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w:t>
                        </w:r>
                      </w:p>
                    </w:tc>
                    <w:tc>
                      <w:tcPr>
                        <w:tcW w:w="3177"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Mid-methodology prediction</w:t>
                        </w:r>
                      </w:p>
                    </w:tc>
                  </w:tr>
                  <w:tr w:rsidR="00AD0958" w:rsidRPr="00EB4A26" w:rsidTr="00C66C6B">
                    <w:tc>
                      <w:tcPr>
                        <w:tcW w:w="1188"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X, Y</w:t>
                        </w:r>
                      </w:p>
                    </w:tc>
                    <w:tc>
                      <w:tcPr>
                        <w:tcW w:w="369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Non-dimensionalized coordinates</w:t>
                        </w:r>
                      </w:p>
                    </w:tc>
                    <w:tc>
                      <w:tcPr>
                        <w:tcW w:w="360" w:type="dxa"/>
                      </w:tcPr>
                      <w:p w:rsidR="00AD0958" w:rsidRPr="00DC0D22" w:rsidRDefault="00AD0958" w:rsidP="00AD0958">
                        <w:pPr>
                          <w:rPr>
                            <w:rFonts w:ascii="Times New Roman" w:hAnsi="Times New Roman" w:cs="Times New Roman"/>
                          </w:rPr>
                        </w:pPr>
                      </w:p>
                    </w:tc>
                    <w:tc>
                      <w:tcPr>
                        <w:tcW w:w="1440" w:type="dxa"/>
                      </w:tcPr>
                      <w:p w:rsidR="00AD0958" w:rsidRPr="00DC0D22" w:rsidRDefault="00AD0958" w:rsidP="00AD0958">
                        <w:pPr>
                          <w:rPr>
                            <w:rFonts w:ascii="Times New Roman" w:hAnsi="Times New Roman" w:cs="Times New Roman"/>
                          </w:rPr>
                        </w:pPr>
                        <m:oMath>
                          <m:acc>
                            <m:accPr>
                              <m:chr m:val="̅"/>
                              <m:ctrlPr>
                                <w:rPr>
                                  <w:rFonts w:ascii="Cambria Math" w:hAnsi="Times New Roman" w:cs="Times New Roman"/>
                                  <w:i/>
                                </w:rPr>
                              </m:ctrlPr>
                            </m:accPr>
                            <m:e/>
                          </m:acc>
                        </m:oMath>
                        <w:r w:rsidRPr="00DC0D22">
                          <w:rPr>
                            <w:rFonts w:ascii="Times New Roman" w:hAnsi="Times New Roman" w:cs="Times New Roman"/>
                          </w:rPr>
                          <w:t xml:space="preserve"> </w:t>
                        </w:r>
                      </w:p>
                    </w:tc>
                    <w:tc>
                      <w:tcPr>
                        <w:tcW w:w="3177"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Average of the variable below</w:t>
                        </w:r>
                      </w:p>
                    </w:tc>
                  </w:tr>
                  <w:tr w:rsidR="00AD0958" w:rsidRPr="00EB4A26" w:rsidTr="00C66C6B">
                    <w:tc>
                      <w:tcPr>
                        <w:tcW w:w="1188" w:type="dxa"/>
                      </w:tcPr>
                      <w:p w:rsidR="00AD0958" w:rsidRPr="00DC0D22" w:rsidRDefault="00AD0958" w:rsidP="00AD0958">
                        <w:pPr>
                          <w:rPr>
                            <w:rFonts w:ascii="Times New Roman" w:hAnsi="Times New Roman" w:cs="Times New Roman"/>
                          </w:rPr>
                        </w:pPr>
                        <m:oMathPara>
                          <m:oMathParaPr>
                            <m:jc m:val="left"/>
                          </m:oMathParaPr>
                          <m:oMath>
                            <m:r>
                              <w:rPr>
                                <w:rFonts w:ascii="Times New Roman" w:hAnsi="Times New Roman" w:cs="Times New Roman"/>
                              </w:rPr>
                              <m:t>∆</m:t>
                            </m:r>
                            <m:r>
                              <w:rPr>
                                <w:rFonts w:ascii="Cambria Math" w:hAnsi="Cambria Math" w:cs="Times New Roman"/>
                              </w:rPr>
                              <m:t>x</m:t>
                            </m:r>
                            <m:r>
                              <w:rPr>
                                <w:rFonts w:ascii="Cambria Math" w:hAnsi="Times New Roman" w:cs="Times New Roman"/>
                              </w:rPr>
                              <m:t>,</m:t>
                            </m:r>
                            <m:r>
                              <w:rPr>
                                <w:rFonts w:ascii="Cambria Math" w:hAnsi="Times New Roman" w:cs="Times New Roman"/>
                              </w:rPr>
                              <m:t>∆</m:t>
                            </m:r>
                            <m:r>
                              <w:rPr>
                                <w:rFonts w:ascii="Cambria Math" w:hAnsi="Cambria Math" w:cs="Times New Roman"/>
                              </w:rPr>
                              <m:t>y</m:t>
                            </m:r>
                            <m:r>
                              <w:rPr>
                                <w:rFonts w:ascii="Cambria Math" w:hAnsi="Times New Roman" w:cs="Times New Roman"/>
                              </w:rPr>
                              <m:t>,</m:t>
                            </m:r>
                            <m:r>
                              <w:rPr>
                                <w:rFonts w:ascii="Cambria Math" w:hAnsi="Times New Roman" w:cs="Times New Roman"/>
                              </w:rPr>
                              <m:t>∆</m:t>
                            </m:r>
                            <m:r>
                              <w:rPr>
                                <w:rFonts w:ascii="Cambria Math" w:hAnsi="Cambria Math" w:cs="Times New Roman"/>
                              </w:rPr>
                              <m:t>z</m:t>
                            </m:r>
                          </m:oMath>
                        </m:oMathPara>
                      </w:p>
                    </w:tc>
                    <w:tc>
                      <w:tcPr>
                        <w:tcW w:w="369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Mesh spacing of numerical grid</w:t>
                        </w:r>
                      </w:p>
                    </w:tc>
                    <w:tc>
                      <w:tcPr>
                        <w:tcW w:w="360" w:type="dxa"/>
                      </w:tcPr>
                      <w:p w:rsidR="00AD0958" w:rsidRPr="00DC0D22" w:rsidRDefault="00AD0958" w:rsidP="00AD0958">
                        <w:pPr>
                          <w:rPr>
                            <w:rFonts w:ascii="Times New Roman" w:hAnsi="Times New Roman" w:cs="Times New Roman"/>
                          </w:rPr>
                        </w:pPr>
                      </w:p>
                    </w:tc>
                    <w:tc>
                      <w:tcPr>
                        <w:tcW w:w="144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w:t>
                        </w:r>
                      </w:p>
                    </w:tc>
                    <w:tc>
                      <w:tcPr>
                        <w:tcW w:w="3177"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Fluctuating Term</w:t>
                        </w:r>
                      </w:p>
                    </w:tc>
                  </w:tr>
                  <w:tr w:rsidR="00AD0958" w:rsidRPr="00EB4A26" w:rsidTr="00C66C6B">
                    <w:tc>
                      <w:tcPr>
                        <w:tcW w:w="1188" w:type="dxa"/>
                      </w:tcPr>
                      <w:p w:rsidR="00AD0958" w:rsidRPr="00DC0D22" w:rsidRDefault="00AD0958" w:rsidP="00AD0958">
                        <w:pPr>
                          <w:rPr>
                            <w:rFonts w:ascii="Times New Roman" w:hAnsi="Times New Roman" w:cs="Times New Roman"/>
                          </w:rPr>
                        </w:pPr>
                        <m:oMathPara>
                          <m:oMathParaPr>
                            <m:jc m:val="left"/>
                          </m:oMathParaPr>
                          <m:oMath>
                            <m:sSub>
                              <m:sSubPr>
                                <m:ctrlPr>
                                  <w:rPr>
                                    <w:rFonts w:ascii="Cambria Math" w:hAnsi="Times New Roman" w:cs="Times New Roman"/>
                                    <w:i/>
                                  </w:rPr>
                                </m:ctrlPr>
                              </m:sSubPr>
                              <m:e>
                                <m:r>
                                  <w:rPr>
                                    <w:rFonts w:ascii="Times New Roman" w:hAnsi="Times New Roman" w:cs="Times New Roman"/>
                                  </w:rPr>
                                  <m:t>∆</m:t>
                                </m:r>
                                <m:r>
                                  <w:rPr>
                                    <w:rFonts w:ascii="Cambria Math" w:hAnsi="Cambria Math" w:cs="Times New Roman"/>
                                  </w:rPr>
                                  <m:t>x</m:t>
                                </m:r>
                              </m:e>
                              <m:sub>
                                <m:r>
                                  <w:rPr>
                                    <w:rFonts w:ascii="Cambria Math" w:hAnsi="Cambria Math" w:cs="Times New Roman"/>
                                  </w:rPr>
                                  <m:t>i</m:t>
                                </m:r>
                              </m:sub>
                            </m:sSub>
                            <m:r>
                              <w:rPr>
                                <w:rFonts w:ascii="Cambria Math" w:hAnsi="Times New Roman" w:cs="Times New Roman"/>
                              </w:rPr>
                              <m:t>,</m:t>
                            </m:r>
                            <m:sSub>
                              <m:sSubPr>
                                <m:ctrlPr>
                                  <w:rPr>
                                    <w:rFonts w:ascii="Cambria Math" w:hAnsi="Times New Roman" w:cs="Times New Roman"/>
                                    <w:i/>
                                  </w:rPr>
                                </m:ctrlPr>
                              </m:sSubPr>
                              <m:e>
                                <m:r>
                                  <w:rPr>
                                    <w:rFonts w:ascii="Times New Roman" w:hAnsi="Times New Roman" w:cs="Times New Roman"/>
                                  </w:rPr>
                                  <m:t>∆</m:t>
                                </m:r>
                                <m:r>
                                  <w:rPr>
                                    <w:rFonts w:ascii="Cambria Math" w:hAnsi="Cambria Math" w:cs="Times New Roman"/>
                                  </w:rPr>
                                  <m:t>y</m:t>
                                </m:r>
                              </m:e>
                              <m:sub>
                                <m:r>
                                  <w:rPr>
                                    <w:rFonts w:ascii="Cambria Math" w:hAnsi="Cambria Math" w:cs="Times New Roman"/>
                                  </w:rPr>
                                  <m:t>i</m:t>
                                </m:r>
                              </m:sub>
                            </m:sSub>
                          </m:oMath>
                        </m:oMathPara>
                      </w:p>
                    </w:tc>
                    <w:tc>
                      <w:tcPr>
                        <w:tcW w:w="3690" w:type="dxa"/>
                      </w:tcPr>
                      <w:p w:rsidR="00AD0958" w:rsidRPr="00DC0D22" w:rsidRDefault="00AD0958" w:rsidP="00AD0958">
                        <w:pPr>
                          <w:rPr>
                            <w:rFonts w:ascii="Times New Roman" w:hAnsi="Times New Roman" w:cs="Times New Roman"/>
                          </w:rPr>
                        </w:pPr>
                        <w:r w:rsidRPr="00DC0D22">
                          <w:rPr>
                            <w:rFonts w:ascii="Times New Roman" w:hAnsi="Times New Roman" w:cs="Times New Roman"/>
                          </w:rPr>
                          <w:t xml:space="preserve">Relative location of sample </w:t>
                        </w:r>
                        <w:proofErr w:type="spellStart"/>
                        <w:r w:rsidRPr="00DC0D22">
                          <w:rPr>
                            <w:rFonts w:ascii="Times New Roman" w:hAnsi="Times New Roman" w:cs="Times New Roman"/>
                          </w:rPr>
                          <w:t>i</w:t>
                        </w:r>
                        <w:proofErr w:type="spellEnd"/>
                        <w:r w:rsidRPr="00DC0D22">
                          <w:rPr>
                            <w:rFonts w:ascii="Times New Roman" w:hAnsi="Times New Roman" w:cs="Times New Roman"/>
                          </w:rPr>
                          <w:t xml:space="preserve"> to datum sample</w:t>
                        </w:r>
                      </w:p>
                    </w:tc>
                    <w:tc>
                      <w:tcPr>
                        <w:tcW w:w="360" w:type="dxa"/>
                      </w:tcPr>
                      <w:p w:rsidR="00AD0958" w:rsidRPr="00DC0D22" w:rsidRDefault="00AD0958" w:rsidP="00AD0958">
                        <w:pPr>
                          <w:rPr>
                            <w:rFonts w:ascii="Times New Roman" w:hAnsi="Times New Roman" w:cs="Times New Roman"/>
                          </w:rPr>
                        </w:pPr>
                      </w:p>
                    </w:tc>
                    <w:tc>
                      <w:tcPr>
                        <w:tcW w:w="1440" w:type="dxa"/>
                      </w:tcPr>
                      <w:p w:rsidR="00AD0958" w:rsidRPr="00DC0D22" w:rsidRDefault="00AD0958" w:rsidP="00AD0958">
                        <w:pPr>
                          <w:rPr>
                            <w:rFonts w:ascii="Times New Roman" w:hAnsi="Times New Roman" w:cs="Times New Roman"/>
                          </w:rPr>
                        </w:pPr>
                      </w:p>
                    </w:tc>
                    <w:tc>
                      <w:tcPr>
                        <w:tcW w:w="3177" w:type="dxa"/>
                      </w:tcPr>
                      <w:p w:rsidR="00AD0958" w:rsidRPr="00DC0D22" w:rsidRDefault="00AD0958" w:rsidP="00AD0958">
                        <w:pPr>
                          <w:rPr>
                            <w:rFonts w:ascii="Times New Roman" w:hAnsi="Times New Roman" w:cs="Times New Roman"/>
                          </w:rPr>
                        </w:pPr>
                      </w:p>
                    </w:tc>
                  </w:tr>
                </w:tbl>
                <w:p w:rsidR="00AD0958" w:rsidRPr="00EB4A26" w:rsidRDefault="00AD0958" w:rsidP="00BC6655">
                  <w:pPr>
                    <w:tabs>
                      <w:tab w:val="center" w:pos="4819"/>
                    </w:tabs>
                    <w:suppressAutoHyphens/>
                    <w:jc w:val="both"/>
                    <w:rPr>
                      <w:rFonts w:ascii="Times New Roman" w:hAnsi="Times New Roman" w:cs="Times New Roman"/>
                      <w:spacing w:val="-3"/>
                      <w:lang w:val="en-GB"/>
                    </w:rPr>
                  </w:pPr>
                </w:p>
                <w:p w:rsidR="00AD0958" w:rsidRDefault="00AD0958"/>
              </w:txbxContent>
            </v:textbox>
            <w10:wrap type="topAndBottom" anchorx="margin" anchory="margin"/>
          </v:shape>
        </w:pict>
      </w:r>
    </w:p>
    <w:p w:rsidR="008F1FBD" w:rsidRDefault="008F1FBD"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A repetitive hybrid experimental-numerical approach called dynamic data driven application system</w:t>
      </w:r>
      <w:r w:rsidR="00245BC2">
        <w:rPr>
          <w:rFonts w:ascii="Times New Roman" w:hAnsi="Times New Roman" w:cs="Times New Roman"/>
          <w:spacing w:val="-3"/>
        </w:rPr>
        <w:t>s</w:t>
      </w:r>
      <w:bookmarkStart w:id="0" w:name="_GoBack"/>
      <w:bookmarkEnd w:id="0"/>
      <w:r>
        <w:rPr>
          <w:rFonts w:ascii="Times New Roman" w:hAnsi="Times New Roman" w:cs="Times New Roman"/>
          <w:spacing w:val="-3"/>
        </w:rPr>
        <w:t xml:space="preserve"> (DDDAS) has been previously applied to the jet in a cross flow problem.  This approach used a response surface model to compare results from the experiment to the numerical, which would predict more experimental data points and simulation scenarios needed.  This process would repeat until the predicted error fell to an</w:t>
      </w:r>
      <w:r w:rsidR="001D2CFA">
        <w:rPr>
          <w:rFonts w:ascii="Times New Roman" w:hAnsi="Times New Roman" w:cs="Times New Roman"/>
          <w:spacing w:val="-3"/>
        </w:rPr>
        <w:t xml:space="preserve"> acceptable level.  The methodology resulted in predictions of the jet velocity to within experimental error and jet temperature to within 13%</w:t>
      </w:r>
      <w:r w:rsidR="00D069DA">
        <w:rPr>
          <w:rFonts w:ascii="Times New Roman" w:hAnsi="Times New Roman" w:cs="Times New Roman"/>
          <w:spacing w:val="-3"/>
        </w:rPr>
        <w:t xml:space="preserve"> (Knight [2007], Ma [2006])</w:t>
      </w:r>
      <w:r w:rsidR="001D2CFA">
        <w:rPr>
          <w:rFonts w:ascii="Times New Roman" w:hAnsi="Times New Roman" w:cs="Times New Roman"/>
          <w:spacing w:val="-3"/>
        </w:rPr>
        <w:t xml:space="preserve">.  </w:t>
      </w:r>
      <w:r>
        <w:rPr>
          <w:rFonts w:ascii="Times New Roman" w:hAnsi="Times New Roman" w:cs="Times New Roman"/>
          <w:spacing w:val="-3"/>
        </w:rPr>
        <w:t>The</w:t>
      </w:r>
      <w:r w:rsidR="001D2CFA">
        <w:rPr>
          <w:rFonts w:ascii="Times New Roman" w:hAnsi="Times New Roman" w:cs="Times New Roman"/>
          <w:spacing w:val="-3"/>
        </w:rPr>
        <w:t>se</w:t>
      </w:r>
      <w:r>
        <w:rPr>
          <w:rFonts w:ascii="Times New Roman" w:hAnsi="Times New Roman" w:cs="Times New Roman"/>
          <w:spacing w:val="-3"/>
        </w:rPr>
        <w:t xml:space="preserve"> encouraging results</w:t>
      </w:r>
      <w:r w:rsidR="001D2CFA">
        <w:rPr>
          <w:rFonts w:ascii="Times New Roman" w:hAnsi="Times New Roman" w:cs="Times New Roman"/>
          <w:spacing w:val="-3"/>
        </w:rPr>
        <w:t xml:space="preserve"> ha</w:t>
      </w:r>
      <w:r w:rsidR="00C66C6B">
        <w:rPr>
          <w:rFonts w:ascii="Times New Roman" w:hAnsi="Times New Roman" w:cs="Times New Roman"/>
          <w:spacing w:val="-3"/>
        </w:rPr>
        <w:t>ve</w:t>
      </w:r>
      <w:r w:rsidR="001D2CFA">
        <w:rPr>
          <w:rFonts w:ascii="Times New Roman" w:hAnsi="Times New Roman" w:cs="Times New Roman"/>
          <w:spacing w:val="-3"/>
        </w:rPr>
        <w:t xml:space="preserve"> encouraged</w:t>
      </w:r>
      <w:r w:rsidR="00D069DA">
        <w:rPr>
          <w:rFonts w:ascii="Times New Roman" w:hAnsi="Times New Roman" w:cs="Times New Roman"/>
          <w:spacing w:val="-3"/>
        </w:rPr>
        <w:t xml:space="preserve"> this</w:t>
      </w:r>
      <w:r w:rsidR="001D2CFA">
        <w:rPr>
          <w:rFonts w:ascii="Times New Roman" w:hAnsi="Times New Roman" w:cs="Times New Roman"/>
          <w:spacing w:val="-3"/>
        </w:rPr>
        <w:t xml:space="preserve"> research into plumes in a cross flow.</w:t>
      </w:r>
    </w:p>
    <w:p w:rsidR="008F1FBD" w:rsidRDefault="008F1FBD" w:rsidP="005F6A4B">
      <w:pPr>
        <w:tabs>
          <w:tab w:val="left" w:pos="-1134"/>
          <w:tab w:val="left" w:pos="-414"/>
          <w:tab w:val="left" w:pos="306"/>
          <w:tab w:val="left" w:pos="906"/>
        </w:tabs>
        <w:suppressAutoHyphens/>
        <w:jc w:val="both"/>
        <w:rPr>
          <w:rFonts w:ascii="Times New Roman" w:hAnsi="Times New Roman" w:cs="Times New Roman"/>
          <w:spacing w:val="-3"/>
        </w:rPr>
      </w:pPr>
    </w:p>
    <w:p w:rsidR="005553EE" w:rsidRDefault="005553EE"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The current research is an attempt to calculate, within acceptable error, both the location and temperature of a plume source in a cross flow using limited downstream information.  The approach</w:t>
      </w:r>
      <w:r w:rsidR="00DF75D7">
        <w:rPr>
          <w:rFonts w:ascii="Times New Roman" w:hAnsi="Times New Roman" w:cs="Times New Roman"/>
          <w:spacing w:val="-3"/>
        </w:rPr>
        <w:t xml:space="preserve"> uses a hybrid experimental-numerical method in conjunction with traditional regularization techniques to solve for aforementioned parameters.</w:t>
      </w:r>
      <w:r w:rsidR="00B45E95">
        <w:rPr>
          <w:rFonts w:ascii="Times New Roman" w:hAnsi="Times New Roman" w:cs="Times New Roman"/>
          <w:spacing w:val="-3"/>
        </w:rPr>
        <w:t xml:space="preserve">  For this methodology to be most practical</w:t>
      </w:r>
      <w:r w:rsidR="00C66C6B">
        <w:rPr>
          <w:rFonts w:ascii="Times New Roman" w:hAnsi="Times New Roman" w:cs="Times New Roman"/>
          <w:spacing w:val="-3"/>
        </w:rPr>
        <w:t>,</w:t>
      </w:r>
      <w:r w:rsidR="00B45E95">
        <w:rPr>
          <w:rFonts w:ascii="Times New Roman" w:hAnsi="Times New Roman" w:cs="Times New Roman"/>
          <w:spacing w:val="-3"/>
        </w:rPr>
        <w:t xml:space="preserve"> the experimental data must be limited to a few sample points.</w:t>
      </w:r>
    </w:p>
    <w:p w:rsidR="00DF75D7" w:rsidRDefault="00DF75D7" w:rsidP="00DF75D7">
      <w:pPr>
        <w:tabs>
          <w:tab w:val="center" w:pos="4819"/>
        </w:tabs>
        <w:suppressAutoHyphens/>
        <w:jc w:val="both"/>
        <w:rPr>
          <w:rFonts w:ascii="Times New Roman" w:hAnsi="Times New Roman" w:cs="Times New Roman"/>
          <w:spacing w:val="-3"/>
          <w:lang w:val="en-GB"/>
        </w:rPr>
      </w:pPr>
    </w:p>
    <w:p w:rsidR="00DF75D7" w:rsidRDefault="00BD0039" w:rsidP="00DF75D7">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EXPERIMENT</w:t>
      </w:r>
      <w:r w:rsidR="00617471">
        <w:rPr>
          <w:rFonts w:ascii="Times New Roman" w:hAnsi="Times New Roman" w:cs="Times New Roman"/>
          <w:lang w:val="en-GB"/>
        </w:rPr>
        <w:t>S AND APPARATUS</w:t>
      </w:r>
    </w:p>
    <w:p w:rsidR="00DF75D7" w:rsidRDefault="00DF75D7" w:rsidP="00DF75D7">
      <w:pPr>
        <w:rPr>
          <w:rFonts w:ascii="Times New Roman" w:hAnsi="Times New Roman" w:cs="Times New Roman"/>
          <w:spacing w:val="-3"/>
          <w:lang w:val="en-GB"/>
        </w:rPr>
      </w:pPr>
    </w:p>
    <w:p w:rsidR="005B295A" w:rsidRPr="005B295A" w:rsidRDefault="005B295A" w:rsidP="005B295A">
      <w:pPr>
        <w:tabs>
          <w:tab w:val="left" w:pos="-1134"/>
          <w:tab w:val="left" w:pos="-414"/>
          <w:tab w:val="left" w:pos="306"/>
          <w:tab w:val="left" w:pos="906"/>
        </w:tabs>
        <w:suppressAutoHyphens/>
        <w:jc w:val="both"/>
        <w:rPr>
          <w:rFonts w:ascii="Times New Roman" w:hAnsi="Times New Roman" w:cs="Times New Roman"/>
          <w:spacing w:val="-3"/>
        </w:rPr>
      </w:pPr>
      <w:r w:rsidRPr="005B295A">
        <w:rPr>
          <w:rFonts w:ascii="Times New Roman" w:hAnsi="Times New Roman" w:cs="Times New Roman"/>
          <w:spacing w:val="-3"/>
        </w:rPr>
        <w:t xml:space="preserve">Experiments are performed using a small wind tunnel with a test section of </w:t>
      </w:r>
      <w:r w:rsidR="0030715E">
        <w:rPr>
          <w:rFonts w:ascii="Times New Roman" w:hAnsi="Times New Roman" w:cs="Times New Roman"/>
          <w:spacing w:val="-3"/>
        </w:rPr>
        <w:t xml:space="preserve">dimension </w:t>
      </w:r>
      <m:oMath>
        <m:r>
          <w:rPr>
            <w:rFonts w:ascii="Cambria Math" w:hAnsi="Cambria Math" w:cs="Times New Roman"/>
            <w:spacing w:val="-3"/>
          </w:rPr>
          <m:t>54.5x305x254 mm</m:t>
        </m:r>
      </m:oMath>
      <w:r w:rsidRPr="005B295A">
        <w:rPr>
          <w:rFonts w:ascii="Times New Roman" w:hAnsi="Times New Roman" w:cs="Times New Roman"/>
          <w:spacing w:val="-3"/>
        </w:rPr>
        <w:t xml:space="preserve">.  </w:t>
      </w:r>
      <w:r w:rsidR="0030715E">
        <w:rPr>
          <w:rFonts w:ascii="Times New Roman" w:hAnsi="Times New Roman" w:cs="Times New Roman"/>
          <w:spacing w:val="-3"/>
        </w:rPr>
        <w:t>Because of t</w:t>
      </w:r>
      <w:r w:rsidR="005F4716">
        <w:rPr>
          <w:rFonts w:ascii="Times New Roman" w:hAnsi="Times New Roman" w:cs="Times New Roman"/>
          <w:spacing w:val="-3"/>
        </w:rPr>
        <w:t xml:space="preserve">he large aspect ratio of the wind tunnel </w:t>
      </w:r>
      <m:oMath>
        <m:r>
          <w:rPr>
            <w:rFonts w:ascii="Cambria Math" w:hAnsi="Cambria Math" w:cs="Times New Roman"/>
            <w:spacing w:val="-3"/>
          </w:rPr>
          <m:t>(~5:1)</m:t>
        </m:r>
      </m:oMath>
      <w:r w:rsidR="0030715E">
        <w:rPr>
          <w:rFonts w:ascii="Times New Roman" w:hAnsi="Times New Roman" w:cs="Times New Roman"/>
          <w:spacing w:val="-3"/>
        </w:rPr>
        <w:t>,</w:t>
      </w:r>
      <w:r w:rsidR="001E43EC">
        <w:rPr>
          <w:rFonts w:ascii="Times New Roman" w:hAnsi="Times New Roman" w:cs="Times New Roman"/>
          <w:spacing w:val="-3"/>
        </w:rPr>
        <w:t xml:space="preserve"> </w:t>
      </w:r>
      <w:r w:rsidR="0030715E">
        <w:rPr>
          <w:rFonts w:ascii="Times New Roman" w:hAnsi="Times New Roman" w:cs="Times New Roman"/>
          <w:spacing w:val="-3"/>
        </w:rPr>
        <w:t xml:space="preserve">a </w:t>
      </w:r>
      <w:r w:rsidR="005F4716">
        <w:rPr>
          <w:rFonts w:ascii="Times New Roman" w:hAnsi="Times New Roman" w:cs="Times New Roman"/>
          <w:spacing w:val="-3"/>
        </w:rPr>
        <w:t>two-dimensional flow</w:t>
      </w:r>
      <w:r w:rsidR="0030715E">
        <w:rPr>
          <w:rFonts w:ascii="Times New Roman" w:hAnsi="Times New Roman" w:cs="Times New Roman"/>
          <w:spacing w:val="-3"/>
        </w:rPr>
        <w:t xml:space="preserve"> may be assumed</w:t>
      </w:r>
      <w:r w:rsidR="005F4716">
        <w:rPr>
          <w:rFonts w:ascii="Times New Roman" w:hAnsi="Times New Roman" w:cs="Times New Roman"/>
          <w:spacing w:val="-3"/>
        </w:rPr>
        <w:t xml:space="preserve">.  </w:t>
      </w:r>
      <w:r w:rsidRPr="005B295A">
        <w:rPr>
          <w:rFonts w:ascii="Times New Roman" w:hAnsi="Times New Roman" w:cs="Times New Roman"/>
          <w:spacing w:val="-3"/>
        </w:rPr>
        <w:t>The main flow is generated by two 12 Volt DC brushless fans</w:t>
      </w:r>
      <w:r>
        <w:rPr>
          <w:rFonts w:ascii="Times New Roman" w:hAnsi="Times New Roman" w:cs="Times New Roman"/>
          <w:spacing w:val="-3"/>
        </w:rPr>
        <w:t xml:space="preserve"> and has a velocity range of </w:t>
      </w:r>
      <m:oMath>
        <m:r>
          <w:rPr>
            <w:rFonts w:ascii="Cambria Math" w:hAnsi="Cambria Math" w:cs="Times New Roman"/>
            <w:spacing w:val="-3"/>
          </w:rPr>
          <m:t>5.0 to 50 cm/s</m:t>
        </m:r>
      </m:oMath>
      <w:r w:rsidRPr="005B295A">
        <w:rPr>
          <w:rFonts w:ascii="Times New Roman" w:hAnsi="Times New Roman" w:cs="Times New Roman"/>
          <w:spacing w:val="-3"/>
        </w:rPr>
        <w:t xml:space="preserve">.  The fans are located at the anterior of the tunnel to reduce the turbulence induced by the spinning blades.  In an attempt to generate uniform flow, </w:t>
      </w:r>
      <w:r>
        <w:rPr>
          <w:rFonts w:ascii="Times New Roman" w:hAnsi="Times New Roman" w:cs="Times New Roman"/>
          <w:spacing w:val="-3"/>
        </w:rPr>
        <w:t>four</w:t>
      </w:r>
      <w:r w:rsidRPr="005B295A">
        <w:rPr>
          <w:rFonts w:ascii="Times New Roman" w:hAnsi="Times New Roman" w:cs="Times New Roman"/>
          <w:spacing w:val="-3"/>
        </w:rPr>
        <w:t xml:space="preserve"> flow straighteners are used</w:t>
      </w:r>
      <w:r w:rsidR="00891C1A">
        <w:rPr>
          <w:rFonts w:ascii="Times New Roman" w:hAnsi="Times New Roman" w:cs="Times New Roman"/>
          <w:spacing w:val="-3"/>
        </w:rPr>
        <w:t xml:space="preserve">. </w:t>
      </w:r>
      <w:r w:rsidRPr="005B295A">
        <w:rPr>
          <w:rFonts w:ascii="Times New Roman" w:hAnsi="Times New Roman" w:cs="Times New Roman"/>
          <w:spacing w:val="-3"/>
        </w:rPr>
        <w:t xml:space="preserve"> </w:t>
      </w:r>
      <w:r w:rsidR="00891C1A">
        <w:rPr>
          <w:rFonts w:ascii="Times New Roman" w:hAnsi="Times New Roman" w:cs="Times New Roman"/>
          <w:spacing w:val="-3"/>
        </w:rPr>
        <w:t>T</w:t>
      </w:r>
      <w:r w:rsidRPr="005B295A">
        <w:rPr>
          <w:rFonts w:ascii="Times New Roman" w:hAnsi="Times New Roman" w:cs="Times New Roman"/>
          <w:spacing w:val="-3"/>
        </w:rPr>
        <w:t xml:space="preserve">hree </w:t>
      </w:r>
      <w:r w:rsidR="00891C1A">
        <w:rPr>
          <w:rFonts w:ascii="Times New Roman" w:hAnsi="Times New Roman" w:cs="Times New Roman"/>
          <w:spacing w:val="-3"/>
        </w:rPr>
        <w:t xml:space="preserve">straighteners are </w:t>
      </w:r>
      <w:r>
        <w:rPr>
          <w:rFonts w:ascii="Times New Roman" w:hAnsi="Times New Roman" w:cs="Times New Roman"/>
          <w:spacing w:val="-3"/>
        </w:rPr>
        <w:t xml:space="preserve">upstream of the test section </w:t>
      </w:r>
      <w:r w:rsidRPr="005B295A">
        <w:rPr>
          <w:rFonts w:ascii="Times New Roman" w:hAnsi="Times New Roman" w:cs="Times New Roman"/>
          <w:spacing w:val="-3"/>
        </w:rPr>
        <w:t xml:space="preserve">and </w:t>
      </w:r>
      <w:r>
        <w:rPr>
          <w:rFonts w:ascii="Times New Roman" w:hAnsi="Times New Roman" w:cs="Times New Roman"/>
          <w:spacing w:val="-3"/>
        </w:rPr>
        <w:t>one</w:t>
      </w:r>
      <w:r w:rsidRPr="005B295A">
        <w:rPr>
          <w:rFonts w:ascii="Times New Roman" w:hAnsi="Times New Roman" w:cs="Times New Roman"/>
          <w:spacing w:val="-3"/>
        </w:rPr>
        <w:t xml:space="preserve"> </w:t>
      </w:r>
      <w:r>
        <w:rPr>
          <w:rFonts w:ascii="Times New Roman" w:hAnsi="Times New Roman" w:cs="Times New Roman"/>
          <w:spacing w:val="-3"/>
        </w:rPr>
        <w:t>downstream</w:t>
      </w:r>
      <w:r w:rsidRPr="005B295A">
        <w:rPr>
          <w:rFonts w:ascii="Times New Roman" w:hAnsi="Times New Roman" w:cs="Times New Roman"/>
          <w:spacing w:val="-3"/>
        </w:rPr>
        <w:t>.  The straighteners are a honeycomb structure with each straightener shifted out of alignment from the others.</w:t>
      </w:r>
      <w:r w:rsidR="00B42FCE">
        <w:rPr>
          <w:rFonts w:ascii="Times New Roman" w:hAnsi="Times New Roman" w:cs="Times New Roman"/>
          <w:spacing w:val="-3"/>
        </w:rPr>
        <w:t xml:space="preserve">  </w:t>
      </w:r>
      <w:r w:rsidR="00B42FCE" w:rsidRPr="005B295A">
        <w:rPr>
          <w:rFonts w:ascii="Times New Roman" w:hAnsi="Times New Roman" w:cs="Times New Roman"/>
          <w:spacing w:val="-3"/>
        </w:rPr>
        <w:t xml:space="preserve">A 2D schematic of the system is shown in figure </w:t>
      </w:r>
      <w:r w:rsidR="00B42FCE">
        <w:rPr>
          <w:rFonts w:ascii="Times New Roman" w:hAnsi="Times New Roman" w:cs="Times New Roman"/>
          <w:spacing w:val="-3"/>
        </w:rPr>
        <w:t>1</w:t>
      </w:r>
      <w:r w:rsidR="00B42FCE" w:rsidRPr="005B295A">
        <w:rPr>
          <w:rFonts w:ascii="Times New Roman" w:hAnsi="Times New Roman" w:cs="Times New Roman"/>
          <w:spacing w:val="-3"/>
        </w:rPr>
        <w:t>.  All dime</w:t>
      </w:r>
      <w:r w:rsidR="00C372E5">
        <w:rPr>
          <w:rFonts w:ascii="Times New Roman" w:hAnsi="Times New Roman" w:cs="Times New Roman"/>
          <w:spacing w:val="-3"/>
        </w:rPr>
        <w:t>n</w:t>
      </w:r>
      <w:r w:rsidR="00B42FCE" w:rsidRPr="005B295A">
        <w:rPr>
          <w:rFonts w:ascii="Times New Roman" w:hAnsi="Times New Roman" w:cs="Times New Roman"/>
          <w:spacing w:val="-3"/>
        </w:rPr>
        <w:t xml:space="preserve">sions </w:t>
      </w:r>
      <w:r w:rsidR="00B42FCE">
        <w:rPr>
          <w:rFonts w:ascii="Times New Roman" w:hAnsi="Times New Roman" w:cs="Times New Roman"/>
          <w:spacing w:val="-3"/>
        </w:rPr>
        <w:t xml:space="preserve">are in millimeters and depth </w:t>
      </w:r>
      <w:r w:rsidR="00B42FCE" w:rsidRPr="005B295A">
        <w:rPr>
          <w:rFonts w:ascii="Times New Roman" w:hAnsi="Times New Roman" w:cs="Times New Roman"/>
          <w:spacing w:val="-3"/>
        </w:rPr>
        <w:t xml:space="preserve">into the page </w:t>
      </w:r>
      <w:r w:rsidR="00891C1A">
        <w:rPr>
          <w:rFonts w:ascii="Times New Roman" w:hAnsi="Times New Roman" w:cs="Times New Roman"/>
          <w:spacing w:val="-3"/>
        </w:rPr>
        <w:t>is</w:t>
      </w:r>
      <m:oMath>
        <m:r>
          <w:rPr>
            <w:rFonts w:ascii="Cambria Math" w:hAnsi="Cambria Math" w:cs="Times New Roman"/>
            <w:spacing w:val="-3"/>
          </w:rPr>
          <m:t xml:space="preserve"> 305 mm</m:t>
        </m:r>
      </m:oMath>
      <w:r w:rsidR="00B42FCE">
        <w:rPr>
          <w:rFonts w:ascii="Times New Roman" w:hAnsi="Times New Roman" w:cs="Times New Roman"/>
          <w:spacing w:val="-3"/>
        </w:rPr>
        <w:t>.  The flow is from left to right.</w:t>
      </w:r>
    </w:p>
    <w:p w:rsidR="00E8760A" w:rsidRDefault="00E8760A" w:rsidP="005B295A">
      <w:pPr>
        <w:tabs>
          <w:tab w:val="left" w:pos="-1134"/>
          <w:tab w:val="left" w:pos="-414"/>
          <w:tab w:val="left" w:pos="306"/>
          <w:tab w:val="left" w:pos="906"/>
        </w:tabs>
        <w:suppressAutoHyphens/>
        <w:jc w:val="both"/>
        <w:rPr>
          <w:rFonts w:ascii="Times New Roman" w:hAnsi="Times New Roman" w:cs="Times New Roman"/>
          <w:spacing w:val="-3"/>
        </w:rPr>
      </w:pPr>
    </w:p>
    <w:p w:rsidR="00E8760A" w:rsidRDefault="00E8760A" w:rsidP="005B295A">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The plume source is a </w:t>
      </w:r>
      <m:oMath>
        <m:r>
          <w:rPr>
            <w:rFonts w:ascii="Cambria Math" w:hAnsi="Cambria Math" w:cs="Times New Roman"/>
            <w:spacing w:val="-3"/>
          </w:rPr>
          <m:t>25.4 mm</m:t>
        </m:r>
      </m:oMath>
      <w:r>
        <w:rPr>
          <w:rFonts w:ascii="Times New Roman" w:hAnsi="Times New Roman" w:cs="Times New Roman"/>
          <w:spacing w:val="-3"/>
        </w:rPr>
        <w:t xml:space="preserve"> wide electrically heated copper plate</w:t>
      </w:r>
      <w:r w:rsidR="002B3186">
        <w:rPr>
          <w:rFonts w:ascii="Times New Roman" w:hAnsi="Times New Roman" w:cs="Times New Roman"/>
          <w:spacing w:val="-3"/>
        </w:rPr>
        <w:t>.  Due to the high thermal conductivity of copper</w:t>
      </w:r>
      <w:r w:rsidR="00C66C6B">
        <w:rPr>
          <w:rFonts w:ascii="Times New Roman" w:hAnsi="Times New Roman" w:cs="Times New Roman"/>
          <w:spacing w:val="-3"/>
        </w:rPr>
        <w:t>,</w:t>
      </w:r>
      <w:r w:rsidR="002B3186">
        <w:rPr>
          <w:rFonts w:ascii="Times New Roman" w:hAnsi="Times New Roman" w:cs="Times New Roman"/>
          <w:spacing w:val="-3"/>
        </w:rPr>
        <w:t xml:space="preserve"> a uniform temperature is assumed.  The copper plate is embedded in a ceramic form with a thermal conductivity of </w:t>
      </w:r>
      <m:oMath>
        <m:r>
          <w:rPr>
            <w:rFonts w:ascii="Cambria Math" w:hAnsi="Cambria Math" w:cs="Times New Roman"/>
            <w:spacing w:val="-3"/>
          </w:rPr>
          <m:t>1.0 W/mK</m:t>
        </m:r>
      </m:oMath>
      <w:r w:rsidR="002B3186">
        <w:rPr>
          <w:rFonts w:ascii="Times New Roman" w:hAnsi="Times New Roman" w:cs="Times New Roman"/>
          <w:spacing w:val="-3"/>
        </w:rPr>
        <w:t>.  To ass</w:t>
      </w:r>
      <w:r w:rsidR="006F61D1">
        <w:rPr>
          <w:rFonts w:ascii="Times New Roman" w:hAnsi="Times New Roman" w:cs="Times New Roman"/>
          <w:spacing w:val="-3"/>
        </w:rPr>
        <w:t xml:space="preserve">ist in reducing the conjugate heat transfer the </w:t>
      </w:r>
      <w:r w:rsidR="006F61D1">
        <w:rPr>
          <w:rFonts w:ascii="Times New Roman" w:hAnsi="Times New Roman" w:cs="Times New Roman"/>
          <w:spacing w:val="-3"/>
        </w:rPr>
        <w:lastRenderedPageBreak/>
        <w:t xml:space="preserve">copper block is insulated from the ceramic with layers of aero-gel with thermal conductivity of </w:t>
      </w:r>
      <m:oMath>
        <m:r>
          <w:rPr>
            <w:rFonts w:ascii="Cambria Math" w:hAnsi="Cambria Math" w:cs="Times New Roman"/>
            <w:spacing w:val="-3"/>
          </w:rPr>
          <m:t>0.1 W/mK</m:t>
        </m:r>
      </m:oMath>
      <w:r w:rsidR="006F61D1">
        <w:rPr>
          <w:rFonts w:ascii="Times New Roman" w:hAnsi="Times New Roman" w:cs="Times New Roman"/>
          <w:spacing w:val="-3"/>
        </w:rPr>
        <w:t xml:space="preserve">.  </w:t>
      </w:r>
      <w:r>
        <w:rPr>
          <w:rFonts w:ascii="Times New Roman" w:hAnsi="Times New Roman" w:cs="Times New Roman"/>
          <w:spacing w:val="-3"/>
        </w:rPr>
        <w:t xml:space="preserve">Two copper blocks exist in the test section separated by </w:t>
      </w:r>
      <m:oMath>
        <m:r>
          <w:rPr>
            <w:rFonts w:ascii="Cambria Math" w:hAnsi="Cambria Math" w:cs="Times New Roman"/>
            <w:spacing w:val="-3"/>
          </w:rPr>
          <m:t>25.4 mm</m:t>
        </m:r>
      </m:oMath>
      <w:r>
        <w:rPr>
          <w:rFonts w:ascii="Times New Roman" w:hAnsi="Times New Roman" w:cs="Times New Roman"/>
          <w:spacing w:val="-3"/>
        </w:rPr>
        <w:t xml:space="preserve">.  Only the upstream block is heated in this </w:t>
      </w:r>
      <w:r w:rsidR="00967076">
        <w:rPr>
          <w:rFonts w:ascii="Times New Roman" w:hAnsi="Times New Roman" w:cs="Times New Roman"/>
          <w:spacing w:val="-3"/>
        </w:rPr>
        <w:t>research</w:t>
      </w:r>
      <w:r w:rsidR="00E4084F">
        <w:rPr>
          <w:rFonts w:ascii="Times New Roman" w:hAnsi="Times New Roman" w:cs="Times New Roman"/>
          <w:spacing w:val="-3"/>
        </w:rPr>
        <w:t>.</w:t>
      </w:r>
      <w:r w:rsidR="002B3186">
        <w:rPr>
          <w:rFonts w:ascii="Times New Roman" w:hAnsi="Times New Roman" w:cs="Times New Roman"/>
          <w:spacing w:val="-3"/>
        </w:rPr>
        <w:t xml:space="preserve">  </w:t>
      </w:r>
      <w:r>
        <w:rPr>
          <w:rFonts w:ascii="Times New Roman" w:hAnsi="Times New Roman" w:cs="Times New Roman"/>
          <w:spacing w:val="-3"/>
        </w:rPr>
        <w:t>Two K-type thermocouples are located within the copper block approximately 1.0</w:t>
      </w:r>
      <w:r w:rsidR="00C66C6B">
        <w:rPr>
          <w:rFonts w:ascii="Times New Roman" w:hAnsi="Times New Roman" w:cs="Times New Roman"/>
          <w:spacing w:val="-3"/>
        </w:rPr>
        <w:t xml:space="preserve"> </w:t>
      </w:r>
      <w:r>
        <w:rPr>
          <w:rFonts w:ascii="Times New Roman" w:hAnsi="Times New Roman" w:cs="Times New Roman"/>
          <w:spacing w:val="-3"/>
        </w:rPr>
        <w:t>mm below the surface.</w:t>
      </w:r>
    </w:p>
    <w:p w:rsidR="00A606B5" w:rsidRDefault="002B2EC0" w:rsidP="005B295A">
      <w:pPr>
        <w:tabs>
          <w:tab w:val="left" w:pos="-1134"/>
          <w:tab w:val="left" w:pos="-414"/>
          <w:tab w:val="left" w:pos="306"/>
          <w:tab w:val="left" w:pos="906"/>
        </w:tabs>
        <w:suppressAutoHyphens/>
        <w:jc w:val="both"/>
        <w:rPr>
          <w:rFonts w:ascii="Times New Roman" w:hAnsi="Times New Roman" w:cs="Times New Roman"/>
          <w:spacing w:val="-3"/>
        </w:rPr>
      </w:pPr>
      <w:r w:rsidRPr="002B2EC0">
        <w:rPr>
          <w:rFonts w:ascii="Times New Roman" w:hAnsi="Times New Roman" w:cs="Times New Roman"/>
          <w:noProof/>
        </w:rPr>
        <w:pict>
          <v:shape id="_x0000_s1031" type="#_x0000_t202" style="position:absolute;left:0;text-align:left;margin-left:288.45pt;margin-top:-292.45pt;width:24pt;height:20.65pt;z-index:251661312" filled="f" stroked="f">
            <v:textbox style="mso-next-textbox:#_x0000_s1031">
              <w:txbxContent>
                <w:p w:rsidR="00AD0958" w:rsidRDefault="00AD0958">
                  <w:r>
                    <w:rPr>
                      <w:rFonts w:ascii="Times New Roman" w:hAnsi="Times New Roman" w:cs="Times New Roman"/>
                      <w:spacing w:val="-3"/>
                    </w:rPr>
                    <w:t>Y</w:t>
                  </w:r>
                </w:p>
              </w:txbxContent>
            </v:textbox>
          </v:shape>
        </w:pict>
      </w:r>
      <w:r w:rsidRPr="002B2EC0">
        <w:rPr>
          <w:rFonts w:ascii="Times New Roman" w:hAnsi="Times New Roman" w:cs="Times New Roman"/>
          <w:noProof/>
        </w:rPr>
        <w:pict>
          <v:shape id="_x0000_s1032" type="#_x0000_t202" style="position:absolute;left:0;text-align:left;margin-left:401.4pt;margin-top:-247.85pt;width:31.1pt;height:27.4pt;z-index:251662336" filled="f" stroked="f">
            <v:textbox style="mso-next-textbox:#_x0000_s1032">
              <w:txbxContent>
                <w:p w:rsidR="00AD0958" w:rsidRDefault="00AD0958">
                  <w:r>
                    <w:rPr>
                      <w:rFonts w:ascii="Times New Roman" w:hAnsi="Times New Roman" w:cs="Times New Roman"/>
                      <w:spacing w:val="-3"/>
                    </w:rPr>
                    <w:t>X</w:t>
                  </w:r>
                </w:p>
              </w:txbxContent>
            </v:textbox>
          </v:shape>
        </w:pict>
      </w:r>
      <w:r w:rsidRPr="002B2EC0">
        <w:rPr>
          <w:rFonts w:ascii="Times New Roman" w:hAnsi="Times New Roman" w:cs="Times New Roman"/>
          <w:noProof/>
        </w:rPr>
        <w:pict>
          <v:shapetype id="_x0000_t32" coordsize="21600,21600" o:spt="32" o:oned="t" path="m,l21600,21600e" filled="f">
            <v:path arrowok="t" fillok="f" o:connecttype="none"/>
            <o:lock v:ext="edit" shapetype="t"/>
          </v:shapetype>
          <v:shape id="_x0000_s1030" type="#_x0000_t32" style="position:absolute;left:0;text-align:left;margin-left:292.15pt;margin-top:-228.7pt;width:123.35pt;height:0;z-index:251660288" o:connectortype="straight">
            <v:stroke endarrow="block"/>
          </v:shape>
        </w:pict>
      </w:r>
      <w:r w:rsidRPr="002B2EC0">
        <w:rPr>
          <w:rFonts w:ascii="Times New Roman" w:hAnsi="Times New Roman" w:cs="Times New Roman"/>
          <w:noProof/>
        </w:rPr>
        <w:pict>
          <v:shape id="_x0000_s1029" type="#_x0000_t32" style="position:absolute;left:0;text-align:left;margin-left:292.15pt;margin-top:-281.65pt;width:0;height:52.15pt;flip:y;z-index:251659264" o:connectortype="straight">
            <v:stroke endarrow="block"/>
          </v:shape>
        </w:pict>
      </w:r>
    </w:p>
    <w:p w:rsidR="005B295A" w:rsidRDefault="002B2EC0" w:rsidP="005B295A">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rPr>
        <w:pict>
          <v:shape id="_x0000_s1028" type="#_x0000_t202" style="position:absolute;left:0;text-align:left;margin-left:0;margin-top:0;width:484.85pt;height:210.85pt;z-index:-251658240;mso-wrap-edited:f;mso-position-horizontal:center;mso-position-horizontal-relative:margin;mso-position-vertical:top;mso-position-vertical-relative:margin" wrapcoords="-38 0 -38 21600 21638 21600 21638 0 -38 0" o:allowincell="f" stroked="f">
            <v:textbox style="mso-next-textbox:#_x0000_s1028">
              <w:txbxContent>
                <w:p w:rsidR="00AD0958" w:rsidRDefault="00AD0958" w:rsidP="00C43450">
                  <w:pPr>
                    <w:jc w:val="center"/>
                  </w:pPr>
                  <w:r>
                    <w:rPr>
                      <w:noProof/>
                    </w:rPr>
                    <w:drawing>
                      <wp:inline distT="0" distB="0" distL="0" distR="0">
                        <wp:extent cx="5962650" cy="1885950"/>
                        <wp:effectExtent l="19050" t="0" r="0" b="0"/>
                        <wp:docPr id="35" name="Picture 35" descr="F:\Storage\PhDWork\Images\Windtu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Storage\PhDWork\Images\Windtunnel.jpg"/>
                                <pic:cNvPicPr>
                                  <a:picLocks noChangeAspect="1" noChangeArrowheads="1"/>
                                </pic:cNvPicPr>
                              </pic:nvPicPr>
                              <pic:blipFill>
                                <a:blip r:embed="rId8"/>
                                <a:srcRect/>
                                <a:stretch>
                                  <a:fillRect/>
                                </a:stretch>
                              </pic:blipFill>
                              <pic:spPr bwMode="auto">
                                <a:xfrm>
                                  <a:off x="0" y="0"/>
                                  <a:ext cx="5962650" cy="1885950"/>
                                </a:xfrm>
                                <a:prstGeom prst="rect">
                                  <a:avLst/>
                                </a:prstGeom>
                                <a:noFill/>
                                <a:ln w="9525">
                                  <a:noFill/>
                                  <a:miter lim="800000"/>
                                  <a:headEnd/>
                                  <a:tailEnd/>
                                </a:ln>
                              </pic:spPr>
                            </pic:pic>
                          </a:graphicData>
                        </a:graphic>
                      </wp:inline>
                    </w:drawing>
                  </w:r>
                </w:p>
                <w:p w:rsidR="00AD0958" w:rsidRDefault="00AD0958" w:rsidP="00C43450">
                  <w:pPr>
                    <w:jc w:val="center"/>
                    <w:rPr>
                      <w:rFonts w:ascii="Times New Roman" w:hAnsi="Times New Roman" w:cs="Times New Roman"/>
                    </w:rPr>
                  </w:pPr>
                </w:p>
                <w:p w:rsidR="00AD0958" w:rsidRDefault="00AD0958" w:rsidP="00C43450">
                  <w:pPr>
                    <w:jc w:val="center"/>
                    <w:rPr>
                      <w:rFonts w:ascii="Times New Roman" w:hAnsi="Times New Roman" w:cs="Times New Roman"/>
                    </w:rPr>
                  </w:pPr>
                  <w:r>
                    <w:rPr>
                      <w:rFonts w:ascii="Times New Roman" w:hAnsi="Times New Roman" w:cs="Times New Roman"/>
                    </w:rPr>
                    <w:t>Figure 1.  Wind tunnel schematic.</w:t>
                  </w:r>
                </w:p>
                <w:p w:rsidR="00AD0958" w:rsidRDefault="00AD0958" w:rsidP="00C43450">
                  <w:pPr>
                    <w:jc w:val="center"/>
                    <w:rPr>
                      <w:rFonts w:ascii="Times New Roman" w:hAnsi="Times New Roman" w:cs="Times New Roman"/>
                    </w:rPr>
                  </w:pPr>
                </w:p>
                <w:p w:rsidR="00AD0958" w:rsidRDefault="00AD0958" w:rsidP="00C43450">
                  <w:pPr>
                    <w:jc w:val="center"/>
                    <w:rPr>
                      <w:rFonts w:ascii="Times New Roman" w:hAnsi="Times New Roman" w:cs="Times New Roman"/>
                    </w:rPr>
                  </w:pPr>
                </w:p>
              </w:txbxContent>
            </v:textbox>
            <w10:wrap type="tight" anchorx="margin" anchory="margin"/>
          </v:shape>
        </w:pict>
      </w:r>
      <w:r w:rsidR="005B295A">
        <w:rPr>
          <w:rFonts w:ascii="Times New Roman" w:hAnsi="Times New Roman" w:cs="Times New Roman"/>
          <w:spacing w:val="-3"/>
        </w:rPr>
        <w:t xml:space="preserve">A </w:t>
      </w:r>
      <w:proofErr w:type="spellStart"/>
      <w:r w:rsidR="005B295A">
        <w:rPr>
          <w:rFonts w:ascii="Times New Roman" w:hAnsi="Times New Roman" w:cs="Times New Roman"/>
          <w:spacing w:val="-3"/>
        </w:rPr>
        <w:t>Pitot</w:t>
      </w:r>
      <w:proofErr w:type="spellEnd"/>
      <w:r w:rsidR="005B295A">
        <w:rPr>
          <w:rFonts w:ascii="Times New Roman" w:hAnsi="Times New Roman" w:cs="Times New Roman"/>
          <w:spacing w:val="-3"/>
        </w:rPr>
        <w:t xml:space="preserve">-static tube located downstream </w:t>
      </w:r>
      <w:r w:rsidR="00AC4AC8">
        <w:rPr>
          <w:rFonts w:ascii="Times New Roman" w:hAnsi="Times New Roman" w:cs="Times New Roman"/>
          <w:spacing w:val="-3"/>
        </w:rPr>
        <w:t xml:space="preserve">of the test section is used to determine free stream velocity.  </w:t>
      </w:r>
      <w:r w:rsidR="00AC4AC8" w:rsidRPr="005B295A">
        <w:rPr>
          <w:rFonts w:ascii="Times New Roman" w:hAnsi="Times New Roman" w:cs="Times New Roman"/>
          <w:spacing w:val="-3"/>
        </w:rPr>
        <w:t xml:space="preserve">The </w:t>
      </w:r>
      <w:proofErr w:type="spellStart"/>
      <w:r w:rsidR="00AC4AC8" w:rsidRPr="005B295A">
        <w:rPr>
          <w:rFonts w:ascii="Times New Roman" w:hAnsi="Times New Roman" w:cs="Times New Roman"/>
          <w:spacing w:val="-3"/>
        </w:rPr>
        <w:t>Pitot</w:t>
      </w:r>
      <w:proofErr w:type="spellEnd"/>
      <w:r w:rsidR="00AC4AC8" w:rsidRPr="005B295A">
        <w:rPr>
          <w:rFonts w:ascii="Times New Roman" w:hAnsi="Times New Roman" w:cs="Times New Roman"/>
          <w:spacing w:val="-3"/>
        </w:rPr>
        <w:t>-static tube is attached to a NIST traceable differential pressure sensor from Omega, model PX655-0.1DI.</w:t>
      </w:r>
      <w:r w:rsidR="00AC4AC8">
        <w:rPr>
          <w:rFonts w:ascii="Times New Roman" w:hAnsi="Times New Roman" w:cs="Times New Roman"/>
          <w:spacing w:val="-3"/>
        </w:rPr>
        <w:t xml:space="preserve">  </w:t>
      </w:r>
      <w:r w:rsidR="00E83453">
        <w:rPr>
          <w:rFonts w:ascii="Times New Roman" w:hAnsi="Times New Roman" w:cs="Times New Roman"/>
          <w:spacing w:val="-3"/>
        </w:rPr>
        <w:t>The pressure trans</w:t>
      </w:r>
      <w:r w:rsidR="00242998">
        <w:rPr>
          <w:rFonts w:ascii="Times New Roman" w:hAnsi="Times New Roman" w:cs="Times New Roman"/>
          <w:spacing w:val="-3"/>
        </w:rPr>
        <w:t xml:space="preserve">ducer has an error of 0.05% of full scale pressure.  This results in a maximum error in velocity of 4% at </w:t>
      </w:r>
      <m:oMath>
        <m:r>
          <w:rPr>
            <w:rFonts w:ascii="Cambria Math" w:hAnsi="Cambria Math" w:cs="Times New Roman"/>
            <w:spacing w:val="-3"/>
          </w:rPr>
          <m:t>5.0 cm/s</m:t>
        </m:r>
      </m:oMath>
      <w:r w:rsidR="00242998">
        <w:rPr>
          <w:rFonts w:ascii="Times New Roman" w:hAnsi="Times New Roman" w:cs="Times New Roman"/>
          <w:spacing w:val="-3"/>
        </w:rPr>
        <w:t>.</w:t>
      </w:r>
    </w:p>
    <w:p w:rsidR="00E8760A" w:rsidRDefault="00E8760A" w:rsidP="005B295A">
      <w:pPr>
        <w:tabs>
          <w:tab w:val="left" w:pos="-1134"/>
          <w:tab w:val="left" w:pos="-414"/>
          <w:tab w:val="left" w:pos="306"/>
          <w:tab w:val="left" w:pos="906"/>
        </w:tabs>
        <w:suppressAutoHyphens/>
        <w:jc w:val="both"/>
        <w:rPr>
          <w:rFonts w:ascii="Times New Roman" w:hAnsi="Times New Roman" w:cs="Times New Roman"/>
          <w:spacing w:val="-3"/>
        </w:rPr>
      </w:pPr>
    </w:p>
    <w:p w:rsidR="00DB636B" w:rsidRPr="00E8760A" w:rsidRDefault="00E8760A" w:rsidP="00E8760A">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A custom thermocouple probe used for data collection is located </w:t>
      </w:r>
      <w:r w:rsidR="00AC4AC8">
        <w:rPr>
          <w:rFonts w:ascii="Times New Roman" w:hAnsi="Times New Roman" w:cs="Times New Roman"/>
          <w:spacing w:val="-3"/>
        </w:rPr>
        <w:t xml:space="preserve">in a 2D traversing mechanism above the centerline of the test section.  </w:t>
      </w:r>
      <w:r w:rsidR="005B295A" w:rsidRPr="005B295A">
        <w:rPr>
          <w:rFonts w:ascii="Times New Roman" w:hAnsi="Times New Roman" w:cs="Times New Roman"/>
          <w:spacing w:val="-3"/>
        </w:rPr>
        <w:t xml:space="preserve">The thermocouple is a standard K-type probe with </w:t>
      </w:r>
      <w:r w:rsidR="00A606B5">
        <w:rPr>
          <w:rFonts w:ascii="Times New Roman" w:hAnsi="Times New Roman" w:cs="Times New Roman"/>
          <w:spacing w:val="-3"/>
        </w:rPr>
        <w:t>an exposed tip of 40</w:t>
      </w:r>
      <w:r w:rsidR="00C66C6B">
        <w:rPr>
          <w:rFonts w:ascii="Times New Roman" w:hAnsi="Times New Roman" w:cs="Times New Roman"/>
          <w:spacing w:val="-3"/>
        </w:rPr>
        <w:t xml:space="preserve"> </w:t>
      </w:r>
      <w:r w:rsidR="00A606B5">
        <w:rPr>
          <w:rFonts w:ascii="Times New Roman" w:hAnsi="Times New Roman" w:cs="Times New Roman"/>
          <w:spacing w:val="-3"/>
        </w:rPr>
        <w:t>gage wire.</w:t>
      </w:r>
      <w:r>
        <w:rPr>
          <w:rFonts w:ascii="Times New Roman" w:hAnsi="Times New Roman" w:cs="Times New Roman"/>
          <w:spacing w:val="-3"/>
        </w:rPr>
        <w:t xml:space="preserve">  </w:t>
      </w:r>
      <w:r w:rsidR="009C3F2D">
        <w:rPr>
          <w:rFonts w:ascii="Times New Roman" w:hAnsi="Times New Roman" w:cs="Times New Roman"/>
          <w:spacing w:val="-3"/>
        </w:rPr>
        <w:t xml:space="preserve">The thermocouple has been calibrated against the boiling point of distilled water and freezing point of distilled water.  </w:t>
      </w:r>
      <w:r w:rsidR="00CF0A76">
        <w:rPr>
          <w:rFonts w:ascii="Times New Roman" w:hAnsi="Times New Roman" w:cs="Times New Roman"/>
          <w:spacing w:val="-3"/>
        </w:rPr>
        <w:t>All data are</w:t>
      </w:r>
      <w:r>
        <w:rPr>
          <w:rFonts w:ascii="Times New Roman" w:hAnsi="Times New Roman" w:cs="Times New Roman"/>
          <w:spacing w:val="-3"/>
        </w:rPr>
        <w:t xml:space="preserve"> recorded using a National Instruments data acquisition board.</w:t>
      </w:r>
      <w:r w:rsidR="00DB636B">
        <w:rPr>
          <w:rFonts w:ascii="Times New Roman" w:hAnsi="Times New Roman" w:cs="Times New Roman"/>
          <w:spacing w:val="-3"/>
        </w:rPr>
        <w:t xml:space="preserve">  </w:t>
      </w:r>
      <w:r w:rsidR="009F34BB">
        <w:rPr>
          <w:rFonts w:ascii="Times New Roman" w:hAnsi="Times New Roman" w:cs="Times New Roman"/>
          <w:spacing w:val="-3"/>
        </w:rPr>
        <w:t>Multiple data samplings over many days has shown an observed repeatability error of at most 7% with the error dropping to 2% along the surface (i.e. y=0).</w:t>
      </w:r>
    </w:p>
    <w:p w:rsidR="005D029D" w:rsidRDefault="005D029D" w:rsidP="00FA0EFB">
      <w:pPr>
        <w:pStyle w:val="Heading1"/>
        <w:tabs>
          <w:tab w:val="clear" w:pos="-1134"/>
          <w:tab w:val="clear" w:pos="-414"/>
          <w:tab w:val="clear" w:pos="306"/>
          <w:tab w:val="clear" w:pos="906"/>
          <w:tab w:val="center" w:pos="4819"/>
        </w:tabs>
        <w:rPr>
          <w:rFonts w:ascii="Times New Roman" w:hAnsi="Times New Roman" w:cs="Times New Roman"/>
          <w:lang w:val="en-GB"/>
        </w:rPr>
      </w:pPr>
    </w:p>
    <w:p w:rsidR="00FA0EFB" w:rsidRDefault="00426775" w:rsidP="00FA0EFB">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 xml:space="preserve">NUMERICAL </w:t>
      </w:r>
      <w:r w:rsidR="00FA0EFB">
        <w:rPr>
          <w:rFonts w:ascii="Times New Roman" w:hAnsi="Times New Roman" w:cs="Times New Roman"/>
          <w:lang w:val="en-GB"/>
        </w:rPr>
        <w:t>SIMULATIONS</w:t>
      </w:r>
    </w:p>
    <w:p w:rsidR="00FA0EFB" w:rsidRDefault="00FA0EFB" w:rsidP="00FA0EFB">
      <w:pPr>
        <w:rPr>
          <w:rFonts w:ascii="Times New Roman" w:hAnsi="Times New Roman" w:cs="Times New Roman"/>
          <w:spacing w:val="-3"/>
          <w:lang w:val="en-GB"/>
        </w:rPr>
      </w:pPr>
    </w:p>
    <w:p w:rsidR="000E240A" w:rsidRDefault="008F5F9D"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The </w:t>
      </w:r>
      <w:proofErr w:type="spellStart"/>
      <w:r>
        <w:rPr>
          <w:rFonts w:ascii="Times New Roman" w:hAnsi="Times New Roman" w:cs="Times New Roman"/>
          <w:spacing w:val="-3"/>
        </w:rPr>
        <w:t>Navier</w:t>
      </w:r>
      <w:proofErr w:type="spellEnd"/>
      <w:r>
        <w:rPr>
          <w:rFonts w:ascii="Times New Roman" w:hAnsi="Times New Roman" w:cs="Times New Roman"/>
          <w:spacing w:val="-3"/>
        </w:rPr>
        <w:t xml:space="preserve">-Stokes equations were solved </w:t>
      </w:r>
      <w:r w:rsidR="0079238F">
        <w:rPr>
          <w:rFonts w:ascii="Times New Roman" w:hAnsi="Times New Roman" w:cs="Times New Roman"/>
          <w:spacing w:val="-3"/>
        </w:rPr>
        <w:t xml:space="preserve">for air </w:t>
      </w:r>
      <w:r>
        <w:rPr>
          <w:rFonts w:ascii="Times New Roman" w:hAnsi="Times New Roman" w:cs="Times New Roman"/>
          <w:spacing w:val="-3"/>
        </w:rPr>
        <w:t xml:space="preserve">using a </w:t>
      </w:r>
      <w:r w:rsidR="00D721D6">
        <w:rPr>
          <w:rFonts w:ascii="Times New Roman" w:hAnsi="Times New Roman" w:cs="Times New Roman"/>
          <w:spacing w:val="-3"/>
        </w:rPr>
        <w:t>three</w:t>
      </w:r>
      <w:r>
        <w:rPr>
          <w:rFonts w:ascii="Times New Roman" w:hAnsi="Times New Roman" w:cs="Times New Roman"/>
          <w:spacing w:val="-3"/>
        </w:rPr>
        <w:t xml:space="preserve">-dimensional, steady state, realizable k-ε model </w:t>
      </w:r>
      <w:r w:rsidR="005C038C">
        <w:rPr>
          <w:rFonts w:ascii="Times New Roman" w:hAnsi="Times New Roman" w:cs="Times New Roman"/>
          <w:spacing w:val="-3"/>
        </w:rPr>
        <w:t xml:space="preserve">with enhanced wall effects </w:t>
      </w:r>
      <w:r>
        <w:rPr>
          <w:rFonts w:ascii="Times New Roman" w:hAnsi="Times New Roman" w:cs="Times New Roman"/>
          <w:spacing w:val="-3"/>
        </w:rPr>
        <w:t xml:space="preserve">via the software package Fluent (Fluent version 13 from </w:t>
      </w:r>
      <w:proofErr w:type="spellStart"/>
      <w:r>
        <w:rPr>
          <w:rFonts w:ascii="Times New Roman" w:hAnsi="Times New Roman" w:cs="Times New Roman"/>
          <w:spacing w:val="-3"/>
        </w:rPr>
        <w:t>Ansys</w:t>
      </w:r>
      <w:proofErr w:type="spellEnd"/>
      <w:r>
        <w:rPr>
          <w:rFonts w:ascii="Times New Roman" w:hAnsi="Times New Roman" w:cs="Times New Roman"/>
          <w:spacing w:val="-3"/>
        </w:rPr>
        <w:t xml:space="preserve">).  </w:t>
      </w:r>
      <w:r w:rsidR="00AD0958">
        <w:rPr>
          <w:rFonts w:ascii="Times New Roman" w:hAnsi="Times New Roman" w:cs="Times New Roman"/>
          <w:spacing w:val="-3"/>
        </w:rPr>
        <w:t xml:space="preserve">Although the Reynolds number for the flow is on the order of 200, the flow still necessitates a turbulence model due to the Richardson number being 68.  Thus the turbulence introduced by the plume is significant.  </w:t>
      </w:r>
      <w:r w:rsidR="000E240A">
        <w:rPr>
          <w:rFonts w:ascii="Times New Roman" w:hAnsi="Times New Roman" w:cs="Times New Roman"/>
          <w:spacing w:val="-3"/>
        </w:rPr>
        <w:t>The equations for mass, momentum, and energy conservation as solved are:</w:t>
      </w:r>
    </w:p>
    <w:p w:rsidR="000E240A" w:rsidRDefault="000E240A" w:rsidP="005F6A4B">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0E240A" w:rsidTr="00C66C6B">
        <w:tc>
          <w:tcPr>
            <w:tcW w:w="9198" w:type="dxa"/>
          </w:tcPr>
          <w:p w:rsidR="000E240A" w:rsidRPr="000E240A" w:rsidRDefault="002B2EC0" w:rsidP="000E240A">
            <w:pPr>
              <w:rPr>
                <w:rFonts w:ascii="Times New Roman" w:eastAsiaTheme="minorEastAsia" w:hAnsi="Times New Roman" w:cs="Times New Roman"/>
                <w:spacing w:val="-3"/>
              </w:rPr>
            </w:pPr>
            <m:oMathPara>
              <m:oMath>
                <m:f>
                  <m:fPr>
                    <m:ctrlPr>
                      <w:rPr>
                        <w:rFonts w:ascii="Cambria Math" w:eastAsiaTheme="minorHAnsi" w:hAnsi="Cambria Math" w:cs="Times New Roman"/>
                        <w:i/>
                        <w:spacing w:val="-3"/>
                        <w:sz w:val="22"/>
                        <w:szCs w:val="22"/>
                      </w:rPr>
                    </m:ctrlPr>
                  </m:fPr>
                  <m:num>
                    <m:r>
                      <w:rPr>
                        <w:rFonts w:ascii="Cambria Math" w:hAnsi="Cambria Math" w:cs="Times New Roman"/>
                        <w:spacing w:val="-3"/>
                      </w:rPr>
                      <m:t>∂ρ</m:t>
                    </m:r>
                  </m:num>
                  <m:den>
                    <m:r>
                      <w:rPr>
                        <w:rFonts w:ascii="Cambria Math" w:hAnsi="Cambria Math" w:cs="Times New Roman"/>
                        <w:spacing w:val="-3"/>
                      </w:rPr>
                      <m:t>∂t</m:t>
                    </m:r>
                  </m:den>
                </m:f>
                <m:r>
                  <w:rPr>
                    <w:rFonts w:ascii="Cambria Math" w:hAnsi="Cambria Math" w:cs="Times New Roman"/>
                    <w:spacing w:val="-3"/>
                  </w:rPr>
                  <m:t>+</m:t>
                </m:r>
                <m:f>
                  <m:fPr>
                    <m:ctrlPr>
                      <w:rPr>
                        <w:rFonts w:ascii="Cambria Math" w:eastAsiaTheme="minorHAnsi" w:hAnsi="Cambria Math" w:cs="Times New Roman"/>
                        <w:i/>
                        <w:spacing w:val="-3"/>
                        <w:sz w:val="22"/>
                        <w:szCs w:val="22"/>
                      </w:rPr>
                    </m:ctrlPr>
                  </m:fPr>
                  <m:num>
                    <m:r>
                      <w:rPr>
                        <w:rFonts w:ascii="Cambria Math" w:hAnsi="Cambria Math" w:cs="Times New Roman"/>
                        <w:spacing w:val="-3"/>
                      </w:rPr>
                      <m:t>∂</m:t>
                    </m:r>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den>
                </m:f>
                <m:d>
                  <m:dPr>
                    <m:ctrlPr>
                      <w:rPr>
                        <w:rFonts w:ascii="Cambria Math" w:eastAsiaTheme="minorHAnsi" w:hAnsi="Cambria Math" w:cs="Times New Roman"/>
                        <w:i/>
                        <w:spacing w:val="-3"/>
                        <w:sz w:val="22"/>
                        <w:szCs w:val="22"/>
                      </w:rPr>
                    </m:ctrlPr>
                  </m:dPr>
                  <m:e>
                    <m:r>
                      <w:rPr>
                        <w:rFonts w:ascii="Cambria Math" w:hAnsi="Cambria Math" w:cs="Times New Roman"/>
                        <w:spacing w:val="-3"/>
                      </w:rPr>
                      <m:t>ρ</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i</m:t>
                        </m:r>
                      </m:sub>
                    </m:sSub>
                  </m:e>
                </m:d>
                <m:r>
                  <m:rPr>
                    <m:aln/>
                  </m:rPr>
                  <w:rPr>
                    <w:rFonts w:ascii="Cambria Math" w:hAnsi="Cambria Math" w:cs="Times New Roman"/>
                    <w:spacing w:val="-3"/>
                  </w:rPr>
                  <m:t>=0</m:t>
                </m:r>
              </m:oMath>
              <w:r w:rsidR="000E240A">
                <w:rPr>
                  <w:rFonts w:ascii="Times New Roman" w:eastAsiaTheme="minorEastAsia" w:hAnsi="Times New Roman" w:cs="Times New Roman"/>
                  <w:spacing w:val="-3"/>
                </w:rPr>
                <w:br/>
              </w:r>
              <m:oMath>
                <m:f>
                  <m:fPr>
                    <m:ctrlPr>
                      <w:rPr>
                        <w:rFonts w:ascii="Cambria Math" w:eastAsiaTheme="minorHAnsi" w:hAnsi="Cambria Math" w:cs="Times New Roman"/>
                        <w:i/>
                        <w:spacing w:val="-3"/>
                        <w:sz w:val="22"/>
                        <w:szCs w:val="22"/>
                      </w:rPr>
                    </m:ctrlPr>
                  </m:fPr>
                  <m:num>
                    <m:r>
                      <w:rPr>
                        <w:rFonts w:ascii="Cambria Math" w:hAnsi="Cambria Math" w:cs="Times New Roman"/>
                        <w:spacing w:val="-3"/>
                      </w:rPr>
                      <m:t>∂</m:t>
                    </m:r>
                  </m:num>
                  <m:den>
                    <m:r>
                      <w:rPr>
                        <w:rFonts w:ascii="Cambria Math" w:hAnsi="Cambria Math" w:cs="Times New Roman"/>
                        <w:spacing w:val="-3"/>
                      </w:rPr>
                      <m:t>∂t</m:t>
                    </m:r>
                  </m:den>
                </m:f>
                <m:d>
                  <m:dPr>
                    <m:ctrlPr>
                      <w:rPr>
                        <w:rFonts w:ascii="Cambria Math" w:eastAsiaTheme="minorHAnsi" w:hAnsi="Cambria Math" w:cs="Times New Roman"/>
                        <w:i/>
                        <w:spacing w:val="-3"/>
                        <w:sz w:val="22"/>
                        <w:szCs w:val="22"/>
                      </w:rPr>
                    </m:ctrlPr>
                  </m:dPr>
                  <m:e>
                    <m:r>
                      <w:rPr>
                        <w:rFonts w:ascii="Cambria Math" w:hAnsi="Cambria Math" w:cs="Times New Roman"/>
                        <w:spacing w:val="-3"/>
                      </w:rPr>
                      <m:t>ρ</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i</m:t>
                        </m:r>
                      </m:sub>
                    </m:sSub>
                  </m:e>
                </m:d>
                <m:r>
                  <w:rPr>
                    <w:rFonts w:ascii="Cambria Math" w:hAnsi="Cambria Math" w:cs="Times New Roman"/>
                    <w:spacing w:val="-3"/>
                  </w:rPr>
                  <m:t>+</m:t>
                </m:r>
                <m:f>
                  <m:fPr>
                    <m:ctrlPr>
                      <w:rPr>
                        <w:rFonts w:ascii="Cambria Math" w:eastAsiaTheme="minorHAnsi" w:hAnsi="Cambria Math" w:cs="Times New Roman"/>
                        <w:i/>
                        <w:spacing w:val="-3"/>
                        <w:sz w:val="22"/>
                        <w:szCs w:val="22"/>
                      </w:rPr>
                    </m:ctrlPr>
                  </m:fPr>
                  <m:num>
                    <m:r>
                      <w:rPr>
                        <w:rFonts w:ascii="Cambria Math" w:hAnsi="Cambria Math" w:cs="Times New Roman"/>
                        <w:spacing w:val="-3"/>
                      </w:rPr>
                      <m:t>∂</m:t>
                    </m:r>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j</m:t>
                        </m:r>
                      </m:sub>
                    </m:sSub>
                  </m:den>
                </m:f>
                <m:d>
                  <m:dPr>
                    <m:ctrlPr>
                      <w:rPr>
                        <w:rFonts w:ascii="Cambria Math" w:eastAsiaTheme="minorHAnsi" w:hAnsi="Cambria Math" w:cs="Times New Roman"/>
                        <w:i/>
                        <w:spacing w:val="-3"/>
                        <w:sz w:val="22"/>
                        <w:szCs w:val="22"/>
                      </w:rPr>
                    </m:ctrlPr>
                  </m:dPr>
                  <m:e>
                    <m:r>
                      <w:rPr>
                        <w:rFonts w:ascii="Cambria Math" w:hAnsi="Cambria Math" w:cs="Times New Roman"/>
                        <w:spacing w:val="-3"/>
                      </w:rPr>
                      <m:t>ρ</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i</m:t>
                        </m:r>
                      </m:sub>
                    </m:sSub>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j</m:t>
                        </m:r>
                      </m:sub>
                    </m:sSub>
                  </m:e>
                </m:d>
                <m:r>
                  <m:rPr>
                    <m:aln/>
                  </m:rPr>
                  <w:rPr>
                    <w:rFonts w:ascii="Cambria Math" w:hAnsi="Cambria Math" w:cs="Times New Roman"/>
                    <w:spacing w:val="-3"/>
                  </w:rPr>
                  <m:t>=</m:t>
                </m:r>
                <m:f>
                  <m:fPr>
                    <m:ctrlPr>
                      <w:rPr>
                        <w:rFonts w:ascii="Cambria Math" w:eastAsiaTheme="minorHAnsi" w:hAnsi="Cambria Math" w:cs="Times New Roman"/>
                        <w:i/>
                        <w:spacing w:val="-3"/>
                        <w:sz w:val="22"/>
                        <w:szCs w:val="22"/>
                      </w:rPr>
                    </m:ctrlPr>
                  </m:fPr>
                  <m:num>
                    <m:r>
                      <w:rPr>
                        <w:rFonts w:ascii="Cambria Math" w:hAnsi="Cambria Math" w:cs="Times New Roman"/>
                        <w:spacing w:val="-3"/>
                      </w:rPr>
                      <m:t>∂P</m:t>
                    </m:r>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den>
                </m:f>
                <m:r>
                  <w:rPr>
                    <w:rFonts w:ascii="Cambria Math" w:hAnsi="Cambria Math" w:cs="Times New Roman"/>
                    <w:spacing w:val="-3"/>
                  </w:rPr>
                  <m:t>+</m:t>
                </m:r>
                <m:f>
                  <m:fPr>
                    <m:ctrlPr>
                      <w:rPr>
                        <w:rFonts w:ascii="Cambria Math" w:eastAsiaTheme="minorHAnsi" w:hAnsi="Cambria Math" w:cs="Times New Roman"/>
                        <w:i/>
                        <w:spacing w:val="-3"/>
                        <w:sz w:val="22"/>
                        <w:szCs w:val="22"/>
                      </w:rPr>
                    </m:ctrlPr>
                  </m:fPr>
                  <m:num>
                    <m:r>
                      <w:rPr>
                        <w:rFonts w:ascii="Cambria Math" w:hAnsi="Cambria Math" w:cs="Times New Roman"/>
                        <w:spacing w:val="-3"/>
                      </w:rPr>
                      <m:t>∂</m:t>
                    </m:r>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j</m:t>
                        </m:r>
                      </m:sub>
                    </m:sSub>
                  </m:den>
                </m:f>
                <m:d>
                  <m:dPr>
                    <m:begChr m:val="["/>
                    <m:endChr m:val="]"/>
                    <m:ctrlPr>
                      <w:rPr>
                        <w:rFonts w:ascii="Cambria Math" w:eastAsiaTheme="minorHAnsi" w:hAnsi="Cambria Math" w:cs="Times New Roman"/>
                        <w:i/>
                        <w:spacing w:val="-3"/>
                        <w:sz w:val="22"/>
                        <w:szCs w:val="22"/>
                      </w:rPr>
                    </m:ctrlPr>
                  </m:dPr>
                  <m:e>
                    <m:r>
                      <w:rPr>
                        <w:rFonts w:ascii="Cambria Math" w:hAnsi="Cambria Math" w:cs="Times New Roman"/>
                        <w:spacing w:val="-3"/>
                      </w:rPr>
                      <m:t>μ</m:t>
                    </m:r>
                    <m:d>
                      <m:dPr>
                        <m:ctrlPr>
                          <w:rPr>
                            <w:rFonts w:ascii="Cambria Math" w:eastAsiaTheme="minorHAnsi" w:hAnsi="Cambria Math" w:cs="Times New Roman"/>
                            <w:i/>
                            <w:spacing w:val="-3"/>
                            <w:sz w:val="22"/>
                            <w:szCs w:val="22"/>
                          </w:rPr>
                        </m:ctrlPr>
                      </m:dPr>
                      <m:e>
                        <m:r>
                          <w:rPr>
                            <w:rFonts w:ascii="Cambria Math" w:hAnsi="Cambria Math" w:cs="Times New Roman"/>
                            <w:spacing w:val="-3"/>
                          </w:rPr>
                          <m:t>2</m:t>
                        </m:r>
                        <m:sSub>
                          <m:sSubPr>
                            <m:ctrlPr>
                              <w:rPr>
                                <w:rFonts w:ascii="Cambria Math" w:hAnsi="Cambria Math" w:cs="Times New Roman"/>
                                <w:i/>
                                <w:spacing w:val="-3"/>
                              </w:rPr>
                            </m:ctrlPr>
                          </m:sSubPr>
                          <m:e>
                            <m:r>
                              <w:rPr>
                                <w:rFonts w:ascii="Cambria Math" w:hAnsi="Cambria Math" w:cs="Times New Roman"/>
                                <w:spacing w:val="-3"/>
                              </w:rPr>
                              <m:t>S</m:t>
                            </m:r>
                          </m:e>
                          <m:sub>
                            <m:r>
                              <w:rPr>
                                <w:rFonts w:ascii="Cambria Math" w:hAnsi="Cambria Math" w:cs="Times New Roman"/>
                                <w:spacing w:val="-3"/>
                              </w:rPr>
                              <m:t>ij</m:t>
                            </m:r>
                          </m:sub>
                        </m:sSub>
                        <m:r>
                          <w:rPr>
                            <w:rFonts w:ascii="Cambria Math" w:hAnsi="Cambria Math" w:cs="Times New Roman"/>
                            <w:spacing w:val="-3"/>
                          </w:rPr>
                          <m:t>-</m:t>
                        </m:r>
                        <m:f>
                          <m:fPr>
                            <m:ctrlPr>
                              <w:rPr>
                                <w:rFonts w:ascii="Cambria Math" w:eastAsiaTheme="minorHAnsi" w:hAnsi="Cambria Math" w:cs="Times New Roman"/>
                                <w:i/>
                                <w:spacing w:val="-3"/>
                                <w:sz w:val="22"/>
                                <w:szCs w:val="22"/>
                              </w:rPr>
                            </m:ctrlPr>
                          </m:fPr>
                          <m:num>
                            <m:r>
                              <w:rPr>
                                <w:rFonts w:ascii="Cambria Math" w:hAnsi="Cambria Math" w:cs="Times New Roman"/>
                                <w:spacing w:val="-3"/>
                              </w:rPr>
                              <m:t>2</m:t>
                            </m:r>
                          </m:num>
                          <m:den>
                            <m:r>
                              <w:rPr>
                                <w:rFonts w:ascii="Cambria Math" w:hAnsi="Cambria Math" w:cs="Times New Roman"/>
                                <w:spacing w:val="-3"/>
                              </w:rPr>
                              <m:t>3</m:t>
                            </m:r>
                          </m:den>
                        </m:f>
                        <m:sSub>
                          <m:sSubPr>
                            <m:ctrlPr>
                              <w:rPr>
                                <w:rFonts w:ascii="Cambria Math" w:hAnsi="Cambria Math" w:cs="Times New Roman"/>
                                <w:i/>
                                <w:spacing w:val="-3"/>
                              </w:rPr>
                            </m:ctrlPr>
                          </m:sSubPr>
                          <m:e>
                            <m:r>
                              <w:rPr>
                                <w:rFonts w:ascii="Cambria Math" w:hAnsi="Cambria Math" w:cs="Times New Roman"/>
                                <w:spacing w:val="-3"/>
                              </w:rPr>
                              <m:t>δ</m:t>
                            </m:r>
                          </m:e>
                          <m:sub>
                            <m:r>
                              <w:rPr>
                                <w:rFonts w:ascii="Cambria Math" w:hAnsi="Cambria Math" w:cs="Times New Roman"/>
                                <w:spacing w:val="-3"/>
                              </w:rPr>
                              <m:t>ij</m:t>
                            </m:r>
                          </m:sub>
                        </m:sSub>
                        <m:f>
                          <m:fPr>
                            <m:ctrlPr>
                              <w:rPr>
                                <w:rFonts w:ascii="Cambria Math" w:eastAsiaTheme="minorHAnsi" w:hAnsi="Cambria Math" w:cs="Times New Roman"/>
                                <w:i/>
                                <w:spacing w:val="-3"/>
                                <w:sz w:val="22"/>
                                <w:szCs w:val="22"/>
                              </w:rPr>
                            </m:ctrlPr>
                          </m:fPr>
                          <m:num>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k</m:t>
                                </m:r>
                              </m:sub>
                            </m:sSub>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k</m:t>
                                </m:r>
                              </m:sub>
                            </m:sSub>
                          </m:den>
                        </m:f>
                      </m:e>
                    </m:d>
                    <m:r>
                      <w:rPr>
                        <w:rFonts w:ascii="Cambria Math" w:hAnsi="Cambria Math" w:cs="Times New Roman"/>
                        <w:spacing w:val="-3"/>
                      </w:rPr>
                      <m:t>-ρ</m:t>
                    </m:r>
                    <m:acc>
                      <m:accPr>
                        <m:chr m:val="̅"/>
                        <m:ctrlPr>
                          <w:rPr>
                            <w:rFonts w:ascii="Cambria Math" w:eastAsiaTheme="minorHAnsi" w:hAnsi="Cambria Math" w:cs="Times New Roman"/>
                            <w:i/>
                            <w:spacing w:val="-3"/>
                            <w:sz w:val="22"/>
                            <w:szCs w:val="22"/>
                          </w:rPr>
                        </m:ctrlPr>
                      </m:accPr>
                      <m:e>
                        <m:sSubSup>
                          <m:sSubSupPr>
                            <m:ctrlPr>
                              <w:rPr>
                                <w:rFonts w:ascii="Cambria Math" w:eastAsiaTheme="minorHAnsi" w:hAnsi="Cambria Math" w:cs="Times New Roman"/>
                                <w:i/>
                                <w:spacing w:val="-3"/>
                                <w:sz w:val="22"/>
                                <w:szCs w:val="22"/>
                              </w:rPr>
                            </m:ctrlPr>
                          </m:sSubSupPr>
                          <m:e>
                            <m:r>
                              <w:rPr>
                                <w:rFonts w:ascii="Cambria Math" w:hAnsi="Cambria Math" w:cs="Times New Roman"/>
                                <w:spacing w:val="-3"/>
                              </w:rPr>
                              <m:t>u</m:t>
                            </m:r>
                          </m:e>
                          <m:sub>
                            <m:r>
                              <w:rPr>
                                <w:rFonts w:ascii="Cambria Math" w:hAnsi="Cambria Math" w:cs="Times New Roman"/>
                                <w:spacing w:val="-3"/>
                              </w:rPr>
                              <m:t>i</m:t>
                            </m:r>
                          </m:sub>
                          <m:sup>
                            <m:r>
                              <w:rPr>
                                <w:rFonts w:ascii="Cambria Math" w:hAnsi="Cambria Math" w:cs="Times New Roman"/>
                                <w:spacing w:val="-3"/>
                              </w:rPr>
                              <m:t>'</m:t>
                            </m:r>
                          </m:sup>
                        </m:sSubSup>
                        <m:sSubSup>
                          <m:sSubSupPr>
                            <m:ctrlPr>
                              <w:rPr>
                                <w:rFonts w:ascii="Cambria Math" w:eastAsiaTheme="minorHAnsi" w:hAnsi="Cambria Math" w:cs="Times New Roman"/>
                                <w:i/>
                                <w:spacing w:val="-3"/>
                                <w:sz w:val="22"/>
                                <w:szCs w:val="22"/>
                              </w:rPr>
                            </m:ctrlPr>
                          </m:sSubSupPr>
                          <m:e>
                            <m:r>
                              <w:rPr>
                                <w:rFonts w:ascii="Cambria Math" w:hAnsi="Cambria Math" w:cs="Times New Roman"/>
                                <w:spacing w:val="-3"/>
                              </w:rPr>
                              <m:t>u</m:t>
                            </m:r>
                          </m:e>
                          <m:sub>
                            <m:r>
                              <w:rPr>
                                <w:rFonts w:ascii="Cambria Math" w:hAnsi="Cambria Math" w:cs="Times New Roman"/>
                                <w:spacing w:val="-3"/>
                              </w:rPr>
                              <m:t>j</m:t>
                            </m:r>
                          </m:sub>
                          <m:sup>
                            <m:r>
                              <w:rPr>
                                <w:rFonts w:ascii="Cambria Math" w:hAnsi="Cambria Math" w:cs="Times New Roman"/>
                                <w:spacing w:val="-3"/>
                              </w:rPr>
                              <m:t>'</m:t>
                            </m:r>
                          </m:sup>
                        </m:sSubSup>
                      </m:e>
                    </m:acc>
                  </m:e>
                </m:d>
                <m:r>
                  <m:rPr>
                    <m:sty m:val="p"/>
                  </m:rPr>
                  <w:rPr>
                    <w:rFonts w:ascii="Cambria Math" w:eastAsiaTheme="minorHAnsi" w:hAnsi="Cambria Math" w:cs="Times New Roman"/>
                    <w:spacing w:val="-3"/>
                    <w:sz w:val="22"/>
                    <w:szCs w:val="22"/>
                  </w:rPr>
                  <w:br/>
                </m:r>
              </m:oMath>
              <m:oMath>
                <m:f>
                  <m:fPr>
                    <m:ctrlPr>
                      <w:rPr>
                        <w:rFonts w:ascii="Cambria Math" w:eastAsiaTheme="minorEastAsia" w:hAnsi="Cambria Math" w:cstheme="minorBidi"/>
                        <w:i/>
                        <w:spacing w:val="-3"/>
                        <w:sz w:val="22"/>
                        <w:szCs w:val="22"/>
                      </w:rPr>
                    </m:ctrlPr>
                  </m:fPr>
                  <m:num>
                    <m:r>
                      <w:rPr>
                        <w:rFonts w:ascii="Cambria Math" w:eastAsiaTheme="minorEastAsia" w:hAnsi="Cambria Math"/>
                        <w:spacing w:val="-3"/>
                      </w:rPr>
                      <m:t>∂</m:t>
                    </m:r>
                  </m:num>
                  <m:den>
                    <m:r>
                      <w:rPr>
                        <w:rFonts w:ascii="Cambria Math" w:eastAsiaTheme="minorEastAsia" w:hAnsi="Cambria Math"/>
                        <w:spacing w:val="-3"/>
                      </w:rPr>
                      <m:t>∂t</m:t>
                    </m:r>
                  </m:den>
                </m:f>
                <m:d>
                  <m:dPr>
                    <m:ctrlPr>
                      <w:rPr>
                        <w:rFonts w:ascii="Cambria Math" w:eastAsiaTheme="minorEastAsia" w:hAnsi="Cambria Math" w:cstheme="minorBidi"/>
                        <w:i/>
                        <w:spacing w:val="-3"/>
                        <w:sz w:val="22"/>
                        <w:szCs w:val="22"/>
                      </w:rPr>
                    </m:ctrlPr>
                  </m:dPr>
                  <m:e>
                    <m:r>
                      <w:rPr>
                        <w:rFonts w:ascii="Cambria Math" w:eastAsiaTheme="minorEastAsia" w:hAnsi="Cambria Math"/>
                        <w:spacing w:val="-3"/>
                      </w:rPr>
                      <m:t>ρE</m:t>
                    </m:r>
                  </m:e>
                </m:d>
                <m:r>
                  <w:rPr>
                    <w:rFonts w:ascii="Cambria Math" w:eastAsiaTheme="minorEastAsia" w:hAnsi="Cambria Math"/>
                    <w:spacing w:val="-3"/>
                  </w:rPr>
                  <m:t>+</m:t>
                </m:r>
                <m:f>
                  <m:fPr>
                    <m:ctrlPr>
                      <w:rPr>
                        <w:rFonts w:ascii="Cambria Math" w:eastAsiaTheme="minorEastAsia" w:hAnsi="Cambria Math" w:cstheme="minorBidi"/>
                        <w:i/>
                        <w:spacing w:val="-3"/>
                        <w:sz w:val="22"/>
                        <w:szCs w:val="22"/>
                      </w:rPr>
                    </m:ctrlPr>
                  </m:fPr>
                  <m:num>
                    <m:r>
                      <w:rPr>
                        <w:rFonts w:ascii="Cambria Math" w:eastAsiaTheme="minorEastAsia" w:hAnsi="Cambria Math"/>
                        <w:spacing w:val="-3"/>
                      </w:rPr>
                      <m:t>∂</m:t>
                    </m:r>
                  </m:num>
                  <m:den>
                    <m:r>
                      <w:rPr>
                        <w:rFonts w:ascii="Cambria Math" w:eastAsiaTheme="minorEastAsia" w:hAnsi="Cambria Math"/>
                        <w:spacing w:val="-3"/>
                      </w:rPr>
                      <m:t>∂</m:t>
                    </m:r>
                    <m:sSub>
                      <m:sSubPr>
                        <m:ctrlPr>
                          <w:rPr>
                            <w:rFonts w:ascii="Cambria Math" w:eastAsiaTheme="minorEastAsia" w:hAnsi="Cambria Math"/>
                            <w:i/>
                            <w:spacing w:val="-3"/>
                          </w:rPr>
                        </m:ctrlPr>
                      </m:sSubPr>
                      <m:e>
                        <m:r>
                          <w:rPr>
                            <w:rFonts w:ascii="Cambria Math" w:eastAsiaTheme="minorEastAsia" w:hAnsi="Cambria Math"/>
                            <w:spacing w:val="-3"/>
                          </w:rPr>
                          <m:t>x</m:t>
                        </m:r>
                      </m:e>
                      <m:sub>
                        <m:r>
                          <w:rPr>
                            <w:rFonts w:ascii="Cambria Math" w:eastAsiaTheme="minorEastAsia" w:hAnsi="Cambria Math"/>
                            <w:spacing w:val="-3"/>
                          </w:rPr>
                          <m:t>i</m:t>
                        </m:r>
                      </m:sub>
                    </m:sSub>
                  </m:den>
                </m:f>
                <m:d>
                  <m:dPr>
                    <m:begChr m:val="["/>
                    <m:endChr m:val="]"/>
                    <m:ctrlPr>
                      <w:rPr>
                        <w:rFonts w:ascii="Cambria Math" w:eastAsiaTheme="minorEastAsia" w:hAnsi="Cambria Math" w:cstheme="minorBidi"/>
                        <w:i/>
                        <w:spacing w:val="-3"/>
                        <w:sz w:val="22"/>
                        <w:szCs w:val="22"/>
                      </w:rPr>
                    </m:ctrlPr>
                  </m:dPr>
                  <m:e>
                    <m:sSub>
                      <m:sSubPr>
                        <m:ctrlPr>
                          <w:rPr>
                            <w:rFonts w:ascii="Cambria Math" w:eastAsiaTheme="minorEastAsia" w:hAnsi="Cambria Math"/>
                            <w:i/>
                            <w:spacing w:val="-3"/>
                          </w:rPr>
                        </m:ctrlPr>
                      </m:sSubPr>
                      <m:e>
                        <m:r>
                          <w:rPr>
                            <w:rFonts w:ascii="Cambria Math" w:eastAsiaTheme="minorEastAsia" w:hAnsi="Cambria Math"/>
                            <w:spacing w:val="-3"/>
                          </w:rPr>
                          <m:t>u</m:t>
                        </m:r>
                      </m:e>
                      <m:sub>
                        <m:r>
                          <w:rPr>
                            <w:rFonts w:ascii="Cambria Math" w:eastAsiaTheme="minorEastAsia" w:hAnsi="Cambria Math"/>
                            <w:spacing w:val="-3"/>
                          </w:rPr>
                          <m:t>i</m:t>
                        </m:r>
                      </m:sub>
                    </m:sSub>
                    <m:d>
                      <m:dPr>
                        <m:ctrlPr>
                          <w:rPr>
                            <w:rFonts w:ascii="Cambria Math" w:eastAsiaTheme="minorEastAsia" w:hAnsi="Cambria Math" w:cstheme="minorBidi"/>
                            <w:i/>
                            <w:spacing w:val="-3"/>
                            <w:sz w:val="22"/>
                            <w:szCs w:val="22"/>
                          </w:rPr>
                        </m:ctrlPr>
                      </m:dPr>
                      <m:e>
                        <m:r>
                          <w:rPr>
                            <w:rFonts w:ascii="Cambria Math" w:eastAsiaTheme="minorEastAsia" w:hAnsi="Cambria Math"/>
                            <w:spacing w:val="-3"/>
                          </w:rPr>
                          <m:t>ρE+P</m:t>
                        </m:r>
                      </m:e>
                    </m:d>
                  </m:e>
                </m:d>
                <m:r>
                  <m:rPr>
                    <m:aln/>
                  </m:rPr>
                  <w:rPr>
                    <w:rFonts w:ascii="Cambria Math" w:eastAsiaTheme="minorEastAsia" w:hAnsi="Cambria Math"/>
                    <w:spacing w:val="-3"/>
                  </w:rPr>
                  <m:t>=</m:t>
                </m:r>
                <m:f>
                  <m:fPr>
                    <m:ctrlPr>
                      <w:rPr>
                        <w:rFonts w:ascii="Cambria Math" w:eastAsiaTheme="minorEastAsia" w:hAnsi="Cambria Math" w:cstheme="minorBidi"/>
                        <w:i/>
                        <w:spacing w:val="-3"/>
                        <w:sz w:val="22"/>
                        <w:szCs w:val="22"/>
                      </w:rPr>
                    </m:ctrlPr>
                  </m:fPr>
                  <m:num>
                    <m:r>
                      <w:rPr>
                        <w:rFonts w:ascii="Cambria Math" w:eastAsiaTheme="minorEastAsia" w:hAnsi="Cambria Math"/>
                        <w:spacing w:val="-3"/>
                      </w:rPr>
                      <m:t>∂</m:t>
                    </m:r>
                  </m:num>
                  <m:den>
                    <m:r>
                      <w:rPr>
                        <w:rFonts w:ascii="Cambria Math" w:eastAsiaTheme="minorEastAsia" w:hAnsi="Cambria Math"/>
                        <w:spacing w:val="-3"/>
                      </w:rPr>
                      <m:t>∂</m:t>
                    </m:r>
                    <m:sSub>
                      <m:sSubPr>
                        <m:ctrlPr>
                          <w:rPr>
                            <w:rFonts w:ascii="Cambria Math" w:eastAsiaTheme="minorEastAsia" w:hAnsi="Cambria Math"/>
                            <w:i/>
                            <w:spacing w:val="-3"/>
                          </w:rPr>
                        </m:ctrlPr>
                      </m:sSubPr>
                      <m:e>
                        <m:r>
                          <w:rPr>
                            <w:rFonts w:ascii="Cambria Math" w:eastAsiaTheme="minorEastAsia" w:hAnsi="Cambria Math"/>
                            <w:spacing w:val="-3"/>
                          </w:rPr>
                          <m:t>x</m:t>
                        </m:r>
                      </m:e>
                      <m:sub>
                        <m:r>
                          <w:rPr>
                            <w:rFonts w:ascii="Cambria Math" w:eastAsiaTheme="minorEastAsia" w:hAnsi="Cambria Math"/>
                            <w:spacing w:val="-3"/>
                          </w:rPr>
                          <m:t>j</m:t>
                        </m:r>
                      </m:sub>
                    </m:sSub>
                  </m:den>
                </m:f>
                <m:d>
                  <m:dPr>
                    <m:begChr m:val="["/>
                    <m:endChr m:val="]"/>
                    <m:ctrlPr>
                      <w:rPr>
                        <w:rFonts w:ascii="Cambria Math" w:eastAsiaTheme="minorEastAsia" w:hAnsi="Cambria Math" w:cstheme="minorBidi"/>
                        <w:i/>
                        <w:spacing w:val="-3"/>
                        <w:sz w:val="22"/>
                        <w:szCs w:val="22"/>
                      </w:rPr>
                    </m:ctrlPr>
                  </m:dPr>
                  <m:e>
                    <m:d>
                      <m:dPr>
                        <m:ctrlPr>
                          <w:rPr>
                            <w:rFonts w:ascii="Cambria Math" w:eastAsiaTheme="minorEastAsia" w:hAnsi="Cambria Math" w:cstheme="minorBidi"/>
                            <w:i/>
                            <w:spacing w:val="-3"/>
                            <w:sz w:val="22"/>
                            <w:szCs w:val="22"/>
                          </w:rPr>
                        </m:ctrlPr>
                      </m:dPr>
                      <m:e>
                        <m:r>
                          <w:rPr>
                            <w:rFonts w:ascii="Cambria Math" w:eastAsiaTheme="minorEastAsia" w:hAnsi="Cambria Math"/>
                            <w:spacing w:val="-3"/>
                          </w:rPr>
                          <m:t>k+</m:t>
                        </m:r>
                        <m:f>
                          <m:fPr>
                            <m:ctrlPr>
                              <w:rPr>
                                <w:rFonts w:ascii="Cambria Math" w:eastAsiaTheme="minorEastAsia" w:hAnsi="Cambria Math" w:cstheme="minorBidi"/>
                                <w:i/>
                                <w:spacing w:val="-3"/>
                                <w:sz w:val="22"/>
                                <w:szCs w:val="22"/>
                              </w:rPr>
                            </m:ctrlPr>
                          </m:fPr>
                          <m:num>
                            <m:sSub>
                              <m:sSubPr>
                                <m:ctrlPr>
                                  <w:rPr>
                                    <w:rFonts w:ascii="Cambria Math" w:eastAsiaTheme="minorEastAsia" w:hAnsi="Cambria Math"/>
                                    <w:i/>
                                    <w:spacing w:val="-3"/>
                                  </w:rPr>
                                </m:ctrlPr>
                              </m:sSubPr>
                              <m:e>
                                <m:r>
                                  <w:rPr>
                                    <w:rFonts w:ascii="Cambria Math" w:eastAsiaTheme="minorEastAsia" w:hAnsi="Cambria Math"/>
                                    <w:spacing w:val="-3"/>
                                  </w:rPr>
                                  <m:t>c</m:t>
                                </m:r>
                              </m:e>
                              <m:sub>
                                <m:r>
                                  <w:rPr>
                                    <w:rFonts w:ascii="Cambria Math" w:eastAsiaTheme="minorEastAsia" w:hAnsi="Cambria Math"/>
                                    <w:spacing w:val="-3"/>
                                  </w:rPr>
                                  <m:t>P</m:t>
                                </m:r>
                              </m:sub>
                            </m:sSub>
                            <m:sSub>
                              <m:sSubPr>
                                <m:ctrlPr>
                                  <w:rPr>
                                    <w:rFonts w:ascii="Cambria Math" w:eastAsiaTheme="minorEastAsia" w:hAnsi="Cambria Math"/>
                                    <w:i/>
                                    <w:spacing w:val="-3"/>
                                  </w:rPr>
                                </m:ctrlPr>
                              </m:sSubPr>
                              <m:e>
                                <m:r>
                                  <w:rPr>
                                    <w:rFonts w:ascii="Cambria Math" w:eastAsiaTheme="minorEastAsia" w:hAnsi="Cambria Math"/>
                                    <w:spacing w:val="-3"/>
                                  </w:rPr>
                                  <m:t>μ</m:t>
                                </m:r>
                              </m:e>
                              <m:sub>
                                <m:r>
                                  <w:rPr>
                                    <w:rFonts w:ascii="Cambria Math" w:eastAsiaTheme="minorEastAsia" w:hAnsi="Cambria Math"/>
                                    <w:spacing w:val="-3"/>
                                  </w:rPr>
                                  <m:t>t</m:t>
                                </m:r>
                              </m:sub>
                            </m:sSub>
                          </m:num>
                          <m:den>
                            <m:sSub>
                              <m:sSubPr>
                                <m:ctrlPr>
                                  <w:rPr>
                                    <w:rFonts w:ascii="Cambria Math" w:eastAsiaTheme="minorEastAsia" w:hAnsi="Cambria Math"/>
                                    <w:i/>
                                    <w:spacing w:val="-3"/>
                                  </w:rPr>
                                </m:ctrlPr>
                              </m:sSubPr>
                              <m:e>
                                <m:r>
                                  <w:rPr>
                                    <w:rFonts w:ascii="Cambria Math" w:eastAsiaTheme="minorEastAsia" w:hAnsi="Cambria Math"/>
                                    <w:spacing w:val="-3"/>
                                  </w:rPr>
                                  <m:t>P</m:t>
                                </m:r>
                              </m:e>
                              <m:sub>
                                <m:r>
                                  <w:rPr>
                                    <w:rFonts w:ascii="Cambria Math" w:eastAsiaTheme="minorEastAsia" w:hAnsi="Cambria Math"/>
                                    <w:spacing w:val="-3"/>
                                  </w:rPr>
                                  <m:t>rt</m:t>
                                </m:r>
                              </m:sub>
                            </m:sSub>
                          </m:den>
                        </m:f>
                      </m:e>
                    </m:d>
                    <m:f>
                      <m:fPr>
                        <m:ctrlPr>
                          <w:rPr>
                            <w:rFonts w:ascii="Cambria Math" w:eastAsiaTheme="minorEastAsia" w:hAnsi="Cambria Math" w:cstheme="minorBidi"/>
                            <w:i/>
                            <w:spacing w:val="-3"/>
                            <w:sz w:val="22"/>
                            <w:szCs w:val="22"/>
                          </w:rPr>
                        </m:ctrlPr>
                      </m:fPr>
                      <m:num>
                        <m:r>
                          <w:rPr>
                            <w:rFonts w:ascii="Cambria Math" w:eastAsiaTheme="minorEastAsia" w:hAnsi="Cambria Math"/>
                            <w:spacing w:val="-3"/>
                          </w:rPr>
                          <m:t>∂T</m:t>
                        </m:r>
                      </m:num>
                      <m:den>
                        <m:r>
                          <w:rPr>
                            <w:rFonts w:ascii="Cambria Math" w:eastAsiaTheme="minorEastAsia" w:hAnsi="Cambria Math"/>
                            <w:spacing w:val="-3"/>
                          </w:rPr>
                          <m:t>∂</m:t>
                        </m:r>
                        <m:sSub>
                          <m:sSubPr>
                            <m:ctrlPr>
                              <w:rPr>
                                <w:rFonts w:ascii="Cambria Math" w:eastAsiaTheme="minorEastAsia" w:hAnsi="Cambria Math"/>
                                <w:i/>
                                <w:spacing w:val="-3"/>
                              </w:rPr>
                            </m:ctrlPr>
                          </m:sSubPr>
                          <m:e>
                            <m:r>
                              <w:rPr>
                                <w:rFonts w:ascii="Cambria Math" w:eastAsiaTheme="minorEastAsia" w:hAnsi="Cambria Math"/>
                                <w:spacing w:val="-3"/>
                              </w:rPr>
                              <m:t>x</m:t>
                            </m:r>
                          </m:e>
                          <m:sub>
                            <m:r>
                              <w:rPr>
                                <w:rFonts w:ascii="Cambria Math" w:eastAsiaTheme="minorEastAsia" w:hAnsi="Cambria Math"/>
                                <w:spacing w:val="-3"/>
                              </w:rPr>
                              <m:t>j</m:t>
                            </m:r>
                          </m:sub>
                        </m:sSub>
                      </m:den>
                    </m:f>
                  </m:e>
                </m:d>
              </m:oMath>
            </m:oMathPara>
          </w:p>
        </w:tc>
        <w:tc>
          <w:tcPr>
            <w:tcW w:w="657" w:type="dxa"/>
          </w:tcPr>
          <w:p w:rsidR="000E240A" w:rsidRDefault="000E240A"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( 1 )</w:t>
            </w:r>
          </w:p>
          <w:p w:rsidR="000E240A" w:rsidRDefault="000E240A" w:rsidP="005F6A4B">
            <w:pPr>
              <w:tabs>
                <w:tab w:val="left" w:pos="-1134"/>
                <w:tab w:val="left" w:pos="-414"/>
                <w:tab w:val="left" w:pos="306"/>
                <w:tab w:val="left" w:pos="906"/>
              </w:tabs>
              <w:suppressAutoHyphens/>
              <w:jc w:val="both"/>
              <w:rPr>
                <w:rFonts w:ascii="Times New Roman" w:hAnsi="Times New Roman" w:cs="Times New Roman"/>
                <w:spacing w:val="-3"/>
              </w:rPr>
            </w:pPr>
          </w:p>
          <w:p w:rsidR="000E240A" w:rsidRDefault="000E240A"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( 2 )</w:t>
            </w:r>
          </w:p>
          <w:p w:rsidR="000E240A" w:rsidRDefault="000E240A" w:rsidP="005F6A4B">
            <w:pPr>
              <w:tabs>
                <w:tab w:val="left" w:pos="-1134"/>
                <w:tab w:val="left" w:pos="-414"/>
                <w:tab w:val="left" w:pos="306"/>
                <w:tab w:val="left" w:pos="906"/>
              </w:tabs>
              <w:suppressAutoHyphens/>
              <w:jc w:val="both"/>
              <w:rPr>
                <w:rFonts w:ascii="Times New Roman" w:hAnsi="Times New Roman" w:cs="Times New Roman"/>
                <w:spacing w:val="-3"/>
              </w:rPr>
            </w:pPr>
          </w:p>
          <w:p w:rsidR="000E240A" w:rsidRDefault="000E240A"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( 3 )</w:t>
            </w:r>
          </w:p>
        </w:tc>
      </w:tr>
    </w:tbl>
    <w:p w:rsidR="000E240A" w:rsidRDefault="000E240A" w:rsidP="005F6A4B">
      <w:pPr>
        <w:tabs>
          <w:tab w:val="left" w:pos="-1134"/>
          <w:tab w:val="left" w:pos="-414"/>
          <w:tab w:val="left" w:pos="306"/>
          <w:tab w:val="left" w:pos="906"/>
        </w:tabs>
        <w:suppressAutoHyphens/>
        <w:jc w:val="both"/>
        <w:rPr>
          <w:rFonts w:ascii="Times New Roman" w:hAnsi="Times New Roman" w:cs="Times New Roman"/>
          <w:spacing w:val="-3"/>
        </w:rPr>
      </w:pPr>
    </w:p>
    <w:p w:rsidR="000E240A" w:rsidRDefault="000E240A" w:rsidP="000E240A">
      <w:pPr>
        <w:rPr>
          <w:rFonts w:ascii="Times New Roman" w:hAnsi="Times New Roman" w:cs="Times New Roman"/>
          <w:spacing w:val="-3"/>
        </w:rPr>
      </w:pPr>
      <w:r>
        <w:rPr>
          <w:rFonts w:ascii="Times New Roman" w:hAnsi="Times New Roman" w:cs="Times New Roman"/>
          <w:spacing w:val="-3"/>
        </w:rPr>
        <w:t>Where the velocity is defined as a decomposition of mean and fluctuating velocity:</w:t>
      </w:r>
    </w:p>
    <w:p w:rsidR="000E240A" w:rsidRDefault="000E240A" w:rsidP="000E240A">
      <w:pPr>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0E240A" w:rsidTr="00C66C6B">
        <w:tc>
          <w:tcPr>
            <w:tcW w:w="9198" w:type="dxa"/>
          </w:tcPr>
          <w:p w:rsidR="000E240A" w:rsidRDefault="002B2EC0" w:rsidP="000E240A">
            <w:pPr>
              <w:rPr>
                <w:rFonts w:ascii="Times New Roman" w:hAnsi="Times New Roman" w:cs="Times New Roman"/>
                <w:spacing w:val="-3"/>
              </w:rPr>
            </w:pPr>
            <m:oMathPara>
              <m:oMath>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i</m:t>
                    </m:r>
                  </m:sub>
                </m:sSub>
                <m:r>
                  <w:rPr>
                    <w:rFonts w:ascii="Cambria Math" w:hAnsi="Cambria Math" w:cs="Times New Roman"/>
                    <w:spacing w:val="-3"/>
                  </w:rPr>
                  <m:t>=</m:t>
                </m:r>
                <m:acc>
                  <m:accPr>
                    <m:chr m:val="̅"/>
                    <m:ctrlPr>
                      <w:rPr>
                        <w:rFonts w:ascii="Cambria Math" w:eastAsiaTheme="minorHAnsi" w:hAnsi="Cambria Math" w:cs="Times New Roman"/>
                        <w:i/>
                        <w:spacing w:val="-3"/>
                        <w:sz w:val="22"/>
                        <w:szCs w:val="22"/>
                      </w:rPr>
                    </m:ctrlPr>
                  </m:accPr>
                  <m:e>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i</m:t>
                        </m:r>
                      </m:sub>
                    </m:sSub>
                  </m:e>
                </m:acc>
                <m:r>
                  <w:rPr>
                    <w:rFonts w:ascii="Cambria Math" w:hAnsi="Cambria Math" w:cs="Times New Roman"/>
                    <w:spacing w:val="-3"/>
                  </w:rPr>
                  <m:t>+</m:t>
                </m:r>
                <m:sSubSup>
                  <m:sSubSupPr>
                    <m:ctrlPr>
                      <w:rPr>
                        <w:rFonts w:ascii="Cambria Math" w:hAnsi="Cambria Math" w:cs="Times New Roman"/>
                        <w:i/>
                        <w:spacing w:val="-3"/>
                      </w:rPr>
                    </m:ctrlPr>
                  </m:sSubSupPr>
                  <m:e>
                    <m:r>
                      <w:rPr>
                        <w:rFonts w:ascii="Cambria Math" w:hAnsi="Cambria Math" w:cs="Times New Roman"/>
                        <w:spacing w:val="-3"/>
                      </w:rPr>
                      <m:t>u</m:t>
                    </m:r>
                  </m:e>
                  <m:sub>
                    <m:r>
                      <w:rPr>
                        <w:rFonts w:ascii="Cambria Math" w:hAnsi="Cambria Math" w:cs="Times New Roman"/>
                        <w:spacing w:val="-3"/>
                      </w:rPr>
                      <m:t>i</m:t>
                    </m:r>
                  </m:sub>
                  <m:sup>
                    <m:r>
                      <w:rPr>
                        <w:rFonts w:ascii="Cambria Math" w:hAnsi="Cambria Math" w:cs="Times New Roman"/>
                        <w:spacing w:val="-3"/>
                      </w:rPr>
                      <m:t>'</m:t>
                    </m:r>
                  </m:sup>
                </m:sSubSup>
              </m:oMath>
            </m:oMathPara>
          </w:p>
        </w:tc>
        <w:tc>
          <w:tcPr>
            <w:tcW w:w="657" w:type="dxa"/>
          </w:tcPr>
          <w:p w:rsidR="000E240A" w:rsidRDefault="00DC1EFC" w:rsidP="000E240A">
            <w:pPr>
              <w:rPr>
                <w:rFonts w:ascii="Times New Roman" w:hAnsi="Times New Roman" w:cs="Times New Roman"/>
                <w:spacing w:val="-3"/>
              </w:rPr>
            </w:pPr>
            <w:r>
              <w:rPr>
                <w:rFonts w:ascii="Times New Roman" w:hAnsi="Times New Roman" w:cs="Times New Roman"/>
                <w:spacing w:val="-3"/>
              </w:rPr>
              <w:t>( 4</w:t>
            </w:r>
            <w:r w:rsidR="000E240A">
              <w:rPr>
                <w:rFonts w:ascii="Times New Roman" w:hAnsi="Times New Roman" w:cs="Times New Roman"/>
                <w:spacing w:val="-3"/>
              </w:rPr>
              <w:t xml:space="preserve"> )</w:t>
            </w:r>
          </w:p>
        </w:tc>
      </w:tr>
    </w:tbl>
    <w:p w:rsidR="000E240A" w:rsidRDefault="000E240A" w:rsidP="005F6A4B">
      <w:pPr>
        <w:tabs>
          <w:tab w:val="left" w:pos="-1134"/>
          <w:tab w:val="left" w:pos="-414"/>
          <w:tab w:val="left" w:pos="306"/>
          <w:tab w:val="left" w:pos="906"/>
        </w:tabs>
        <w:suppressAutoHyphens/>
        <w:jc w:val="both"/>
        <w:rPr>
          <w:rFonts w:ascii="Times New Roman" w:hAnsi="Times New Roman" w:cs="Times New Roman"/>
          <w:spacing w:val="-3"/>
        </w:rPr>
      </w:pPr>
    </w:p>
    <w:p w:rsidR="00BC6655" w:rsidRDefault="00BC6655" w:rsidP="005F6A4B">
      <w:pPr>
        <w:tabs>
          <w:tab w:val="left" w:pos="-1134"/>
          <w:tab w:val="left" w:pos="-414"/>
          <w:tab w:val="left" w:pos="306"/>
          <w:tab w:val="left" w:pos="906"/>
        </w:tabs>
        <w:suppressAutoHyphens/>
        <w:jc w:val="both"/>
        <w:rPr>
          <w:rFonts w:ascii="Times New Roman" w:hAnsi="Times New Roman" w:cs="Times New Roman"/>
          <w:spacing w:val="-3"/>
        </w:rPr>
      </w:pPr>
    </w:p>
    <w:p w:rsidR="00BC6655" w:rsidRDefault="00BC6655" w:rsidP="005F6A4B">
      <w:pPr>
        <w:tabs>
          <w:tab w:val="left" w:pos="-1134"/>
          <w:tab w:val="left" w:pos="-414"/>
          <w:tab w:val="left" w:pos="306"/>
          <w:tab w:val="left" w:pos="906"/>
        </w:tabs>
        <w:suppressAutoHyphens/>
        <w:jc w:val="both"/>
        <w:rPr>
          <w:rFonts w:ascii="Times New Roman" w:hAnsi="Times New Roman" w:cs="Times New Roman"/>
          <w:spacing w:val="-3"/>
        </w:rPr>
      </w:pPr>
    </w:p>
    <w:p w:rsidR="009C2DD7" w:rsidRDefault="009C2DD7"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The </w:t>
      </w:r>
      <m:oMath>
        <m:r>
          <w:rPr>
            <w:rFonts w:ascii="Cambria Math" w:hAnsi="Cambria Math" w:cs="Times New Roman"/>
            <w:spacing w:val="-3"/>
          </w:rPr>
          <m:t>k-ε</m:t>
        </m:r>
      </m:oMath>
      <w:r>
        <w:rPr>
          <w:rFonts w:ascii="Times New Roman" w:hAnsi="Times New Roman" w:cs="Times New Roman"/>
          <w:spacing w:val="-3"/>
        </w:rPr>
        <w:t xml:space="preserve"> transport equations are modeled with the following equations:</w:t>
      </w:r>
    </w:p>
    <w:p w:rsidR="009C2DD7" w:rsidRDefault="009C2DD7" w:rsidP="005F6A4B">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9C2DD7" w:rsidTr="00C66C6B">
        <w:tc>
          <w:tcPr>
            <w:tcW w:w="9198" w:type="dxa"/>
          </w:tcPr>
          <w:p w:rsidR="009C2DD7" w:rsidRDefault="002B2EC0" w:rsidP="009C2DD7">
            <w:pPr>
              <w:rPr>
                <w:rFonts w:ascii="Times New Roman" w:hAnsi="Times New Roman" w:cs="Times New Roman"/>
                <w:spacing w:val="-3"/>
              </w:rPr>
            </w:pPr>
            <m:oMathPara>
              <m:oMath>
                <m:f>
                  <m:fPr>
                    <m:ctrlPr>
                      <w:rPr>
                        <w:rFonts w:ascii="Cambria Math" w:eastAsiaTheme="minorHAnsi" w:hAnsi="Cambria Math" w:cstheme="minorBidi"/>
                        <w:i/>
                        <w:sz w:val="22"/>
                        <w:szCs w:val="22"/>
                      </w:rPr>
                    </m:ctrlPr>
                  </m:fPr>
                  <m:num>
                    <m:r>
                      <w:rPr>
                        <w:rFonts w:ascii="Cambria Math" w:hAnsi="Cambria Math"/>
                      </w:rPr>
                      <m:t>∂</m:t>
                    </m:r>
                  </m:num>
                  <m:den>
                    <m:r>
                      <w:rPr>
                        <w:rFonts w:ascii="Cambria Math" w:hAnsi="Cambria Math"/>
                      </w:rPr>
                      <m:t>∂t</m:t>
                    </m:r>
                  </m:den>
                </m:f>
                <m:d>
                  <m:dPr>
                    <m:ctrlPr>
                      <w:rPr>
                        <w:rFonts w:ascii="Cambria Math" w:eastAsiaTheme="minorHAnsi" w:hAnsi="Cambria Math" w:cstheme="minorBidi"/>
                        <w:i/>
                        <w:sz w:val="22"/>
                        <w:szCs w:val="22"/>
                      </w:rPr>
                    </m:ctrlPr>
                  </m:dPr>
                  <m:e>
                    <m:r>
                      <w:rPr>
                        <w:rFonts w:ascii="Cambria Math" w:hAnsi="Cambria Math"/>
                      </w:rPr>
                      <m:t>ρk</m:t>
                    </m:r>
                  </m:e>
                </m:d>
                <m:r>
                  <w:rPr>
                    <w:rFonts w:ascii="Cambria Math" w:hAnsi="Cambria Math"/>
                  </w:rPr>
                  <m:t>+</m:t>
                </m:r>
                <m:f>
                  <m:fPr>
                    <m:ctrlPr>
                      <w:rPr>
                        <w:rFonts w:ascii="Cambria Math" w:eastAsiaTheme="minorHAnsi" w:hAnsi="Cambria Math" w:cstheme="minorBidi"/>
                        <w:i/>
                        <w:sz w:val="22"/>
                        <w:szCs w:val="22"/>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d>
                  <m:dPr>
                    <m:ctrlPr>
                      <w:rPr>
                        <w:rFonts w:ascii="Cambria Math" w:eastAsiaTheme="minorHAnsi" w:hAnsi="Cambria Math" w:cstheme="minorBidi"/>
                        <w:i/>
                        <w:sz w:val="22"/>
                        <w:szCs w:val="22"/>
                      </w:rPr>
                    </m:ctrlPr>
                  </m:dPr>
                  <m:e>
                    <m:r>
                      <w:rPr>
                        <w:rFonts w:ascii="Cambria Math" w:hAnsi="Cambria Math"/>
                      </w:rPr>
                      <m:t>ρk</m:t>
                    </m:r>
                    <m:sSub>
                      <m:sSubPr>
                        <m:ctrlPr>
                          <w:rPr>
                            <w:rFonts w:ascii="Cambria Math" w:hAnsi="Cambria Math"/>
                            <w:i/>
                          </w:rPr>
                        </m:ctrlPr>
                      </m:sSubPr>
                      <m:e>
                        <m:r>
                          <w:rPr>
                            <w:rFonts w:ascii="Cambria Math" w:hAnsi="Cambria Math"/>
                          </w:rPr>
                          <m:t>u</m:t>
                        </m:r>
                      </m:e>
                      <m:sub>
                        <m:r>
                          <w:rPr>
                            <w:rFonts w:ascii="Cambria Math" w:hAnsi="Cambria Math"/>
                          </w:rPr>
                          <m:t>j</m:t>
                        </m:r>
                      </m:sub>
                    </m:sSub>
                  </m:e>
                </m:d>
                <m:r>
                  <m:rPr>
                    <m:aln/>
                  </m:rPr>
                  <w:rPr>
                    <w:rFonts w:ascii="Cambria Math" w:hAnsi="Cambria Math"/>
                  </w:rPr>
                  <m:t>=</m:t>
                </m:r>
                <m:f>
                  <m:fPr>
                    <m:ctrlPr>
                      <w:rPr>
                        <w:rFonts w:ascii="Cambria Math" w:eastAsiaTheme="minorEastAsia" w:hAnsi="Cambria Math" w:cstheme="minorBidi"/>
                        <w:i/>
                        <w:sz w:val="22"/>
                        <w:szCs w:val="22"/>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eastAsiaTheme="minorEastAsia" w:hAnsi="Cambria Math" w:cstheme="minorBidi"/>
                        <w:i/>
                        <w:sz w:val="22"/>
                        <w:szCs w:val="22"/>
                      </w:rPr>
                    </m:ctrlPr>
                  </m:dPr>
                  <m:e>
                    <m:d>
                      <m:dPr>
                        <m:ctrlPr>
                          <w:rPr>
                            <w:rFonts w:ascii="Cambria Math" w:eastAsiaTheme="minorEastAsia" w:hAnsi="Cambria Math" w:cstheme="minorBidi"/>
                            <w:i/>
                            <w:sz w:val="22"/>
                            <w:szCs w:val="22"/>
                          </w:rPr>
                        </m:ctrlPr>
                      </m:dPr>
                      <m:e>
                        <m:r>
                          <w:rPr>
                            <w:rFonts w:ascii="Cambria Math" w:eastAsiaTheme="minorEastAsia" w:hAnsi="Cambria Math"/>
                          </w:rPr>
                          <m:t>μ+</m:t>
                        </m:r>
                        <m:f>
                          <m:fPr>
                            <m:ctrlPr>
                              <w:rPr>
                                <w:rFonts w:ascii="Cambria Math" w:eastAsiaTheme="minorEastAsia" w:hAnsi="Cambria Math" w:cstheme="minorBidi"/>
                                <w:i/>
                                <w:sz w:val="22"/>
                                <w:szCs w:val="22"/>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den>
                        </m:f>
                      </m:e>
                    </m:d>
                    <m:f>
                      <m:fPr>
                        <m:ctrlPr>
                          <w:rPr>
                            <w:rFonts w:ascii="Cambria Math" w:eastAsiaTheme="minorEastAsia" w:hAnsi="Cambria Math" w:cstheme="minorBidi"/>
                            <w:i/>
                            <w:sz w:val="22"/>
                            <w:szCs w:val="22"/>
                          </w:rPr>
                        </m:ctrlPr>
                      </m:fPr>
                      <m:num>
                        <m:r>
                          <w:rPr>
                            <w:rFonts w:ascii="Cambria Math" w:eastAsiaTheme="minorEastAsia" w:hAnsi="Cambria Math"/>
                          </w:rPr>
                          <m:t>∂k</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r>
                  <w:rPr>
                    <w:rFonts w:ascii="Cambria Math" w:eastAsiaTheme="minorEastAsia" w:hAnsi="Cambria Math"/>
                  </w:rPr>
                  <m:t>+</m:t>
                </m:r>
                <m:f>
                  <m:fPr>
                    <m:ctrlPr>
                      <w:rPr>
                        <w:rFonts w:ascii="Cambria Math" w:eastAsiaTheme="minorEastAsia" w:hAnsi="Cambria Math" w:cstheme="minorBidi"/>
                        <w:i/>
                        <w:sz w:val="22"/>
                        <w:szCs w:val="22"/>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d>
                  <m:dPr>
                    <m:ctrlPr>
                      <w:rPr>
                        <w:rFonts w:ascii="Cambria Math" w:eastAsiaTheme="minorEastAsia" w:hAnsi="Cambria Math" w:cstheme="minorBidi"/>
                        <w:i/>
                        <w:sz w:val="22"/>
                        <w:szCs w:val="22"/>
                      </w:rPr>
                    </m:ctrlPr>
                  </m:dPr>
                  <m:e>
                    <m:r>
                      <w:rPr>
                        <w:rFonts w:ascii="Cambria Math" w:hAnsi="Cambria Math" w:cs="Times New Roman"/>
                        <w:spacing w:val="-3"/>
                      </w:rPr>
                      <m:t>-ρ</m:t>
                    </m:r>
                    <m:acc>
                      <m:accPr>
                        <m:chr m:val="̅"/>
                        <m:ctrlPr>
                          <w:rPr>
                            <w:rFonts w:ascii="Cambria Math" w:eastAsiaTheme="minorHAnsi" w:hAnsi="Cambria Math" w:cs="Times New Roman"/>
                            <w:i/>
                            <w:spacing w:val="-3"/>
                            <w:sz w:val="22"/>
                            <w:szCs w:val="22"/>
                          </w:rPr>
                        </m:ctrlPr>
                      </m:accPr>
                      <m:e>
                        <m:sSubSup>
                          <m:sSubSupPr>
                            <m:ctrlPr>
                              <w:rPr>
                                <w:rFonts w:ascii="Cambria Math" w:eastAsiaTheme="minorHAnsi" w:hAnsi="Cambria Math" w:cs="Times New Roman"/>
                                <w:i/>
                                <w:spacing w:val="-3"/>
                                <w:sz w:val="22"/>
                                <w:szCs w:val="22"/>
                              </w:rPr>
                            </m:ctrlPr>
                          </m:sSubSupPr>
                          <m:e>
                            <m:r>
                              <w:rPr>
                                <w:rFonts w:ascii="Cambria Math" w:hAnsi="Cambria Math" w:cs="Times New Roman"/>
                                <w:spacing w:val="-3"/>
                              </w:rPr>
                              <m:t>u</m:t>
                            </m:r>
                          </m:e>
                          <m:sub>
                            <m:r>
                              <w:rPr>
                                <w:rFonts w:ascii="Cambria Math" w:hAnsi="Cambria Math" w:cs="Times New Roman"/>
                                <w:spacing w:val="-3"/>
                              </w:rPr>
                              <m:t>i</m:t>
                            </m:r>
                          </m:sub>
                          <m:sup>
                            <m:r>
                              <w:rPr>
                                <w:rFonts w:ascii="Cambria Math" w:hAnsi="Cambria Math" w:cs="Times New Roman"/>
                                <w:spacing w:val="-3"/>
                              </w:rPr>
                              <m:t>'</m:t>
                            </m:r>
                          </m:sup>
                        </m:sSubSup>
                        <m:sSubSup>
                          <m:sSubSupPr>
                            <m:ctrlPr>
                              <w:rPr>
                                <w:rFonts w:ascii="Cambria Math" w:eastAsiaTheme="minorHAnsi" w:hAnsi="Cambria Math" w:cs="Times New Roman"/>
                                <w:i/>
                                <w:spacing w:val="-3"/>
                                <w:sz w:val="22"/>
                                <w:szCs w:val="22"/>
                              </w:rPr>
                            </m:ctrlPr>
                          </m:sSubSupPr>
                          <m:e>
                            <m:r>
                              <w:rPr>
                                <w:rFonts w:ascii="Cambria Math" w:hAnsi="Cambria Math" w:cs="Times New Roman"/>
                                <w:spacing w:val="-3"/>
                              </w:rPr>
                              <m:t>u</m:t>
                            </m:r>
                          </m:e>
                          <m:sub>
                            <m:r>
                              <w:rPr>
                                <w:rFonts w:ascii="Cambria Math" w:hAnsi="Cambria Math" w:cs="Times New Roman"/>
                                <w:spacing w:val="-3"/>
                              </w:rPr>
                              <m:t>j</m:t>
                            </m:r>
                          </m:sub>
                          <m:sup>
                            <m:r>
                              <w:rPr>
                                <w:rFonts w:ascii="Cambria Math" w:hAnsi="Cambria Math" w:cs="Times New Roman"/>
                                <w:spacing w:val="-3"/>
                              </w:rPr>
                              <m:t>'</m:t>
                            </m:r>
                          </m:sup>
                        </m:sSubSup>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
                  <m:fPr>
                    <m:ctrlPr>
                      <w:rPr>
                        <w:rFonts w:ascii="Cambria Math" w:eastAsiaTheme="minorEastAsia" w:hAnsi="Cambria Math" w:cstheme="minorBidi"/>
                        <w:i/>
                        <w:sz w:val="22"/>
                        <w:szCs w:val="22"/>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num>
                  <m:den>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rt</m:t>
                        </m:r>
                      </m:sub>
                    </m:sSub>
                  </m:den>
                </m:f>
                <m:f>
                  <m:fPr>
                    <m:ctrlPr>
                      <w:rPr>
                        <w:rFonts w:ascii="Cambria Math" w:eastAsiaTheme="minorEastAsia" w:hAnsi="Cambria Math" w:cstheme="minorBidi"/>
                        <w:i/>
                        <w:sz w:val="22"/>
                        <w:szCs w:val="22"/>
                      </w:rPr>
                    </m:ctrlPr>
                  </m:fPr>
                  <m:num>
                    <m:r>
                      <w:rPr>
                        <w:rFonts w:ascii="Cambria Math" w:eastAsiaTheme="minorEastAsia" w:hAnsi="Cambria Math"/>
                      </w:rPr>
                      <m:t>∂ρ</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+ρε</m:t>
                </m:r>
              </m:oMath>
              <w:r w:rsidR="009C2DD7">
                <w:br/>
              </w:r>
              <m:oMath>
                <m:f>
                  <m:fPr>
                    <m:ctrlPr>
                      <w:rPr>
                        <w:rFonts w:ascii="Cambria Math" w:eastAsiaTheme="minorHAnsi" w:hAnsi="Cambria Math" w:cstheme="minorBidi"/>
                        <w:i/>
                        <w:sz w:val="22"/>
                        <w:szCs w:val="22"/>
                      </w:rPr>
                    </m:ctrlPr>
                  </m:fPr>
                  <m:num>
                    <m:r>
                      <w:rPr>
                        <w:rFonts w:ascii="Cambria Math" w:hAnsi="Cambria Math"/>
                      </w:rPr>
                      <m:t>∂</m:t>
                    </m:r>
                  </m:num>
                  <m:den>
                    <m:r>
                      <w:rPr>
                        <w:rFonts w:ascii="Cambria Math" w:hAnsi="Cambria Math"/>
                      </w:rPr>
                      <m:t>∂t</m:t>
                    </m:r>
                  </m:den>
                </m:f>
                <m:d>
                  <m:dPr>
                    <m:ctrlPr>
                      <w:rPr>
                        <w:rFonts w:ascii="Cambria Math" w:eastAsiaTheme="minorHAnsi" w:hAnsi="Cambria Math" w:cstheme="minorBidi"/>
                        <w:i/>
                        <w:sz w:val="22"/>
                        <w:szCs w:val="22"/>
                      </w:rPr>
                    </m:ctrlPr>
                  </m:dPr>
                  <m:e>
                    <m:r>
                      <w:rPr>
                        <w:rFonts w:ascii="Cambria Math" w:hAnsi="Cambria Math"/>
                      </w:rPr>
                      <m:t>ρε</m:t>
                    </m:r>
                  </m:e>
                </m:d>
                <m:r>
                  <w:rPr>
                    <w:rFonts w:ascii="Cambria Math" w:hAnsi="Cambria Math"/>
                  </w:rPr>
                  <m:t>+</m:t>
                </m:r>
                <m:f>
                  <m:fPr>
                    <m:ctrlPr>
                      <w:rPr>
                        <w:rFonts w:ascii="Cambria Math" w:eastAsiaTheme="minorHAnsi" w:hAnsi="Cambria Math" w:cstheme="minorBidi"/>
                        <w:i/>
                        <w:sz w:val="22"/>
                        <w:szCs w:val="22"/>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d>
                  <m:dPr>
                    <m:ctrlPr>
                      <w:rPr>
                        <w:rFonts w:ascii="Cambria Math" w:eastAsiaTheme="minorHAnsi" w:hAnsi="Cambria Math" w:cstheme="minorBidi"/>
                        <w:i/>
                        <w:sz w:val="22"/>
                        <w:szCs w:val="22"/>
                      </w:rPr>
                    </m:ctrlPr>
                  </m:dPr>
                  <m:e>
                    <m:r>
                      <w:rPr>
                        <w:rFonts w:ascii="Cambria Math" w:hAnsi="Cambria Math"/>
                      </w:rPr>
                      <m:t>ρε</m:t>
                    </m:r>
                    <m:sSub>
                      <m:sSubPr>
                        <m:ctrlPr>
                          <w:rPr>
                            <w:rFonts w:ascii="Cambria Math" w:hAnsi="Cambria Math"/>
                            <w:i/>
                          </w:rPr>
                        </m:ctrlPr>
                      </m:sSubPr>
                      <m:e>
                        <m:r>
                          <w:rPr>
                            <w:rFonts w:ascii="Cambria Math" w:hAnsi="Cambria Math"/>
                          </w:rPr>
                          <m:t>u</m:t>
                        </m:r>
                      </m:e>
                      <m:sub>
                        <m:r>
                          <w:rPr>
                            <w:rFonts w:ascii="Cambria Math" w:hAnsi="Cambria Math"/>
                          </w:rPr>
                          <m:t>j</m:t>
                        </m:r>
                      </m:sub>
                    </m:sSub>
                  </m:e>
                </m:d>
                <m:r>
                  <m:rPr>
                    <m:aln/>
                  </m:rPr>
                  <w:rPr>
                    <w:rFonts w:ascii="Cambria Math" w:hAnsi="Cambria Math"/>
                  </w:rPr>
                  <m:t>=</m:t>
                </m:r>
                <m:f>
                  <m:fPr>
                    <m:ctrlPr>
                      <w:rPr>
                        <w:rFonts w:ascii="Cambria Math" w:eastAsiaTheme="minorEastAsia" w:hAnsi="Cambria Math" w:cstheme="minorBidi"/>
                        <w:i/>
                        <w:sz w:val="22"/>
                        <w:szCs w:val="22"/>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d>
                  <m:dPr>
                    <m:begChr m:val="["/>
                    <m:endChr m:val="]"/>
                    <m:ctrlPr>
                      <w:rPr>
                        <w:rFonts w:ascii="Cambria Math" w:eastAsiaTheme="minorEastAsia" w:hAnsi="Cambria Math" w:cstheme="minorBidi"/>
                        <w:i/>
                        <w:sz w:val="22"/>
                        <w:szCs w:val="22"/>
                      </w:rPr>
                    </m:ctrlPr>
                  </m:dPr>
                  <m:e>
                    <m:d>
                      <m:dPr>
                        <m:ctrlPr>
                          <w:rPr>
                            <w:rFonts w:ascii="Cambria Math" w:eastAsiaTheme="minorEastAsia" w:hAnsi="Cambria Math" w:cstheme="minorBidi"/>
                            <w:i/>
                            <w:sz w:val="22"/>
                            <w:szCs w:val="22"/>
                          </w:rPr>
                        </m:ctrlPr>
                      </m:dPr>
                      <m:e>
                        <m:r>
                          <w:rPr>
                            <w:rFonts w:ascii="Cambria Math" w:eastAsiaTheme="minorEastAsia" w:hAnsi="Cambria Math"/>
                          </w:rPr>
                          <m:t>μ+</m:t>
                        </m:r>
                        <m:f>
                          <m:fPr>
                            <m:ctrlPr>
                              <w:rPr>
                                <w:rFonts w:ascii="Cambria Math" w:eastAsiaTheme="minorEastAsia" w:hAnsi="Cambria Math" w:cstheme="minorBidi"/>
                                <w:i/>
                                <w:sz w:val="22"/>
                                <w:szCs w:val="22"/>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den>
                        </m:f>
                      </m:e>
                    </m:d>
                    <m:f>
                      <m:fPr>
                        <m:ctrlPr>
                          <w:rPr>
                            <w:rFonts w:ascii="Cambria Math" w:eastAsiaTheme="minorEastAsia" w:hAnsi="Cambria Math" w:cstheme="minorBidi"/>
                            <w:i/>
                            <w:sz w:val="22"/>
                            <w:szCs w:val="22"/>
                          </w:rPr>
                        </m:ctrlPr>
                      </m:fPr>
                      <m:num>
                        <m:r>
                          <w:rPr>
                            <w:rFonts w:ascii="Cambria Math" w:eastAsiaTheme="minorEastAsia" w:hAnsi="Cambria Math"/>
                          </w:rPr>
                          <m:t>∂ε</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den>
                    </m:f>
                  </m:e>
                </m:d>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Sε-ρ</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f>
                  <m:fPr>
                    <m:ctrlPr>
                      <w:rPr>
                        <w:rFonts w:ascii="Cambria Math" w:eastAsiaTheme="minorEastAsia" w:hAnsi="Cambria Math" w:cstheme="minorBidi"/>
                        <w:i/>
                        <w:sz w:val="22"/>
                        <w:szCs w:val="22"/>
                      </w:rPr>
                    </m:ctrlPr>
                  </m:fPr>
                  <m:num>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2</m:t>
                        </m:r>
                      </m:sup>
                    </m:sSup>
                  </m:num>
                  <m:den>
                    <m:r>
                      <w:rPr>
                        <w:rFonts w:ascii="Cambria Math" w:eastAsiaTheme="minorEastAsia" w:hAnsi="Cambria Math"/>
                      </w:rPr>
                      <m:t>k+</m:t>
                    </m:r>
                    <m:rad>
                      <m:radPr>
                        <m:degHide m:val="on"/>
                        <m:ctrlPr>
                          <w:rPr>
                            <w:rFonts w:ascii="Cambria Math" w:eastAsiaTheme="minorEastAsia" w:hAnsi="Cambria Math" w:cstheme="minorBidi"/>
                            <w:i/>
                            <w:sz w:val="22"/>
                            <w:szCs w:val="22"/>
                          </w:rPr>
                        </m:ctrlPr>
                      </m:radPr>
                      <m:deg/>
                      <m:e>
                        <m:r>
                          <w:rPr>
                            <w:rFonts w:ascii="Cambria Math" w:eastAsiaTheme="minorEastAsia" w:hAnsi="Cambria Math"/>
                          </w:rPr>
                          <m:t>νε</m:t>
                        </m:r>
                      </m:e>
                    </m:ra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1ε</m:t>
                    </m:r>
                  </m:sub>
                </m:sSub>
                <m:f>
                  <m:fPr>
                    <m:ctrlPr>
                      <w:rPr>
                        <w:rFonts w:ascii="Cambria Math" w:eastAsiaTheme="minorEastAsia" w:hAnsi="Cambria Math" w:cstheme="minorBidi"/>
                        <w:i/>
                        <w:sz w:val="22"/>
                        <w:szCs w:val="22"/>
                      </w:rPr>
                    </m:ctrlPr>
                  </m:fPr>
                  <m:num>
                    <m:r>
                      <w:rPr>
                        <w:rFonts w:ascii="Cambria Math" w:eastAsiaTheme="minorEastAsia" w:hAnsi="Cambria Math"/>
                      </w:rPr>
                      <m:t>ε</m:t>
                    </m:r>
                  </m:num>
                  <m:den>
                    <m:r>
                      <w:rPr>
                        <w:rFonts w:ascii="Cambria Math" w:eastAsiaTheme="minorEastAsia" w:hAnsi="Cambria Math"/>
                      </w:rPr>
                      <m:t>k</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3ε</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
                  <m:fPr>
                    <m:ctrlPr>
                      <w:rPr>
                        <w:rFonts w:ascii="Cambria Math" w:eastAsiaTheme="minorEastAsia" w:hAnsi="Cambria Math" w:cstheme="minorBidi"/>
                        <w:i/>
                        <w:sz w:val="22"/>
                        <w:szCs w:val="22"/>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num>
                  <m:den>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rt</m:t>
                        </m:r>
                      </m:sub>
                    </m:sSub>
                  </m:den>
                </m:f>
                <m:f>
                  <m:fPr>
                    <m:ctrlPr>
                      <w:rPr>
                        <w:rFonts w:ascii="Cambria Math" w:eastAsiaTheme="minorEastAsia" w:hAnsi="Cambria Math" w:cstheme="minorBidi"/>
                        <w:i/>
                        <w:sz w:val="22"/>
                        <w:szCs w:val="22"/>
                      </w:rPr>
                    </m:ctrlPr>
                  </m:fPr>
                  <m:num>
                    <m:r>
                      <w:rPr>
                        <w:rFonts w:ascii="Cambria Math" w:eastAsiaTheme="minorEastAsia" w:hAnsi="Cambria Math"/>
                      </w:rPr>
                      <m:t>∂ρ</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oMath>
            </m:oMathPara>
          </w:p>
        </w:tc>
        <w:tc>
          <w:tcPr>
            <w:tcW w:w="657" w:type="dxa"/>
          </w:tcPr>
          <w:p w:rsidR="009C2DD7"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( 5</w:t>
            </w:r>
            <w:r w:rsidR="009C2DD7">
              <w:rPr>
                <w:rFonts w:ascii="Times New Roman" w:hAnsi="Times New Roman" w:cs="Times New Roman"/>
                <w:spacing w:val="-3"/>
              </w:rPr>
              <w:t xml:space="preserve"> )</w:t>
            </w:r>
          </w:p>
          <w:p w:rsidR="009C2DD7" w:rsidRDefault="009C2DD7" w:rsidP="005F6A4B">
            <w:pPr>
              <w:tabs>
                <w:tab w:val="left" w:pos="-1134"/>
                <w:tab w:val="left" w:pos="-414"/>
                <w:tab w:val="left" w:pos="306"/>
                <w:tab w:val="left" w:pos="906"/>
              </w:tabs>
              <w:suppressAutoHyphens/>
              <w:jc w:val="both"/>
              <w:rPr>
                <w:rFonts w:ascii="Times New Roman" w:hAnsi="Times New Roman" w:cs="Times New Roman"/>
                <w:spacing w:val="-3"/>
              </w:rPr>
            </w:pPr>
          </w:p>
          <w:p w:rsidR="009C2DD7"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( 6</w:t>
            </w:r>
            <w:r w:rsidR="009C2DD7">
              <w:rPr>
                <w:rFonts w:ascii="Times New Roman" w:hAnsi="Times New Roman" w:cs="Times New Roman"/>
                <w:spacing w:val="-3"/>
              </w:rPr>
              <w:t xml:space="preserve"> )</w:t>
            </w:r>
          </w:p>
        </w:tc>
      </w:tr>
    </w:tbl>
    <w:p w:rsidR="009C2DD7" w:rsidRDefault="009C2DD7" w:rsidP="005F6A4B">
      <w:pPr>
        <w:tabs>
          <w:tab w:val="left" w:pos="-1134"/>
          <w:tab w:val="left" w:pos="-414"/>
          <w:tab w:val="left" w:pos="306"/>
          <w:tab w:val="left" w:pos="906"/>
        </w:tabs>
        <w:suppressAutoHyphens/>
        <w:jc w:val="both"/>
        <w:rPr>
          <w:rFonts w:ascii="Times New Roman" w:hAnsi="Times New Roman" w:cs="Times New Roman"/>
          <w:spacing w:val="-3"/>
        </w:rPr>
      </w:pPr>
    </w:p>
    <w:p w:rsidR="000E240A" w:rsidRDefault="009C2DD7"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With constants and coefficients of:</w:t>
      </w:r>
    </w:p>
    <w:p w:rsidR="009C2DD7" w:rsidRDefault="009C2DD7" w:rsidP="005F6A4B">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A717D5" w:rsidTr="00C66C6B">
        <w:tc>
          <w:tcPr>
            <w:tcW w:w="9198" w:type="dxa"/>
          </w:tcPr>
          <w:p w:rsidR="00A717D5" w:rsidRPr="00A717D5" w:rsidRDefault="002B2EC0" w:rsidP="00A717D5">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0.43, </m:t>
                        </m:r>
                        <m:f>
                          <m:fPr>
                            <m:ctrlPr>
                              <w:rPr>
                                <w:rFonts w:ascii="Cambria Math" w:eastAsiaTheme="minorHAnsi" w:hAnsi="Cambria Math" w:cstheme="minorBidi"/>
                                <w:i/>
                                <w:sz w:val="22"/>
                                <w:szCs w:val="22"/>
                              </w:rPr>
                            </m:ctrlPr>
                          </m:fPr>
                          <m:num>
                            <m:r>
                              <w:rPr>
                                <w:rFonts w:ascii="Cambria Math" w:hAnsi="Cambria Math"/>
                              </w:rPr>
                              <m:t>S</m:t>
                            </m:r>
                            <m:f>
                              <m:fPr>
                                <m:type m:val="skw"/>
                                <m:ctrlPr>
                                  <w:rPr>
                                    <w:rFonts w:ascii="Cambria Math" w:eastAsiaTheme="minorHAnsi" w:hAnsi="Cambria Math" w:cstheme="minorBidi"/>
                                    <w:i/>
                                    <w:sz w:val="22"/>
                                    <w:szCs w:val="22"/>
                                  </w:rPr>
                                </m:ctrlPr>
                              </m:fPr>
                              <m:num>
                                <m:r>
                                  <w:rPr>
                                    <w:rFonts w:ascii="Cambria Math" w:hAnsi="Cambria Math"/>
                                  </w:rPr>
                                  <m:t>k</m:t>
                                </m:r>
                              </m:num>
                              <m:den>
                                <m:r>
                                  <w:rPr>
                                    <w:rFonts w:ascii="Cambria Math" w:hAnsi="Cambria Math"/>
                                  </w:rPr>
                                  <m:t>ε</m:t>
                                </m:r>
                              </m:den>
                            </m:f>
                          </m:num>
                          <m:den>
                            <m:r>
                              <w:rPr>
                                <w:rFonts w:ascii="Cambria Math" w:hAnsi="Cambria Math"/>
                              </w:rPr>
                              <m:t>S</m:t>
                            </m:r>
                            <m:f>
                              <m:fPr>
                                <m:type m:val="skw"/>
                                <m:ctrlPr>
                                  <w:rPr>
                                    <w:rFonts w:ascii="Cambria Math" w:eastAsiaTheme="minorHAnsi" w:hAnsi="Cambria Math" w:cstheme="minorBidi"/>
                                    <w:i/>
                                    <w:sz w:val="22"/>
                                    <w:szCs w:val="22"/>
                                  </w:rPr>
                                </m:ctrlPr>
                              </m:fPr>
                              <m:num>
                                <m:r>
                                  <w:rPr>
                                    <w:rFonts w:ascii="Cambria Math" w:hAnsi="Cambria Math"/>
                                  </w:rPr>
                                  <m:t>k</m:t>
                                </m:r>
                              </m:num>
                              <m:den>
                                <m:r>
                                  <w:rPr>
                                    <w:rFonts w:ascii="Cambria Math" w:hAnsi="Cambria Math"/>
                                  </w:rPr>
                                  <m:t>ε</m:t>
                                </m:r>
                              </m:den>
                            </m:f>
                            <m:r>
                              <w:rPr>
                                <w:rFonts w:ascii="Cambria Math" w:hAnsi="Cambria Math"/>
                              </w:rPr>
                              <m:t>+5</m:t>
                            </m:r>
                          </m:den>
                        </m:f>
                      </m:e>
                    </m:d>
                    <m:r>
                      <w:rPr>
                        <w:rFonts w:ascii="Cambria Math" w:hAnsi="Cambria Math"/>
                      </w:rPr>
                      <m:t>;</m:t>
                    </m:r>
                  </m:e>
                </m:func>
                <m:r>
                  <w:rPr>
                    <w:rFonts w:ascii="Cambria Math" w:hAnsi="Cambria Math"/>
                  </w:rPr>
                  <m:t xml:space="preserve"> S=</m:t>
                </m:r>
                <m:rad>
                  <m:radPr>
                    <m:degHide m:val="on"/>
                    <m:ctrlPr>
                      <w:rPr>
                        <w:rFonts w:ascii="Cambria Math" w:eastAsiaTheme="minorHAnsi" w:hAnsi="Cambria Math" w:cstheme="minorBidi"/>
                        <w:i/>
                        <w:sz w:val="22"/>
                        <w:szCs w:val="22"/>
                      </w:rPr>
                    </m:ctrlPr>
                  </m:radPr>
                  <m:deg/>
                  <m:e>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ij</m:t>
                        </m:r>
                      </m:sub>
                    </m:sSub>
                  </m:e>
                </m:rad>
                <m:r>
                  <w:rPr>
                    <w:rFonts w:ascii="Cambria Math" w:eastAsiaTheme="minorHAnsi" w:hAnsi="Cambria Math" w:cstheme="minorBidi"/>
                    <w:sz w:val="22"/>
                    <w:szCs w:val="22"/>
                  </w:rPr>
                  <m:t xml:space="preserve">; </m:t>
                </m:r>
                <m:sSub>
                  <m:sSubPr>
                    <m:ctrlPr>
                      <w:rPr>
                        <w:rFonts w:ascii="Cambria Math" w:hAnsi="Cambria Math"/>
                        <w:i/>
                      </w:rPr>
                    </m:ctrlPr>
                  </m:sSubPr>
                  <m:e>
                    <m:r>
                      <w:rPr>
                        <w:rFonts w:ascii="Cambria Math" w:hAnsi="Cambria Math"/>
                      </w:rPr>
                      <m:t>C</m:t>
                    </m:r>
                  </m:e>
                  <m:sub>
                    <m:r>
                      <w:rPr>
                        <w:rFonts w:ascii="Cambria Math" w:hAnsi="Cambria Math"/>
                      </w:rPr>
                      <m:t>3ε</m:t>
                    </m:r>
                  </m:sub>
                </m:sSub>
                <m:r>
                  <w:rPr>
                    <w:rFonts w:ascii="Cambria Math" w:hAnsi="Cambria Math"/>
                  </w:rPr>
                  <m:t>=tanh</m:t>
                </m:r>
                <m:d>
                  <m:dPr>
                    <m:ctrlPr>
                      <w:rPr>
                        <w:rFonts w:ascii="Cambria Math" w:eastAsiaTheme="minorHAnsi" w:hAnsi="Cambria Math" w:cstheme="minorBidi"/>
                        <w:i/>
                        <w:sz w:val="22"/>
                        <w:szCs w:val="22"/>
                      </w:rPr>
                    </m:ctrlPr>
                  </m:dPr>
                  <m:e>
                    <m:f>
                      <m:fPr>
                        <m:ctrlPr>
                          <w:rPr>
                            <w:rFonts w:ascii="Cambria Math" w:eastAsiaTheme="minorHAnsi" w:hAnsi="Cambria Math" w:cstheme="minorBidi"/>
                            <w:i/>
                            <w:sz w:val="22"/>
                            <w:szCs w:val="22"/>
                          </w:rPr>
                        </m:ctrlPr>
                      </m:fPr>
                      <m:num>
                        <m:sSub>
                          <m:sSubPr>
                            <m:ctrlPr>
                              <w:rPr>
                                <w:rFonts w:ascii="Cambria Math" w:hAnsi="Cambria Math"/>
                                <w:i/>
                              </w:rPr>
                            </m:ctrlPr>
                          </m:sSubPr>
                          <m:e>
                            <m:r>
                              <w:rPr>
                                <w:rFonts w:ascii="Cambria Math" w:hAnsi="Cambria Math"/>
                              </w:rPr>
                              <m:t>u</m:t>
                            </m:r>
                          </m:e>
                          <m:sub>
                            <m:r>
                              <w:rPr>
                                <w:rFonts w:ascii="Cambria Math" w:hAnsi="Cambria Math"/>
                              </w:rPr>
                              <m:t>g</m:t>
                            </m:r>
                          </m:sub>
                        </m:sSub>
                      </m:num>
                      <m:den>
                        <m:sSub>
                          <m:sSubPr>
                            <m:ctrlPr>
                              <w:rPr>
                                <w:rFonts w:ascii="Cambria Math" w:hAnsi="Cambria Math"/>
                                <w:i/>
                              </w:rPr>
                            </m:ctrlPr>
                          </m:sSubPr>
                          <m:e>
                            <m:r>
                              <w:rPr>
                                <w:rFonts w:ascii="Cambria Math" w:hAnsi="Cambria Math"/>
                              </w:rPr>
                              <m:t>u</m:t>
                            </m:r>
                          </m:e>
                          <m:sub>
                            <m:r>
                              <w:rPr>
                                <w:rFonts w:ascii="Cambria Math" w:hAnsi="Cambria Math"/>
                              </w:rPr>
                              <m:t>p</m:t>
                            </m:r>
                          </m:sub>
                        </m:sSub>
                      </m:den>
                    </m:f>
                  </m:e>
                </m:d>
                <m:r>
                  <w:rPr>
                    <w:rFonts w:ascii="Cambria Math" w:eastAsiaTheme="minorHAnsi" w:hAnsi="Cambria Math" w:cstheme="minorBidi"/>
                    <w:sz w:val="22"/>
                    <w:szCs w:val="22"/>
                  </w:rPr>
                  <m:t xml:space="preserve"> </m:t>
                </m:r>
              </m:oMath>
              <w:r w:rsidR="00A717D5">
                <w:rPr>
                  <w:rFonts w:ascii="Times New Roman" w:hAnsi="Times New Roman" w:cs="Times New Roman"/>
                  <w:sz w:val="22"/>
                  <w:szCs w:val="22"/>
                </w:rPr>
                <w:br/>
              </w:r>
              <m:oMath>
                <m:sSub>
                  <m:sSubPr>
                    <m:ctrlPr>
                      <w:rPr>
                        <w:rFonts w:ascii="Cambria Math" w:hAnsi="Cambria Math"/>
                        <w:i/>
                      </w:rPr>
                    </m:ctrlPr>
                  </m:sSubPr>
                  <m:e>
                    <m:r>
                      <w:rPr>
                        <w:rFonts w:ascii="Cambria Math" w:hAnsi="Cambria Math"/>
                      </w:rPr>
                      <m:t>C</m:t>
                    </m:r>
                  </m:e>
                  <m:sub>
                    <m:r>
                      <w:rPr>
                        <w:rFonts w:ascii="Cambria Math" w:hAnsi="Cambria Math"/>
                      </w:rPr>
                      <m:t>1ε</m:t>
                    </m:r>
                  </m:sub>
                </m:sSub>
                <m:r>
                  <w:rPr>
                    <w:rFonts w:ascii="Cambria Math" w:hAnsi="Cambria Math"/>
                  </w:rPr>
                  <m:t xml:space="preserve">=1.44;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=1.9; </m:t>
                </m:r>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 xml:space="preserve">=1.0; </m:t>
                </m:r>
                <m:sSub>
                  <m:sSubPr>
                    <m:ctrlPr>
                      <w:rPr>
                        <w:rFonts w:ascii="Cambria Math" w:hAnsi="Cambria Math"/>
                        <w:i/>
                      </w:rPr>
                    </m:ctrlPr>
                  </m:sSubPr>
                  <m:e>
                    <m:r>
                      <w:rPr>
                        <w:rFonts w:ascii="Cambria Math" w:hAnsi="Cambria Math"/>
                      </w:rPr>
                      <m:t>σ</m:t>
                    </m:r>
                  </m:e>
                  <m:sub>
                    <m:r>
                      <w:rPr>
                        <w:rFonts w:ascii="Cambria Math" w:hAnsi="Cambria Math"/>
                      </w:rPr>
                      <m:t>ε</m:t>
                    </m:r>
                  </m:sub>
                </m:sSub>
                <m:r>
                  <w:rPr>
                    <w:rFonts w:ascii="Cambria Math" w:hAnsi="Cambria Math"/>
                  </w:rPr>
                  <m:t xml:space="preserve">=1.2; </m:t>
                </m:r>
                <m:sSub>
                  <m:sSubPr>
                    <m:ctrlPr>
                      <w:rPr>
                        <w:rFonts w:ascii="Cambria Math" w:hAnsi="Cambria Math"/>
                        <w:i/>
                      </w:rPr>
                    </m:ctrlPr>
                  </m:sSubPr>
                  <m:e>
                    <m:r>
                      <w:rPr>
                        <w:rFonts w:ascii="Cambria Math" w:hAnsi="Cambria Math"/>
                      </w:rPr>
                      <m:t>P</m:t>
                    </m:r>
                  </m:e>
                  <m:sub>
                    <m:r>
                      <w:rPr>
                        <w:rFonts w:ascii="Cambria Math" w:hAnsi="Cambria Math"/>
                      </w:rPr>
                      <m:t>rt</m:t>
                    </m:r>
                  </m:sub>
                </m:sSub>
                <m:r>
                  <w:rPr>
                    <w:rFonts w:ascii="Cambria Math" w:hAnsi="Cambria Math"/>
                  </w:rPr>
                  <m:t>=0.85</m:t>
                </m:r>
              </m:oMath>
            </m:oMathPara>
          </w:p>
        </w:tc>
        <w:tc>
          <w:tcPr>
            <w:tcW w:w="657" w:type="dxa"/>
          </w:tcPr>
          <w:p w:rsidR="00A717D5"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( 7</w:t>
            </w:r>
            <w:r w:rsidR="00A717D5">
              <w:rPr>
                <w:rFonts w:ascii="Times New Roman" w:hAnsi="Times New Roman" w:cs="Times New Roman"/>
                <w:spacing w:val="-3"/>
              </w:rPr>
              <w:t xml:space="preserve"> )</w:t>
            </w:r>
          </w:p>
          <w:p w:rsidR="00A717D5" w:rsidRDefault="00A717D5" w:rsidP="005F6A4B">
            <w:pPr>
              <w:tabs>
                <w:tab w:val="left" w:pos="-1134"/>
                <w:tab w:val="left" w:pos="-414"/>
                <w:tab w:val="left" w:pos="306"/>
                <w:tab w:val="left" w:pos="906"/>
              </w:tabs>
              <w:suppressAutoHyphens/>
              <w:jc w:val="both"/>
              <w:rPr>
                <w:rFonts w:ascii="Times New Roman" w:hAnsi="Times New Roman" w:cs="Times New Roman"/>
                <w:spacing w:val="-3"/>
              </w:rPr>
            </w:pPr>
          </w:p>
          <w:p w:rsidR="00A717D5" w:rsidRDefault="00A717D5" w:rsidP="005F6A4B">
            <w:pPr>
              <w:tabs>
                <w:tab w:val="left" w:pos="-1134"/>
                <w:tab w:val="left" w:pos="-414"/>
                <w:tab w:val="left" w:pos="306"/>
                <w:tab w:val="left" w:pos="906"/>
              </w:tabs>
              <w:suppressAutoHyphens/>
              <w:jc w:val="both"/>
              <w:rPr>
                <w:rFonts w:ascii="Times New Roman" w:hAnsi="Times New Roman" w:cs="Times New Roman"/>
                <w:spacing w:val="-3"/>
              </w:rPr>
            </w:pPr>
          </w:p>
          <w:p w:rsidR="00A717D5"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( 8</w:t>
            </w:r>
            <w:r w:rsidR="00A717D5">
              <w:rPr>
                <w:rFonts w:ascii="Times New Roman" w:hAnsi="Times New Roman" w:cs="Times New Roman"/>
                <w:spacing w:val="-3"/>
              </w:rPr>
              <w:t xml:space="preserve"> )</w:t>
            </w:r>
          </w:p>
        </w:tc>
      </w:tr>
    </w:tbl>
    <w:p w:rsidR="00A717D5" w:rsidRDefault="00A717D5" w:rsidP="005F6A4B">
      <w:pPr>
        <w:tabs>
          <w:tab w:val="left" w:pos="-1134"/>
          <w:tab w:val="left" w:pos="-414"/>
          <w:tab w:val="left" w:pos="306"/>
          <w:tab w:val="left" w:pos="906"/>
        </w:tabs>
        <w:suppressAutoHyphens/>
        <w:jc w:val="both"/>
        <w:rPr>
          <w:rFonts w:ascii="Times New Roman" w:hAnsi="Times New Roman" w:cs="Times New Roman"/>
          <w:spacing w:val="-3"/>
        </w:rPr>
      </w:pPr>
    </w:p>
    <w:p w:rsidR="009C2DD7" w:rsidRDefault="00A717D5" w:rsidP="005F6A4B">
      <w:pPr>
        <w:tabs>
          <w:tab w:val="left" w:pos="-1134"/>
          <w:tab w:val="left" w:pos="-414"/>
          <w:tab w:val="left" w:pos="306"/>
          <w:tab w:val="left" w:pos="906"/>
        </w:tabs>
        <w:suppressAutoHyphens/>
        <w:jc w:val="both"/>
        <w:rPr>
          <w:rFonts w:ascii="Times New Roman" w:hAnsi="Times New Roman" w:cs="Times New Roman"/>
        </w:rPr>
      </w:pPr>
      <w:r>
        <w:rPr>
          <w:rFonts w:ascii="Times New Roman" w:hAnsi="Times New Roman" w:cs="Times New Roman"/>
          <w:spacing w:val="-3"/>
        </w:rPr>
        <w:t xml:space="preserve">Where </w:t>
      </w:r>
      <m:oMath>
        <m:sSub>
          <m:sSubPr>
            <m:ctrlPr>
              <w:rPr>
                <w:rFonts w:ascii="Cambria Math" w:hAnsi="Cambria Math"/>
                <w:i/>
              </w:rPr>
            </m:ctrlPr>
          </m:sSubPr>
          <m:e>
            <m:r>
              <w:rPr>
                <w:rFonts w:ascii="Cambria Math" w:hAnsi="Cambria Math"/>
              </w:rPr>
              <m:t>u</m:t>
            </m:r>
          </m:e>
          <m:sub>
            <m:r>
              <w:rPr>
                <w:rFonts w:ascii="Cambria Math" w:hAnsi="Cambria Math"/>
              </w:rPr>
              <m:t>g</m:t>
            </m:r>
          </m:sub>
        </m:sSub>
      </m:oMath>
      <w:r>
        <w:rPr>
          <w:rFonts w:ascii="Times New Roman" w:hAnsi="Times New Roman" w:cs="Times New Roman"/>
        </w:rPr>
        <w:t xml:space="preserve"> is the velocity component parallel to gravitation forces, and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rPr>
          <w:rFonts w:ascii="Times New Roman" w:hAnsi="Times New Roman" w:cs="Times New Roman"/>
        </w:rPr>
        <w:t xml:space="preserve"> is the velocity perpendicular to the gravitational forces.  The eddy viscosity</w:t>
      </w:r>
      <w:r w:rsidRPr="00A717D5">
        <w:rPr>
          <w:rFonts w:ascii="Times New Roman" w:hAnsi="Times New Roman" w:cs="Times New Roman"/>
        </w:rPr>
        <w:t xml:space="preserve"> </w:t>
      </w:r>
      <w:r>
        <w:rPr>
          <w:rFonts w:ascii="Times New Roman" w:hAnsi="Times New Roman" w:cs="Times New Roman"/>
        </w:rPr>
        <w:t>and needed parameters are defined in the following equations:</w:t>
      </w:r>
    </w:p>
    <w:p w:rsidR="0055260C" w:rsidRDefault="0055260C" w:rsidP="005F6A4B">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A717D5" w:rsidTr="00C66C6B">
        <w:tc>
          <w:tcPr>
            <w:tcW w:w="9198" w:type="dxa"/>
          </w:tcPr>
          <w:p w:rsidR="00A717D5" w:rsidRPr="00DC1EFC" w:rsidRDefault="002B2EC0" w:rsidP="0055260C">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t</m:t>
                    </m:r>
                  </m:sub>
                </m:sSub>
                <m:r>
                  <m:rPr>
                    <m:aln/>
                  </m:rP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μ</m:t>
                        </m:r>
                      </m:sub>
                    </m:sSub>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ε</m:t>
                    </m:r>
                  </m:den>
                </m:f>
                <m:r>
                  <m:rPr>
                    <m:sty m:val="p"/>
                  </m:rPr>
                  <w:rPr>
                    <w:rFonts w:ascii="Cambria Math" w:hAnsi="Cambria Math"/>
                  </w:rPr>
                  <w:br/>
                </m:r>
              </m:oMath>
              <m:oMath>
                <m:sSub>
                  <m:sSubPr>
                    <m:ctrlPr>
                      <w:rPr>
                        <w:rFonts w:ascii="Cambria Math" w:hAnsi="Cambria Math"/>
                        <w:i/>
                      </w:rPr>
                    </m:ctrlPr>
                  </m:sSubPr>
                  <m:e>
                    <m:r>
                      <w:rPr>
                        <w:rFonts w:ascii="Cambria Math" w:hAnsi="Cambria Math"/>
                      </w:rPr>
                      <m:t>C</m:t>
                    </m:r>
                  </m:e>
                  <m:sub>
                    <m:r>
                      <w:rPr>
                        <w:rFonts w:ascii="Cambria Math" w:hAnsi="Cambria Math"/>
                      </w:rPr>
                      <m:t>μ</m:t>
                    </m:r>
                  </m:sub>
                </m:sSub>
                <m:r>
                  <m:rPr>
                    <m:aln/>
                  </m:rPr>
                  <w:rPr>
                    <w:rFonts w:ascii="Cambria Math" w:hAnsi="Cambria Math"/>
                  </w:rPr>
                  <m:t>=</m:t>
                </m:r>
                <m:f>
                  <m:fPr>
                    <m:ctrlPr>
                      <w:rPr>
                        <w:rFonts w:ascii="Cambria Math" w:eastAsiaTheme="minorHAnsi" w:hAnsi="Cambria Math" w:cstheme="minorBidi"/>
                        <w:i/>
                        <w:sz w:val="22"/>
                        <w:szCs w:val="22"/>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k</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ε</m:t>
                        </m:r>
                      </m:den>
                    </m:f>
                  </m:den>
                </m:f>
                <m:r>
                  <m:rPr>
                    <m:sty m:val="p"/>
                  </m:rPr>
                  <w:rPr>
                    <w:rFonts w:ascii="Cambria Math" w:eastAsiaTheme="minorHAnsi" w:hAnsi="Cambria Math" w:cstheme="minorBidi"/>
                    <w:sz w:val="22"/>
                    <w:szCs w:val="22"/>
                  </w:rPr>
                  <w:br/>
                </m:r>
              </m:oMath>
              <m:oMath>
                <m:sSup>
                  <m:sSupPr>
                    <m:ctrlPr>
                      <w:rPr>
                        <w:rFonts w:ascii="Cambria Math" w:hAnsi="Cambria Math"/>
                        <w:i/>
                      </w:rPr>
                    </m:ctrlPr>
                  </m:sSupPr>
                  <m:e>
                    <m:r>
                      <w:rPr>
                        <w:rFonts w:ascii="Cambria Math" w:hAnsi="Cambria Math"/>
                      </w:rPr>
                      <m:t>U</m:t>
                    </m:r>
                  </m:e>
                  <m:sup>
                    <m:r>
                      <w:rPr>
                        <w:rFonts w:ascii="Cambria Math" w:hAnsi="Cambria Math"/>
                      </w:rPr>
                      <m:t>*</m:t>
                    </m:r>
                  </m:sup>
                </m:sSup>
                <m:r>
                  <m:rPr>
                    <m:aln/>
                  </m:rPr>
                  <w:rPr>
                    <w:rFonts w:ascii="Cambria Math" w:hAnsi="Cambria Math"/>
                  </w:rPr>
                  <m:t>≡</m:t>
                </m:r>
                <m:rad>
                  <m:radPr>
                    <m:degHide m:val="on"/>
                    <m:ctrlPr>
                      <w:rPr>
                        <w:rFonts w:ascii="Cambria Math" w:eastAsiaTheme="minorHAnsi" w:hAnsi="Cambria Math" w:cstheme="minorBidi"/>
                        <w:i/>
                        <w:sz w:val="22"/>
                        <w:szCs w:val="22"/>
                      </w:rPr>
                    </m:ctrlPr>
                  </m:radPr>
                  <m:deg/>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ij</m:t>
                        </m:r>
                      </m:sub>
                    </m:sSub>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ij</m:t>
                        </m:r>
                      </m:sub>
                    </m:sSub>
                  </m:e>
                </m:rad>
                <m:r>
                  <m:rPr>
                    <m:sty m:val="p"/>
                  </m:rPr>
                  <w:rPr>
                    <w:rFonts w:ascii="Cambria Math" w:eastAsiaTheme="minorHAnsi" w:hAnsi="Cambria Math" w:cstheme="minorBidi"/>
                    <w:sz w:val="22"/>
                    <w:szCs w:val="22"/>
                  </w:rPr>
                  <w:br/>
                </m:r>
              </m:oMath>
              <m:oMath>
                <m:sSub>
                  <m:sSubPr>
                    <m:ctrlPr>
                      <w:rPr>
                        <w:rFonts w:ascii="Cambria Math" w:hAnsi="Cambria Math"/>
                        <w:i/>
                      </w:rPr>
                    </m:ctrlPr>
                  </m:sSubPr>
                  <m:e>
                    <m:r>
                      <w:rPr>
                        <w:rFonts w:ascii="Cambria Math" w:hAnsi="Cambria Math"/>
                      </w:rPr>
                      <m:t>A</m:t>
                    </m:r>
                  </m:e>
                  <m:sub>
                    <m:r>
                      <w:rPr>
                        <w:rFonts w:ascii="Cambria Math" w:hAnsi="Cambria Math"/>
                      </w:rPr>
                      <m:t>0</m:t>
                    </m:r>
                  </m:sub>
                </m:sSub>
                <m:r>
                  <m:rPr>
                    <m:aln/>
                  </m:rPr>
                  <w:rPr>
                    <w:rFonts w:ascii="Cambria Math" w:hAnsi="Cambria Math"/>
                  </w:rPr>
                  <m:t>=4.04</m:t>
                </m:r>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1</m:t>
                    </m:r>
                  </m:sub>
                </m:sSub>
                <m:r>
                  <m:rPr>
                    <m:aln/>
                  </m:rPr>
                  <w:rPr>
                    <w:rFonts w:ascii="Cambria Math" w:hAnsi="Cambria Math"/>
                  </w:rPr>
                  <m:t>=</m:t>
                </m:r>
                <m:rad>
                  <m:radPr>
                    <m:degHide m:val="on"/>
                    <m:ctrlPr>
                      <w:rPr>
                        <w:rFonts w:ascii="Cambria Math" w:eastAsiaTheme="minorHAnsi" w:hAnsi="Cambria Math" w:cstheme="minorBidi"/>
                        <w:i/>
                        <w:sz w:val="22"/>
                        <w:szCs w:val="22"/>
                      </w:rPr>
                    </m:ctrlPr>
                  </m:radPr>
                  <m:deg/>
                  <m:e>
                    <m:r>
                      <w:rPr>
                        <w:rFonts w:ascii="Cambria Math" w:hAnsi="Cambria Math"/>
                      </w:rPr>
                      <m:t>6</m:t>
                    </m:r>
                  </m:e>
                </m:rad>
                <m:r>
                  <m:rPr>
                    <m:sty m:val="p"/>
                  </m:rPr>
                  <w:rPr>
                    <w:rFonts w:ascii="Cambria Math" w:hAnsi="Cambria Math"/>
                  </w:rPr>
                  <m:t>cos</m:t>
                </m:r>
                <m:d>
                  <m:dPr>
                    <m:begChr m:val="["/>
                    <m:endChr m:val="]"/>
                    <m:ctrlPr>
                      <w:rPr>
                        <w:rFonts w:ascii="Cambria Math" w:eastAsiaTheme="minorHAnsi" w:hAnsi="Cambria Math" w:cstheme="minorBidi"/>
                        <w:sz w:val="22"/>
                        <w:szCs w:val="22"/>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ctrlPr>
                          <w:rPr>
                            <w:rFonts w:ascii="Cambria Math" w:hAnsi="Cambria Math"/>
                            <w:i/>
                          </w:rPr>
                        </m:ctrlPr>
                      </m:fName>
                      <m:e>
                        <m:d>
                          <m:dPr>
                            <m:ctrlPr>
                              <w:rPr>
                                <w:rFonts w:ascii="Cambria Math" w:eastAsiaTheme="minorHAnsi" w:hAnsi="Cambria Math" w:cstheme="minorBidi"/>
                                <w:i/>
                                <w:sz w:val="22"/>
                                <w:szCs w:val="22"/>
                              </w:rPr>
                            </m:ctrlPr>
                          </m:dPr>
                          <m:e>
                            <m:rad>
                              <m:radPr>
                                <m:degHide m:val="on"/>
                                <m:ctrlPr>
                                  <w:rPr>
                                    <w:rFonts w:ascii="Cambria Math" w:eastAsiaTheme="minorHAnsi" w:hAnsi="Cambria Math" w:cstheme="minorBidi"/>
                                    <w:i/>
                                    <w:sz w:val="22"/>
                                    <w:szCs w:val="22"/>
                                  </w:rPr>
                                </m:ctrlPr>
                              </m:radPr>
                              <m:deg/>
                              <m:e>
                                <m:r>
                                  <w:rPr>
                                    <w:rFonts w:ascii="Cambria Math" w:hAnsi="Cambria Math"/>
                                  </w:rPr>
                                  <m:t>6</m:t>
                                </m:r>
                              </m:e>
                            </m:rad>
                            <m:f>
                              <m:fPr>
                                <m:ctrlPr>
                                  <w:rPr>
                                    <w:rFonts w:ascii="Cambria Math" w:eastAsiaTheme="minorHAnsi" w:hAnsi="Cambria Math" w:cstheme="minorBidi"/>
                                    <w:i/>
                                    <w:sz w:val="22"/>
                                    <w:szCs w:val="22"/>
                                  </w:rPr>
                                </m:ctrlPr>
                              </m:fPr>
                              <m:num>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jk</m:t>
                                    </m:r>
                                  </m:sub>
                                </m:sSub>
                                <m:sSub>
                                  <m:sSubPr>
                                    <m:ctrlPr>
                                      <w:rPr>
                                        <w:rFonts w:ascii="Cambria Math" w:hAnsi="Cambria Math"/>
                                        <w:i/>
                                      </w:rPr>
                                    </m:ctrlPr>
                                  </m:sSubPr>
                                  <m:e>
                                    <m:r>
                                      <w:rPr>
                                        <w:rFonts w:ascii="Cambria Math" w:hAnsi="Cambria Math"/>
                                      </w:rPr>
                                      <m:t>S</m:t>
                                    </m:r>
                                  </m:e>
                                  <m:sub>
                                    <m:r>
                                      <w:rPr>
                                        <w:rFonts w:ascii="Cambria Math" w:hAnsi="Cambria Math"/>
                                      </w:rPr>
                                      <m:t>ki</m:t>
                                    </m:r>
                                  </m:sub>
                                </m:sSub>
                              </m:num>
                              <m:den>
                                <m:sSup>
                                  <m:sSupPr>
                                    <m:ctrlPr>
                                      <w:rPr>
                                        <w:rFonts w:ascii="Cambria Math" w:hAnsi="Cambria Math"/>
                                        <w:i/>
                                      </w:rPr>
                                    </m:ctrlPr>
                                  </m:sSupPr>
                                  <m:e>
                                    <m:d>
                                      <m:dPr>
                                        <m:ctrlPr>
                                          <w:rPr>
                                            <w:rFonts w:ascii="Cambria Math" w:eastAsiaTheme="minorHAnsi" w:hAnsi="Cambria Math" w:cstheme="minorBidi"/>
                                            <w:i/>
                                            <w:sz w:val="22"/>
                                            <w:szCs w:val="22"/>
                                          </w:rPr>
                                        </m:ctrlPr>
                                      </m:dPr>
                                      <m:e>
                                        <m:sSub>
                                          <m:sSubPr>
                                            <m:ctrlPr>
                                              <w:rPr>
                                                <w:rFonts w:ascii="Cambria Math" w:hAnsi="Cambria Math"/>
                                                <w:i/>
                                              </w:rPr>
                                            </m:ctrlPr>
                                          </m:sSubPr>
                                          <m:e>
                                            <m:r>
                                              <w:rPr>
                                                <w:rFonts w:ascii="Cambria Math" w:hAnsi="Cambria Math"/>
                                              </w:rPr>
                                              <m:t>S</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ij</m:t>
                                            </m:r>
                                          </m:sub>
                                        </m:sSub>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e>
                        </m:d>
                        <m:ctrlPr>
                          <w:rPr>
                            <w:rFonts w:ascii="Cambria Math" w:hAnsi="Cambria Math"/>
                            <w:i/>
                          </w:rPr>
                        </m:ctrlPr>
                      </m:e>
                    </m:func>
                  </m:e>
                </m:d>
              </m:oMath>
            </m:oMathPara>
          </w:p>
        </w:tc>
        <w:tc>
          <w:tcPr>
            <w:tcW w:w="657" w:type="dxa"/>
          </w:tcPr>
          <w:p w:rsidR="00A717D5"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( 9</w:t>
            </w:r>
            <w:r w:rsidR="00A717D5">
              <w:rPr>
                <w:rFonts w:ascii="Times New Roman" w:hAnsi="Times New Roman" w:cs="Times New Roman"/>
                <w:spacing w:val="-3"/>
              </w:rPr>
              <w:t xml:space="preserve"> )</w:t>
            </w:r>
          </w:p>
          <w:p w:rsidR="00A717D5" w:rsidRDefault="00A717D5" w:rsidP="005F6A4B">
            <w:pPr>
              <w:tabs>
                <w:tab w:val="left" w:pos="-1134"/>
                <w:tab w:val="left" w:pos="-414"/>
                <w:tab w:val="left" w:pos="306"/>
                <w:tab w:val="left" w:pos="906"/>
              </w:tabs>
              <w:suppressAutoHyphens/>
              <w:jc w:val="both"/>
              <w:rPr>
                <w:rFonts w:ascii="Times New Roman" w:hAnsi="Times New Roman" w:cs="Times New Roman"/>
                <w:spacing w:val="-3"/>
              </w:rPr>
            </w:pPr>
          </w:p>
          <w:p w:rsidR="00A717D5" w:rsidRDefault="00A717D5" w:rsidP="005F6A4B">
            <w:pPr>
              <w:tabs>
                <w:tab w:val="left" w:pos="-1134"/>
                <w:tab w:val="left" w:pos="-414"/>
                <w:tab w:val="left" w:pos="306"/>
                <w:tab w:val="left" w:pos="906"/>
              </w:tabs>
              <w:suppressAutoHyphens/>
              <w:jc w:val="both"/>
              <w:rPr>
                <w:rFonts w:ascii="Times New Roman" w:hAnsi="Times New Roman" w:cs="Times New Roman"/>
                <w:spacing w:val="-3"/>
              </w:rPr>
            </w:pPr>
          </w:p>
          <w:p w:rsidR="00DC1EFC"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(10)</w:t>
            </w:r>
          </w:p>
          <w:p w:rsidR="00DC1EFC"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p>
          <w:p w:rsidR="00DC1EFC"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(11)</w:t>
            </w:r>
          </w:p>
          <w:p w:rsidR="00DC1EFC"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p>
          <w:p w:rsidR="00DC1EFC"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(12)</w:t>
            </w:r>
          </w:p>
          <w:p w:rsidR="00DC1EFC"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p>
          <w:p w:rsidR="00DC1EFC" w:rsidRDefault="00DC1EFC"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(13)</w:t>
            </w:r>
          </w:p>
        </w:tc>
      </w:tr>
    </w:tbl>
    <w:p w:rsidR="009C2DD7" w:rsidRDefault="009C2DD7" w:rsidP="009C2DD7">
      <w:pPr>
        <w:rPr>
          <w:rFonts w:ascii="Times New Roman" w:hAnsi="Times New Roman" w:cs="Times New Roman"/>
          <w:spacing w:val="-3"/>
        </w:rPr>
      </w:pPr>
      <w:r>
        <w:rPr>
          <w:rFonts w:ascii="Times New Roman" w:hAnsi="Times New Roman" w:cs="Times New Roman"/>
          <w:spacing w:val="-3"/>
        </w:rPr>
        <w:t xml:space="preserve">The Reynolds stresses, rate of strain tensor and </w:t>
      </w:r>
      <w:proofErr w:type="spellStart"/>
      <w:r>
        <w:rPr>
          <w:rFonts w:ascii="Times New Roman" w:hAnsi="Times New Roman" w:cs="Times New Roman"/>
          <w:spacing w:val="-3"/>
        </w:rPr>
        <w:t>vorticity</w:t>
      </w:r>
      <w:proofErr w:type="spellEnd"/>
      <w:r>
        <w:rPr>
          <w:rFonts w:ascii="Times New Roman" w:hAnsi="Times New Roman" w:cs="Times New Roman"/>
          <w:spacing w:val="-3"/>
        </w:rPr>
        <w:t xml:space="preserve"> tensors are defined as:</w:t>
      </w:r>
    </w:p>
    <w:p w:rsidR="00DC1EFC" w:rsidRDefault="00DC1EFC" w:rsidP="009C2DD7">
      <w:pPr>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9C2DD7" w:rsidTr="00C66C6B">
        <w:tc>
          <w:tcPr>
            <w:tcW w:w="9198" w:type="dxa"/>
          </w:tcPr>
          <w:p w:rsidR="009C2DD7" w:rsidRPr="009C2DD7" w:rsidRDefault="009C2DD7" w:rsidP="00427A40">
            <w:pPr>
              <w:rPr>
                <w:rFonts w:eastAsiaTheme="minorEastAsia"/>
              </w:rPr>
            </w:pPr>
            <m:oMathPara>
              <m:oMath>
                <m:r>
                  <w:rPr>
                    <w:rFonts w:ascii="Cambria Math" w:hAnsi="Cambria Math" w:cs="Times New Roman"/>
                    <w:spacing w:val="-3"/>
                  </w:rPr>
                  <m:t>-ρ</m:t>
                </m:r>
                <m:acc>
                  <m:accPr>
                    <m:chr m:val="̅"/>
                    <m:ctrlPr>
                      <w:rPr>
                        <w:rFonts w:ascii="Cambria Math" w:eastAsiaTheme="minorHAnsi" w:hAnsi="Cambria Math" w:cs="Times New Roman"/>
                        <w:i/>
                        <w:spacing w:val="-3"/>
                        <w:sz w:val="22"/>
                        <w:szCs w:val="22"/>
                      </w:rPr>
                    </m:ctrlPr>
                  </m:accPr>
                  <m:e>
                    <m:sSubSup>
                      <m:sSubSupPr>
                        <m:ctrlPr>
                          <w:rPr>
                            <w:rFonts w:ascii="Cambria Math" w:eastAsiaTheme="minorHAnsi" w:hAnsi="Cambria Math" w:cs="Times New Roman"/>
                            <w:i/>
                            <w:spacing w:val="-3"/>
                            <w:sz w:val="22"/>
                            <w:szCs w:val="22"/>
                          </w:rPr>
                        </m:ctrlPr>
                      </m:sSubSupPr>
                      <m:e>
                        <m:r>
                          <w:rPr>
                            <w:rFonts w:ascii="Cambria Math" w:hAnsi="Cambria Math" w:cs="Times New Roman"/>
                            <w:spacing w:val="-3"/>
                          </w:rPr>
                          <m:t>u</m:t>
                        </m:r>
                      </m:e>
                      <m:sub>
                        <m:r>
                          <w:rPr>
                            <w:rFonts w:ascii="Cambria Math" w:hAnsi="Cambria Math" w:cs="Times New Roman"/>
                            <w:spacing w:val="-3"/>
                          </w:rPr>
                          <m:t>i</m:t>
                        </m:r>
                      </m:sub>
                      <m:sup>
                        <m:r>
                          <w:rPr>
                            <w:rFonts w:ascii="Cambria Math" w:hAnsi="Cambria Math" w:cs="Times New Roman"/>
                            <w:spacing w:val="-3"/>
                          </w:rPr>
                          <m:t>'</m:t>
                        </m:r>
                      </m:sup>
                    </m:sSubSup>
                    <m:sSubSup>
                      <m:sSubSupPr>
                        <m:ctrlPr>
                          <w:rPr>
                            <w:rFonts w:ascii="Cambria Math" w:eastAsiaTheme="minorHAnsi" w:hAnsi="Cambria Math" w:cs="Times New Roman"/>
                            <w:i/>
                            <w:spacing w:val="-3"/>
                            <w:sz w:val="22"/>
                            <w:szCs w:val="22"/>
                          </w:rPr>
                        </m:ctrlPr>
                      </m:sSubSupPr>
                      <m:e>
                        <m:r>
                          <w:rPr>
                            <w:rFonts w:ascii="Cambria Math" w:hAnsi="Cambria Math" w:cs="Times New Roman"/>
                            <w:spacing w:val="-3"/>
                          </w:rPr>
                          <m:t>u</m:t>
                        </m:r>
                      </m:e>
                      <m:sub>
                        <m:r>
                          <w:rPr>
                            <w:rFonts w:ascii="Cambria Math" w:hAnsi="Cambria Math" w:cs="Times New Roman"/>
                            <w:spacing w:val="-3"/>
                          </w:rPr>
                          <m:t>j</m:t>
                        </m:r>
                      </m:sub>
                      <m:sup>
                        <m:r>
                          <w:rPr>
                            <w:rFonts w:ascii="Cambria Math" w:hAnsi="Cambria Math" w:cs="Times New Roman"/>
                            <w:spacing w:val="-3"/>
                          </w:rPr>
                          <m:t>'</m:t>
                        </m:r>
                      </m:sup>
                    </m:sSubSup>
                  </m:e>
                </m:acc>
                <m:r>
                  <m:rPr>
                    <m:aln/>
                  </m:rPr>
                  <w:rPr>
                    <w:rFonts w:ascii="Cambria Math" w:hAnsi="Cambria Math" w:cs="Times New Roman"/>
                    <w:spacing w:val="-3"/>
                  </w:rPr>
                  <m:t>=2</m:t>
                </m:r>
                <m:sSub>
                  <m:sSubPr>
                    <m:ctrlPr>
                      <w:rPr>
                        <w:rFonts w:ascii="Cambria Math" w:hAnsi="Cambria Math" w:cs="Times New Roman"/>
                        <w:i/>
                        <w:spacing w:val="-3"/>
                      </w:rPr>
                    </m:ctrlPr>
                  </m:sSubPr>
                  <m:e>
                    <m:r>
                      <w:rPr>
                        <w:rFonts w:ascii="Cambria Math" w:hAnsi="Cambria Math" w:cs="Times New Roman"/>
                        <w:spacing w:val="-3"/>
                      </w:rPr>
                      <m:t>μ</m:t>
                    </m:r>
                  </m:e>
                  <m:sub>
                    <m:r>
                      <w:rPr>
                        <w:rFonts w:ascii="Cambria Math" w:hAnsi="Cambria Math" w:cs="Times New Roman"/>
                        <w:spacing w:val="-3"/>
                      </w:rPr>
                      <m:t>t</m:t>
                    </m:r>
                  </m:sub>
                </m:sSub>
                <m:sSub>
                  <m:sSubPr>
                    <m:ctrlPr>
                      <w:rPr>
                        <w:rFonts w:ascii="Cambria Math" w:hAnsi="Cambria Math" w:cs="Times New Roman"/>
                        <w:i/>
                        <w:spacing w:val="-3"/>
                      </w:rPr>
                    </m:ctrlPr>
                  </m:sSubPr>
                  <m:e>
                    <m:r>
                      <w:rPr>
                        <w:rFonts w:ascii="Cambria Math" w:hAnsi="Cambria Math" w:cs="Times New Roman"/>
                        <w:spacing w:val="-3"/>
                      </w:rPr>
                      <m:t>S</m:t>
                    </m:r>
                  </m:e>
                  <m:sub>
                    <m:r>
                      <w:rPr>
                        <w:rFonts w:ascii="Cambria Math" w:hAnsi="Cambria Math" w:cs="Times New Roman"/>
                        <w:spacing w:val="-3"/>
                      </w:rPr>
                      <m:t>ij</m:t>
                    </m:r>
                  </m:sub>
                </m:sSub>
                <m:r>
                  <w:rPr>
                    <w:rFonts w:ascii="Cambria Math" w:hAnsi="Cambria Math" w:cs="Times New Roman"/>
                    <w:spacing w:val="-3"/>
                  </w:rPr>
                  <m:t>-</m:t>
                </m:r>
                <m:f>
                  <m:fPr>
                    <m:ctrlPr>
                      <w:rPr>
                        <w:rFonts w:ascii="Cambria Math" w:eastAsiaTheme="minorHAnsi" w:hAnsi="Cambria Math" w:cs="Times New Roman"/>
                        <w:i/>
                        <w:spacing w:val="-3"/>
                        <w:sz w:val="22"/>
                        <w:szCs w:val="22"/>
                      </w:rPr>
                    </m:ctrlPr>
                  </m:fPr>
                  <m:num>
                    <m:r>
                      <w:rPr>
                        <w:rFonts w:ascii="Cambria Math" w:hAnsi="Cambria Math" w:cs="Times New Roman"/>
                        <w:spacing w:val="-3"/>
                      </w:rPr>
                      <m:t>2</m:t>
                    </m:r>
                  </m:num>
                  <m:den>
                    <m:r>
                      <w:rPr>
                        <w:rFonts w:ascii="Cambria Math" w:hAnsi="Cambria Math" w:cs="Times New Roman"/>
                        <w:spacing w:val="-3"/>
                      </w:rPr>
                      <m:t>3</m:t>
                    </m:r>
                  </m:den>
                </m:f>
                <m:sSub>
                  <m:sSubPr>
                    <m:ctrlPr>
                      <w:rPr>
                        <w:rFonts w:ascii="Cambria Math" w:hAnsi="Cambria Math" w:cs="Times New Roman"/>
                        <w:i/>
                        <w:spacing w:val="-3"/>
                      </w:rPr>
                    </m:ctrlPr>
                  </m:sSubPr>
                  <m:e>
                    <m:r>
                      <w:rPr>
                        <w:rFonts w:ascii="Cambria Math" w:hAnsi="Cambria Math" w:cs="Times New Roman"/>
                        <w:spacing w:val="-3"/>
                      </w:rPr>
                      <m:t>δ</m:t>
                    </m:r>
                  </m:e>
                  <m:sub>
                    <m:r>
                      <w:rPr>
                        <w:rFonts w:ascii="Cambria Math" w:hAnsi="Cambria Math" w:cs="Times New Roman"/>
                        <w:spacing w:val="-3"/>
                      </w:rPr>
                      <m:t>ij</m:t>
                    </m:r>
                  </m:sub>
                </m:sSub>
                <m:d>
                  <m:dPr>
                    <m:ctrlPr>
                      <w:rPr>
                        <w:rFonts w:ascii="Cambria Math" w:eastAsiaTheme="minorHAnsi" w:hAnsi="Cambria Math" w:cs="Times New Roman"/>
                        <w:i/>
                        <w:spacing w:val="-3"/>
                        <w:sz w:val="22"/>
                        <w:szCs w:val="22"/>
                      </w:rPr>
                    </m:ctrlPr>
                  </m:dPr>
                  <m:e>
                    <m:r>
                      <w:rPr>
                        <w:rFonts w:ascii="Cambria Math" w:hAnsi="Cambria Math" w:cs="Times New Roman"/>
                        <w:spacing w:val="-3"/>
                      </w:rPr>
                      <m:t>ρk+</m:t>
                    </m:r>
                    <m:sSub>
                      <m:sSubPr>
                        <m:ctrlPr>
                          <w:rPr>
                            <w:rFonts w:ascii="Cambria Math" w:hAnsi="Cambria Math" w:cs="Times New Roman"/>
                            <w:i/>
                            <w:spacing w:val="-3"/>
                          </w:rPr>
                        </m:ctrlPr>
                      </m:sSubPr>
                      <m:e>
                        <m:r>
                          <w:rPr>
                            <w:rFonts w:ascii="Cambria Math" w:hAnsi="Cambria Math" w:cs="Times New Roman"/>
                            <w:spacing w:val="-3"/>
                          </w:rPr>
                          <m:t>μ</m:t>
                        </m:r>
                      </m:e>
                      <m:sub>
                        <m:r>
                          <w:rPr>
                            <w:rFonts w:ascii="Cambria Math" w:hAnsi="Cambria Math" w:cs="Times New Roman"/>
                            <w:spacing w:val="-3"/>
                          </w:rPr>
                          <m:t>t</m:t>
                        </m:r>
                      </m:sub>
                    </m:sSub>
                    <m:f>
                      <m:fPr>
                        <m:ctrlPr>
                          <w:rPr>
                            <w:rFonts w:ascii="Cambria Math" w:eastAsiaTheme="minorHAnsi" w:hAnsi="Cambria Math" w:cs="Times New Roman"/>
                            <w:i/>
                            <w:spacing w:val="-3"/>
                            <w:sz w:val="22"/>
                            <w:szCs w:val="22"/>
                          </w:rPr>
                        </m:ctrlPr>
                      </m:fPr>
                      <m:num>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k</m:t>
                            </m:r>
                          </m:sub>
                        </m:sSub>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k</m:t>
                            </m:r>
                          </m:sub>
                        </m:sSub>
                      </m:den>
                    </m:f>
                  </m:e>
                </m:d>
                <m:r>
                  <m:rPr>
                    <m:sty m:val="p"/>
                  </m:rPr>
                  <w:rPr>
                    <w:rFonts w:ascii="Cambria Math" w:eastAsiaTheme="minorHAnsi" w:hAnsi="Cambria Math" w:cs="Times New Roman"/>
                    <w:spacing w:val="-3"/>
                    <w:sz w:val="22"/>
                    <w:szCs w:val="22"/>
                  </w:rPr>
                  <w:br/>
                </m:r>
              </m:oMath>
              <m:oMath>
                <m:sSub>
                  <m:sSubPr>
                    <m:ctrlPr>
                      <w:rPr>
                        <w:rFonts w:ascii="Cambria Math" w:hAnsi="Cambria Math"/>
                        <w:i/>
                      </w:rPr>
                    </m:ctrlPr>
                  </m:sSubPr>
                  <m:e>
                    <m:r>
                      <w:rPr>
                        <w:rFonts w:ascii="Cambria Math" w:hAnsi="Cambria Math"/>
                      </w:rPr>
                      <m:t>S</m:t>
                    </m:r>
                  </m:e>
                  <m:sub>
                    <m:r>
                      <w:rPr>
                        <w:rFonts w:ascii="Cambria Math" w:hAnsi="Cambria Math"/>
                      </w:rPr>
                      <m:t>ij</m:t>
                    </m:r>
                  </m:sub>
                </m:sSub>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eastAsiaTheme="minorHAnsi" w:hAnsi="Cambria Math" w:cstheme="minorBidi"/>
                        <w:i/>
                        <w:sz w:val="22"/>
                        <w:szCs w:val="22"/>
                      </w:rPr>
                    </m:ctrlPr>
                  </m:dPr>
                  <m:e>
                    <m:f>
                      <m:fPr>
                        <m:ctrlPr>
                          <w:rPr>
                            <w:rFonts w:ascii="Cambria Math" w:eastAsiaTheme="minorHAnsi" w:hAnsi="Cambria Math" w:cstheme="minorBidi"/>
                            <w:i/>
                            <w:sz w:val="22"/>
                            <w:szCs w:val="22"/>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eastAsiaTheme="minorHAnsi" w:hAnsi="Cambria Math" w:cstheme="minorBidi"/>
                            <w:i/>
                            <w:sz w:val="22"/>
                            <w:szCs w:val="22"/>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r>
                  <m:rPr>
                    <m:sty m:val="p"/>
                  </m:rPr>
                  <w:rPr>
                    <w:rFonts w:ascii="Cambria Math" w:eastAsiaTheme="minorHAnsi" w:hAnsi="Cambria Math" w:cstheme="minorBidi"/>
                    <w:sz w:val="22"/>
                    <w:szCs w:val="22"/>
                  </w:rPr>
                  <w:br/>
                </m:r>
              </m:oMath>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ij</m:t>
                    </m:r>
                  </m:sub>
                </m:sSub>
                <m:r>
                  <m:rPr>
                    <m:aln/>
                  </m:rP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eastAsiaTheme="minorHAnsi" w:hAnsi="Cambria Math" w:cstheme="minorBidi"/>
                        <w:i/>
                        <w:sz w:val="22"/>
                        <w:szCs w:val="22"/>
                      </w:rPr>
                    </m:ctrlPr>
                  </m:dPr>
                  <m:e>
                    <m:f>
                      <m:fPr>
                        <m:ctrlPr>
                          <w:rPr>
                            <w:rFonts w:ascii="Cambria Math" w:eastAsiaTheme="minorHAnsi" w:hAnsi="Cambria Math" w:cstheme="minorBidi"/>
                            <w:i/>
                            <w:sz w:val="22"/>
                            <w:szCs w:val="22"/>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eastAsiaTheme="minorHAnsi" w:hAnsi="Cambria Math" w:cstheme="minorBidi"/>
                            <w:i/>
                            <w:sz w:val="22"/>
                            <w:szCs w:val="22"/>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oMath>
            </m:oMathPara>
          </w:p>
        </w:tc>
        <w:tc>
          <w:tcPr>
            <w:tcW w:w="657" w:type="dxa"/>
          </w:tcPr>
          <w:p w:rsidR="009C2DD7" w:rsidRDefault="00DC1EFC" w:rsidP="00427A40">
            <w:pPr>
              <w:rPr>
                <w:rFonts w:ascii="Times New Roman" w:hAnsi="Times New Roman" w:cs="Times New Roman"/>
                <w:spacing w:val="-3"/>
              </w:rPr>
            </w:pPr>
            <w:r>
              <w:rPr>
                <w:rFonts w:ascii="Times New Roman" w:hAnsi="Times New Roman" w:cs="Times New Roman"/>
                <w:spacing w:val="-3"/>
              </w:rPr>
              <w:t>(14</w:t>
            </w:r>
            <w:r w:rsidR="009C2DD7">
              <w:rPr>
                <w:rFonts w:ascii="Times New Roman" w:hAnsi="Times New Roman" w:cs="Times New Roman"/>
                <w:spacing w:val="-3"/>
              </w:rPr>
              <w:t>)</w:t>
            </w:r>
          </w:p>
          <w:p w:rsidR="009C2DD7" w:rsidRDefault="009C2DD7" w:rsidP="00427A40">
            <w:pPr>
              <w:rPr>
                <w:rFonts w:ascii="Times New Roman" w:hAnsi="Times New Roman" w:cs="Times New Roman"/>
                <w:spacing w:val="-3"/>
              </w:rPr>
            </w:pPr>
          </w:p>
          <w:p w:rsidR="009C2DD7" w:rsidRDefault="009C2DD7" w:rsidP="00427A40">
            <w:pPr>
              <w:rPr>
                <w:rFonts w:ascii="Times New Roman" w:hAnsi="Times New Roman" w:cs="Times New Roman"/>
                <w:spacing w:val="-3"/>
              </w:rPr>
            </w:pPr>
          </w:p>
          <w:p w:rsidR="009C2DD7" w:rsidRDefault="009C2DD7" w:rsidP="00427A40">
            <w:pPr>
              <w:rPr>
                <w:rFonts w:ascii="Times New Roman" w:hAnsi="Times New Roman" w:cs="Times New Roman"/>
                <w:spacing w:val="-3"/>
              </w:rPr>
            </w:pPr>
            <w:r>
              <w:rPr>
                <w:rFonts w:ascii="Times New Roman" w:hAnsi="Times New Roman" w:cs="Times New Roman"/>
                <w:spacing w:val="-3"/>
              </w:rPr>
              <w:t>(</w:t>
            </w:r>
            <w:r w:rsidR="00DC1EFC">
              <w:rPr>
                <w:rFonts w:ascii="Times New Roman" w:hAnsi="Times New Roman" w:cs="Times New Roman"/>
                <w:spacing w:val="-3"/>
              </w:rPr>
              <w:t>15</w:t>
            </w:r>
            <w:r>
              <w:rPr>
                <w:rFonts w:ascii="Times New Roman" w:hAnsi="Times New Roman" w:cs="Times New Roman"/>
                <w:spacing w:val="-3"/>
              </w:rPr>
              <w:t>)</w:t>
            </w:r>
          </w:p>
          <w:p w:rsidR="009C2DD7" w:rsidRDefault="009C2DD7" w:rsidP="00427A40">
            <w:pPr>
              <w:rPr>
                <w:rFonts w:ascii="Times New Roman" w:hAnsi="Times New Roman" w:cs="Times New Roman"/>
                <w:spacing w:val="-3"/>
              </w:rPr>
            </w:pPr>
          </w:p>
          <w:p w:rsidR="009C2DD7" w:rsidRDefault="00DC1EFC" w:rsidP="00427A40">
            <w:pPr>
              <w:rPr>
                <w:rFonts w:ascii="Times New Roman" w:hAnsi="Times New Roman" w:cs="Times New Roman"/>
                <w:spacing w:val="-3"/>
              </w:rPr>
            </w:pPr>
            <w:r>
              <w:rPr>
                <w:rFonts w:ascii="Times New Roman" w:hAnsi="Times New Roman" w:cs="Times New Roman"/>
                <w:spacing w:val="-3"/>
              </w:rPr>
              <w:t>(16</w:t>
            </w:r>
            <w:r w:rsidR="009C2DD7">
              <w:rPr>
                <w:rFonts w:ascii="Times New Roman" w:hAnsi="Times New Roman" w:cs="Times New Roman"/>
                <w:spacing w:val="-3"/>
              </w:rPr>
              <w:t>)</w:t>
            </w:r>
          </w:p>
        </w:tc>
      </w:tr>
    </w:tbl>
    <w:p w:rsidR="009C2DD7" w:rsidRDefault="009C2DD7" w:rsidP="005F6A4B">
      <w:pPr>
        <w:tabs>
          <w:tab w:val="left" w:pos="-1134"/>
          <w:tab w:val="left" w:pos="-414"/>
          <w:tab w:val="left" w:pos="306"/>
          <w:tab w:val="left" w:pos="906"/>
        </w:tabs>
        <w:suppressAutoHyphens/>
        <w:jc w:val="both"/>
        <w:rPr>
          <w:rFonts w:ascii="Times New Roman" w:hAnsi="Times New Roman" w:cs="Times New Roman"/>
          <w:spacing w:val="-3"/>
        </w:rPr>
      </w:pPr>
    </w:p>
    <w:p w:rsidR="00D93F7A" w:rsidRDefault="008F5F9D"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Density</w:t>
      </w:r>
      <w:r w:rsidR="0079238F">
        <w:rPr>
          <w:rFonts w:ascii="Times New Roman" w:hAnsi="Times New Roman" w:cs="Times New Roman"/>
          <w:spacing w:val="-3"/>
        </w:rPr>
        <w:t xml:space="preserve"> was approximated using the ideal gas law at</w:t>
      </w:r>
      <w:r>
        <w:rPr>
          <w:rFonts w:ascii="Times New Roman" w:hAnsi="Times New Roman" w:cs="Times New Roman"/>
          <w:spacing w:val="-3"/>
        </w:rPr>
        <w:t xml:space="preserve"> constant pressure </w:t>
      </w:r>
      <w:r w:rsidR="0079238F">
        <w:rPr>
          <w:rFonts w:ascii="Times New Roman" w:hAnsi="Times New Roman" w:cs="Times New Roman"/>
          <w:spacing w:val="-3"/>
        </w:rPr>
        <w:t>of</w:t>
      </w:r>
      <w:r>
        <w:rPr>
          <w:rFonts w:ascii="Times New Roman" w:hAnsi="Times New Roman" w:cs="Times New Roman"/>
          <w:spacing w:val="-3"/>
        </w:rPr>
        <w:t xml:space="preserve"> </w:t>
      </w:r>
      <m:oMath>
        <m:sSub>
          <m:sSubPr>
            <m:ctrlPr>
              <w:rPr>
                <w:rFonts w:ascii="Cambria Math" w:hAnsi="Cambria Math" w:cs="Times New Roman"/>
                <w:i/>
                <w:spacing w:val="-3"/>
              </w:rPr>
            </m:ctrlPr>
          </m:sSubPr>
          <m:e>
            <m:r>
              <w:rPr>
                <w:rFonts w:ascii="Cambria Math" w:hAnsi="Cambria Math" w:cs="Times New Roman"/>
                <w:spacing w:val="-3"/>
              </w:rPr>
              <m:t>P</m:t>
            </m:r>
          </m:e>
          <m:sub>
            <m:r>
              <w:rPr>
                <w:rFonts w:ascii="Cambria Math" w:hAnsi="Cambria Math" w:cs="Times New Roman"/>
                <w:spacing w:val="-3"/>
              </w:rPr>
              <m:t>∞</m:t>
            </m:r>
          </m:sub>
        </m:sSub>
        <m:r>
          <w:rPr>
            <w:rFonts w:ascii="Cambria Math" w:hAnsi="Cambria Math" w:cs="Times New Roman"/>
            <w:spacing w:val="-3"/>
          </w:rPr>
          <m:t>=101.6 kPa</m:t>
        </m:r>
      </m:oMath>
      <w:r w:rsidR="0079238F">
        <w:rPr>
          <w:rFonts w:ascii="Times New Roman" w:hAnsi="Times New Roman" w:cs="Times New Roman"/>
          <w:spacing w:val="-3"/>
        </w:rPr>
        <w:t xml:space="preserve">  </w:t>
      </w:r>
      <w:r w:rsidR="009E2C62">
        <w:rPr>
          <w:rFonts w:ascii="Times New Roman" w:hAnsi="Times New Roman" w:cs="Times New Roman"/>
          <w:spacing w:val="-3"/>
        </w:rPr>
        <w:t xml:space="preserve">Specific heat at constant pressure was constant at </w:t>
      </w:r>
      <m:oMath>
        <m:sSub>
          <m:sSubPr>
            <m:ctrlPr>
              <w:rPr>
                <w:rFonts w:ascii="Cambria Math" w:hAnsi="Cambria Math" w:cs="Times New Roman"/>
                <w:i/>
                <w:spacing w:val="-3"/>
              </w:rPr>
            </m:ctrlPr>
          </m:sSubPr>
          <m:e>
            <m:r>
              <w:rPr>
                <w:rFonts w:ascii="Cambria Math" w:hAnsi="Cambria Math" w:cs="Times New Roman"/>
                <w:spacing w:val="-3"/>
              </w:rPr>
              <m:t>c</m:t>
            </m:r>
          </m:e>
          <m:sub>
            <m:r>
              <w:rPr>
                <w:rFonts w:ascii="Cambria Math" w:hAnsi="Cambria Math" w:cs="Times New Roman"/>
                <w:spacing w:val="-3"/>
              </w:rPr>
              <m:t>p</m:t>
            </m:r>
          </m:sub>
        </m:sSub>
        <m:r>
          <w:rPr>
            <w:rFonts w:ascii="Cambria Math" w:hAnsi="Cambria Math" w:cs="Times New Roman"/>
            <w:spacing w:val="-3"/>
          </w:rPr>
          <m:t xml:space="preserve">=1006.43 </m:t>
        </m:r>
        <m:f>
          <m:fPr>
            <m:type m:val="lin"/>
            <m:ctrlPr>
              <w:rPr>
                <w:rFonts w:ascii="Cambria Math" w:hAnsi="Cambria Math" w:cs="Times New Roman"/>
                <w:i/>
                <w:spacing w:val="-3"/>
              </w:rPr>
            </m:ctrlPr>
          </m:fPr>
          <m:num>
            <m:r>
              <w:rPr>
                <w:rFonts w:ascii="Cambria Math" w:hAnsi="Cambria Math" w:cs="Times New Roman"/>
                <w:spacing w:val="-3"/>
              </w:rPr>
              <m:t>J</m:t>
            </m:r>
          </m:num>
          <m:den>
            <m:r>
              <w:rPr>
                <w:rFonts w:ascii="Cambria Math" w:hAnsi="Cambria Math" w:cs="Times New Roman"/>
                <w:spacing w:val="-3"/>
              </w:rPr>
              <m:t>(kg-K)</m:t>
            </m:r>
          </m:den>
        </m:f>
      </m:oMath>
      <w:r w:rsidR="005D029D">
        <w:rPr>
          <w:rFonts w:ascii="Times New Roman" w:hAnsi="Times New Roman" w:cs="Times New Roman"/>
          <w:spacing w:val="-3"/>
        </w:rPr>
        <w:t>.</w:t>
      </w:r>
      <w:r w:rsidR="009E2C62">
        <w:rPr>
          <w:rFonts w:ascii="Times New Roman" w:hAnsi="Times New Roman" w:cs="Times New Roman"/>
          <w:spacing w:val="-3"/>
        </w:rPr>
        <w:t xml:space="preserve">  </w:t>
      </w:r>
      <w:r w:rsidR="00655943">
        <w:rPr>
          <w:rFonts w:ascii="Times New Roman" w:hAnsi="Times New Roman" w:cs="Times New Roman"/>
          <w:spacing w:val="-3"/>
        </w:rPr>
        <w:t>In an effort to reduce the simulation error with respect to the experiment</w:t>
      </w:r>
      <w:r w:rsidR="009E2C62">
        <w:rPr>
          <w:rFonts w:ascii="Times New Roman" w:hAnsi="Times New Roman" w:cs="Times New Roman"/>
          <w:spacing w:val="-3"/>
        </w:rPr>
        <w:t xml:space="preserve"> dynamic viscosity </w:t>
      </w:r>
      <w:r w:rsidR="002B7DCC">
        <w:rPr>
          <w:rFonts w:ascii="Times New Roman" w:hAnsi="Times New Roman" w:cs="Times New Roman"/>
          <w:spacing w:val="-3"/>
        </w:rPr>
        <w:t>and thermal conductivity are</w:t>
      </w:r>
      <w:r w:rsidR="009E2C62">
        <w:rPr>
          <w:rFonts w:ascii="Times New Roman" w:hAnsi="Times New Roman" w:cs="Times New Roman"/>
          <w:spacing w:val="-3"/>
        </w:rPr>
        <w:t xml:space="preserve"> defined by the Chapman-</w:t>
      </w:r>
      <w:proofErr w:type="spellStart"/>
      <w:r w:rsidR="009E2C62">
        <w:rPr>
          <w:rFonts w:ascii="Times New Roman" w:hAnsi="Times New Roman" w:cs="Times New Roman"/>
          <w:spacing w:val="-3"/>
        </w:rPr>
        <w:t>Enscog</w:t>
      </w:r>
      <w:proofErr w:type="spellEnd"/>
      <w:r w:rsidR="009E2C62">
        <w:rPr>
          <w:rFonts w:ascii="Times New Roman" w:hAnsi="Times New Roman" w:cs="Times New Roman"/>
          <w:spacing w:val="-3"/>
        </w:rPr>
        <w:t xml:space="preserve"> equation</w:t>
      </w:r>
      <w:r w:rsidR="002B7DCC">
        <w:rPr>
          <w:rFonts w:ascii="Times New Roman" w:hAnsi="Times New Roman" w:cs="Times New Roman"/>
          <w:spacing w:val="-3"/>
        </w:rPr>
        <w:t xml:space="preserve">s </w:t>
      </w:r>
      <w:r w:rsidR="003F6D05">
        <w:rPr>
          <w:rFonts w:ascii="Times New Roman" w:hAnsi="Times New Roman" w:cs="Times New Roman"/>
          <w:spacing w:val="-3"/>
        </w:rPr>
        <w:t xml:space="preserve">(equations 17 and 18) </w:t>
      </w:r>
      <w:r w:rsidR="002B7DCC">
        <w:rPr>
          <w:rFonts w:ascii="Times New Roman" w:hAnsi="Times New Roman" w:cs="Times New Roman"/>
          <w:spacing w:val="-3"/>
        </w:rPr>
        <w:t xml:space="preserve">with constant </w:t>
      </w:r>
      <w:proofErr w:type="spellStart"/>
      <w:r w:rsidR="00655943">
        <w:rPr>
          <w:rFonts w:ascii="Times New Roman" w:hAnsi="Times New Roman" w:cs="Times New Roman"/>
          <w:spacing w:val="-3"/>
        </w:rPr>
        <w:t>Lennard</w:t>
      </w:r>
      <w:proofErr w:type="spellEnd"/>
      <w:r w:rsidR="00655943">
        <w:rPr>
          <w:rFonts w:ascii="Times New Roman" w:hAnsi="Times New Roman" w:cs="Times New Roman"/>
          <w:spacing w:val="-3"/>
        </w:rPr>
        <w:t xml:space="preserve">-Jones parameters </w:t>
      </w:r>
      <w:r w:rsidR="009E2C62">
        <w:rPr>
          <w:rFonts w:ascii="Times New Roman" w:hAnsi="Times New Roman" w:cs="Times New Roman"/>
          <w:spacing w:val="-3"/>
        </w:rPr>
        <w:t>of</w:t>
      </w:r>
      <w:r w:rsidR="00655943">
        <w:rPr>
          <w:rFonts w:ascii="Times New Roman" w:hAnsi="Times New Roman" w:cs="Times New Roman"/>
          <w:spacing w:val="-3"/>
        </w:rPr>
        <w:t xml:space="preserve"> </w:t>
      </w:r>
      <m:oMath>
        <m:r>
          <w:rPr>
            <w:rFonts w:ascii="Cambria Math" w:hAnsi="Cambria Math" w:cs="Times New Roman"/>
            <w:spacing w:val="-3"/>
          </w:rPr>
          <m:t>σ=3.711 Å</m:t>
        </m:r>
      </m:oMath>
      <w:r w:rsidR="00655943">
        <w:rPr>
          <w:rFonts w:ascii="Times New Roman" w:hAnsi="Times New Roman" w:cs="Times New Roman"/>
          <w:spacing w:val="-3"/>
        </w:rPr>
        <w:t xml:space="preserve"> and </w:t>
      </w:r>
      <m:oMath>
        <m:f>
          <m:fPr>
            <m:type m:val="lin"/>
            <m:ctrlPr>
              <w:rPr>
                <w:rFonts w:ascii="Cambria Math" w:hAnsi="Cambria Math" w:cs="Times New Roman"/>
                <w:i/>
                <w:spacing w:val="-3"/>
              </w:rPr>
            </m:ctrlPr>
          </m:fPr>
          <m:num>
            <m:r>
              <m:rPr>
                <m:scr m:val="script"/>
              </m:rPr>
              <w:rPr>
                <w:rFonts w:ascii="Cambria Math" w:hAnsi="Cambria Math" w:cs="Times New Roman"/>
                <w:spacing w:val="-3"/>
              </w:rPr>
              <m:t>E</m:t>
            </m:r>
          </m:num>
          <m:den>
            <m:r>
              <w:rPr>
                <w:rFonts w:ascii="Cambria Math" w:hAnsi="Cambria Math" w:cs="Times New Roman"/>
                <w:spacing w:val="-3"/>
              </w:rPr>
              <m:t>k</m:t>
            </m:r>
          </m:den>
        </m:f>
        <m:r>
          <w:rPr>
            <w:rFonts w:ascii="Cambria Math" w:hAnsi="Cambria Math" w:cs="Times New Roman"/>
            <w:spacing w:val="-3"/>
          </w:rPr>
          <m:t>=78.6 K</m:t>
        </m:r>
      </m:oMath>
      <w:r w:rsidR="00E83453">
        <w:rPr>
          <w:rFonts w:ascii="Times New Roman" w:hAnsi="Times New Roman" w:cs="Times New Roman"/>
          <w:spacing w:val="-3"/>
        </w:rPr>
        <w:t xml:space="preserve">.  </w:t>
      </w:r>
      <m:oMath>
        <m:sSub>
          <m:sSubPr>
            <m:ctrlPr>
              <w:rPr>
                <w:rFonts w:ascii="Cambria Math" w:hAnsi="Cambria Math" w:cs="Times New Roman"/>
                <w:i/>
                <w:spacing w:val="-3"/>
              </w:rPr>
            </m:ctrlPr>
          </m:sSubPr>
          <m:e>
            <m:r>
              <m:rPr>
                <m:sty m:val="p"/>
              </m:rPr>
              <w:rPr>
                <w:rFonts w:ascii="Cambria Math" w:hAnsi="Cambria Math" w:cs="Times New Roman"/>
                <w:spacing w:val="-3"/>
              </w:rPr>
              <m:t>Ω</m:t>
            </m:r>
            <m:ctrlPr>
              <w:rPr>
                <w:rFonts w:ascii="Cambria Math" w:hAnsi="Cambria Math" w:cs="Times New Roman"/>
                <w:spacing w:val="-3"/>
              </w:rPr>
            </m:ctrlPr>
          </m:e>
          <m:sub>
            <m:r>
              <w:rPr>
                <w:rFonts w:ascii="Cambria Math" w:hAnsi="Cambria Math" w:cs="Times New Roman"/>
                <w:spacing w:val="-3"/>
              </w:rPr>
              <m:t>μ</m:t>
            </m:r>
          </m:sub>
        </m:sSub>
      </m:oMath>
      <w:r w:rsidR="00E83453">
        <w:rPr>
          <w:rFonts w:ascii="Times New Roman" w:hAnsi="Times New Roman" w:cs="Times New Roman"/>
          <w:spacing w:val="-3"/>
        </w:rPr>
        <w:t xml:space="preserve"> is the collision integral for viscosity, for more information</w:t>
      </w:r>
      <w:r w:rsidR="00541F8A">
        <w:rPr>
          <w:rFonts w:ascii="Times New Roman" w:hAnsi="Times New Roman" w:cs="Times New Roman"/>
          <w:spacing w:val="-3"/>
        </w:rPr>
        <w:t xml:space="preserve"> see</w:t>
      </w:r>
      <w:r w:rsidR="00836E24">
        <w:rPr>
          <w:rFonts w:ascii="Times New Roman" w:hAnsi="Times New Roman" w:cs="Times New Roman"/>
          <w:spacing w:val="-3"/>
        </w:rPr>
        <w:t xml:space="preserve"> </w:t>
      </w:r>
      <w:proofErr w:type="spellStart"/>
      <w:r w:rsidR="00836E24">
        <w:rPr>
          <w:rFonts w:ascii="Times New Roman" w:hAnsi="Times New Roman" w:cs="Times New Roman"/>
          <w:spacing w:val="-3"/>
        </w:rPr>
        <w:t>Vincenti</w:t>
      </w:r>
      <w:proofErr w:type="spellEnd"/>
      <w:r w:rsidR="00836E24">
        <w:rPr>
          <w:rFonts w:ascii="Times New Roman" w:hAnsi="Times New Roman" w:cs="Times New Roman"/>
          <w:spacing w:val="-3"/>
        </w:rPr>
        <w:t xml:space="preserve"> [1965], Fluent [2010]</w:t>
      </w:r>
      <w:r w:rsidR="0071795F">
        <w:rPr>
          <w:rFonts w:ascii="Times New Roman" w:hAnsi="Times New Roman" w:cs="Times New Roman"/>
          <w:spacing w:val="-3"/>
        </w:rPr>
        <w:t>.</w:t>
      </w:r>
    </w:p>
    <w:p w:rsidR="00744AF6" w:rsidRDefault="00744AF6" w:rsidP="005F6A4B">
      <w:pPr>
        <w:tabs>
          <w:tab w:val="left" w:pos="-1134"/>
          <w:tab w:val="left" w:pos="-414"/>
          <w:tab w:val="left" w:pos="306"/>
          <w:tab w:val="left" w:pos="906"/>
        </w:tabs>
        <w:suppressAutoHyphens/>
        <w:jc w:val="both"/>
        <w:rPr>
          <w:rFonts w:ascii="Times New Roman" w:hAnsi="Times New Roman" w:cs="Times New Roman"/>
          <w:spacing w:val="-3"/>
        </w:rPr>
      </w:pPr>
    </w:p>
    <w:p w:rsidR="00744AF6" w:rsidRDefault="00744AF6" w:rsidP="005F6A4B">
      <w:pPr>
        <w:tabs>
          <w:tab w:val="left" w:pos="-1134"/>
          <w:tab w:val="left" w:pos="-414"/>
          <w:tab w:val="left" w:pos="306"/>
          <w:tab w:val="left" w:pos="906"/>
        </w:tabs>
        <w:suppressAutoHyphens/>
        <w:jc w:val="both"/>
        <w:rPr>
          <w:rFonts w:ascii="Times New Roman" w:hAnsi="Times New Roman" w:cs="Times New Roman"/>
          <w:spacing w:val="-3"/>
        </w:rPr>
      </w:pPr>
    </w:p>
    <w:p w:rsidR="00744AF6" w:rsidRDefault="00744AF6" w:rsidP="005F6A4B">
      <w:pPr>
        <w:tabs>
          <w:tab w:val="left" w:pos="-1134"/>
          <w:tab w:val="left" w:pos="-414"/>
          <w:tab w:val="left" w:pos="306"/>
          <w:tab w:val="left" w:pos="906"/>
        </w:tabs>
        <w:suppressAutoHyphens/>
        <w:jc w:val="both"/>
        <w:rPr>
          <w:rFonts w:ascii="Times New Roman" w:hAnsi="Times New Roman" w:cs="Times New Roman"/>
          <w:spacing w:val="-3"/>
        </w:rPr>
      </w:pPr>
    </w:p>
    <w:p w:rsidR="00744AF6" w:rsidRDefault="00744AF6" w:rsidP="005F6A4B">
      <w:pPr>
        <w:tabs>
          <w:tab w:val="left" w:pos="-1134"/>
          <w:tab w:val="left" w:pos="-414"/>
          <w:tab w:val="left" w:pos="306"/>
          <w:tab w:val="left" w:pos="906"/>
        </w:tabs>
        <w:suppressAutoHyphens/>
        <w:jc w:val="both"/>
        <w:rPr>
          <w:rFonts w:ascii="Times New Roman" w:hAnsi="Times New Roman" w:cs="Times New Roman"/>
          <w:spacing w:val="-3"/>
        </w:rPr>
      </w:pPr>
    </w:p>
    <w:p w:rsidR="00744AF6" w:rsidRDefault="00744AF6" w:rsidP="005F6A4B">
      <w:pPr>
        <w:tabs>
          <w:tab w:val="left" w:pos="-1134"/>
          <w:tab w:val="left" w:pos="-414"/>
          <w:tab w:val="left" w:pos="306"/>
          <w:tab w:val="left" w:pos="906"/>
        </w:tabs>
        <w:suppressAutoHyphens/>
        <w:jc w:val="both"/>
        <w:rPr>
          <w:rFonts w:ascii="Times New Roman" w:hAnsi="Times New Roman" w:cs="Times New Roman"/>
          <w:spacing w:val="-3"/>
        </w:rPr>
      </w:pPr>
    </w:p>
    <w:p w:rsidR="00744AF6" w:rsidRDefault="00744AF6" w:rsidP="005F6A4B">
      <w:pPr>
        <w:tabs>
          <w:tab w:val="left" w:pos="-1134"/>
          <w:tab w:val="left" w:pos="-414"/>
          <w:tab w:val="left" w:pos="306"/>
          <w:tab w:val="left" w:pos="906"/>
        </w:tabs>
        <w:suppressAutoHyphens/>
        <w:jc w:val="both"/>
        <w:rPr>
          <w:rFonts w:ascii="Times New Roman" w:hAnsi="Times New Roman" w:cs="Times New Roman"/>
          <w:spacing w:val="-3"/>
        </w:rPr>
      </w:pPr>
    </w:p>
    <w:p w:rsidR="00744AF6" w:rsidRDefault="00744AF6" w:rsidP="005F6A4B">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3F6D05" w:rsidTr="00744AF6">
        <w:tc>
          <w:tcPr>
            <w:tcW w:w="9198" w:type="dxa"/>
          </w:tcPr>
          <w:p w:rsidR="003F6D05" w:rsidRPr="003F6D05" w:rsidRDefault="003F6D05" w:rsidP="003F6D05">
            <w:pPr>
              <w:rPr>
                <w:rFonts w:eastAsiaTheme="minorEastAsia"/>
              </w:rPr>
            </w:pPr>
            <m:oMathPara>
              <m:oMath>
                <m:r>
                  <w:rPr>
                    <w:rFonts w:ascii="Cambria Math" w:eastAsiaTheme="minorEastAsia" w:hAnsi="Cambria Math"/>
                  </w:rPr>
                  <m:t>μ</m:t>
                </m:r>
                <m:r>
                  <m:rPr>
                    <m:aln/>
                  </m:rPr>
                  <w:rPr>
                    <w:rFonts w:ascii="Cambria Math" w:eastAsiaTheme="minorEastAsia" w:hAnsi="Cambria Math"/>
                  </w:rPr>
                  <m:t>=2.67×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f>
                  <m:fPr>
                    <m:ctrlPr>
                      <w:rPr>
                        <w:rFonts w:ascii="Cambria Math" w:eastAsiaTheme="minorEastAsia" w:hAnsi="Cambria Math"/>
                        <w:i/>
                      </w:rPr>
                    </m:ctrlPr>
                  </m:fPr>
                  <m:num>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r>
                          <w:rPr>
                            <w:rFonts w:ascii="Cambria Math" w:eastAsiaTheme="minorEastAsia" w:hAnsi="Cambria Math"/>
                          </w:rPr>
                          <m:t>T</m:t>
                        </m:r>
                      </m:e>
                    </m:rad>
                  </m:num>
                  <m:den>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μ</m:t>
                        </m:r>
                      </m:sub>
                    </m:sSub>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T</m:t>
                            </m:r>
                          </m:num>
                          <m:den>
                            <m:f>
                              <m:fPr>
                                <m:type m:val="skw"/>
                                <m:ctrlPr>
                                  <w:rPr>
                                    <w:rFonts w:ascii="Cambria Math" w:eastAsiaTheme="minorEastAsia" w:hAnsi="Cambria Math"/>
                                  </w:rPr>
                                </m:ctrlPr>
                              </m:fPr>
                              <m:num>
                                <m:r>
                                  <m:rPr>
                                    <m:sty m:val="p"/>
                                  </m:rPr>
                                  <w:rPr>
                                    <w:rFonts w:ascii="Cambria Math" w:eastAsiaTheme="minorEastAsia" w:hAnsi="Cambria Math"/>
                                  </w:rPr>
                                  <m:t>ε</m:t>
                                </m:r>
                              </m:num>
                              <m:den>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B</m:t>
                                    </m:r>
                                  </m:sub>
                                </m:sSub>
                              </m:den>
                            </m:f>
                          </m:den>
                        </m:f>
                      </m:e>
                    </m:d>
                  </m:den>
                </m:f>
              </m:oMath>
              <w:r>
                <w:rPr>
                  <w:rFonts w:eastAsiaTheme="minorEastAsia"/>
                </w:rPr>
                <w:br/>
              </w:r>
              <m:oMath>
                <m:r>
                  <w:rPr>
                    <w:rFonts w:ascii="Cambria Math" w:eastAsiaTheme="minorEastAsia" w:hAnsi="Cambria Math"/>
                  </w:rPr>
                  <m:t>k</m:t>
                </m:r>
                <m:r>
                  <m:rPr>
                    <m:aln/>
                  </m:rPr>
                  <w:rPr>
                    <w:rFonts w:ascii="Cambria Math" w:eastAsiaTheme="minorEastAsia" w:hAnsi="Cambria Math"/>
                  </w:rPr>
                  <m:t>=μ</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f>
                      <m:fPr>
                        <m:ctrlPr>
                          <w:rPr>
                            <w:rFonts w:ascii="Cambria Math" w:eastAsiaTheme="minorEastAsia" w:hAnsi="Cambria Math"/>
                            <w:i/>
                          </w:rPr>
                        </m:ctrlPr>
                      </m:fPr>
                      <m:num>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oMath>
            </m:oMathPara>
          </w:p>
        </w:tc>
        <w:tc>
          <w:tcPr>
            <w:tcW w:w="657" w:type="dxa"/>
          </w:tcPr>
          <w:p w:rsidR="003F6D05" w:rsidRDefault="003F6D05"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(17)</w:t>
            </w:r>
          </w:p>
          <w:p w:rsidR="003F6D05" w:rsidRDefault="003F6D05" w:rsidP="005F6A4B">
            <w:pPr>
              <w:tabs>
                <w:tab w:val="left" w:pos="-1134"/>
                <w:tab w:val="left" w:pos="-414"/>
                <w:tab w:val="left" w:pos="306"/>
                <w:tab w:val="left" w:pos="906"/>
              </w:tabs>
              <w:suppressAutoHyphens/>
              <w:jc w:val="both"/>
              <w:rPr>
                <w:rFonts w:ascii="Times New Roman" w:hAnsi="Times New Roman" w:cs="Times New Roman"/>
                <w:spacing w:val="-3"/>
              </w:rPr>
            </w:pPr>
          </w:p>
          <w:p w:rsidR="003F6D05" w:rsidRDefault="003F6D05" w:rsidP="005F6A4B">
            <w:pPr>
              <w:tabs>
                <w:tab w:val="left" w:pos="-1134"/>
                <w:tab w:val="left" w:pos="-414"/>
                <w:tab w:val="left" w:pos="306"/>
                <w:tab w:val="left" w:pos="906"/>
              </w:tabs>
              <w:suppressAutoHyphens/>
              <w:jc w:val="both"/>
              <w:rPr>
                <w:rFonts w:ascii="Times New Roman" w:hAnsi="Times New Roman" w:cs="Times New Roman"/>
                <w:spacing w:val="-3"/>
              </w:rPr>
            </w:pPr>
          </w:p>
          <w:p w:rsidR="003F6D05" w:rsidRDefault="003F6D05" w:rsidP="005F6A4B">
            <w:pPr>
              <w:tabs>
                <w:tab w:val="left" w:pos="-1134"/>
                <w:tab w:val="left" w:pos="-414"/>
                <w:tab w:val="left" w:pos="306"/>
                <w:tab w:val="left" w:pos="906"/>
              </w:tabs>
              <w:suppressAutoHyphens/>
              <w:jc w:val="both"/>
              <w:rPr>
                <w:rFonts w:ascii="Times New Roman" w:hAnsi="Times New Roman" w:cs="Times New Roman"/>
                <w:spacing w:val="-3"/>
              </w:rPr>
            </w:pPr>
          </w:p>
          <w:p w:rsidR="003F6D05" w:rsidRDefault="003F6D05" w:rsidP="005F6A4B">
            <w:pPr>
              <w:tabs>
                <w:tab w:val="left" w:pos="-1134"/>
                <w:tab w:val="left" w:pos="-414"/>
                <w:tab w:val="left" w:pos="306"/>
                <w:tab w:val="left" w:pos="906"/>
              </w:tabs>
              <w:suppressAutoHyphens/>
              <w:jc w:val="both"/>
              <w:rPr>
                <w:rFonts w:ascii="Times New Roman" w:hAnsi="Times New Roman" w:cs="Times New Roman"/>
                <w:spacing w:val="-3"/>
              </w:rPr>
            </w:pPr>
          </w:p>
          <w:p w:rsidR="003F6D05" w:rsidRDefault="003F6D05"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(18)</w:t>
            </w:r>
          </w:p>
        </w:tc>
      </w:tr>
    </w:tbl>
    <w:p w:rsidR="00D721D6" w:rsidRDefault="00D721D6" w:rsidP="005F6A4B">
      <w:pPr>
        <w:tabs>
          <w:tab w:val="left" w:pos="-1134"/>
          <w:tab w:val="left" w:pos="-414"/>
          <w:tab w:val="left" w:pos="306"/>
          <w:tab w:val="left" w:pos="906"/>
        </w:tabs>
        <w:suppressAutoHyphens/>
        <w:jc w:val="both"/>
        <w:rPr>
          <w:rFonts w:ascii="Times New Roman" w:hAnsi="Times New Roman" w:cs="Times New Roman"/>
          <w:spacing w:val="-3"/>
        </w:rPr>
      </w:pPr>
    </w:p>
    <w:p w:rsidR="00B42FCE" w:rsidRDefault="00B42FCE" w:rsidP="005F6A4B">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The </w:t>
      </w:r>
      <w:r w:rsidR="009645EE">
        <w:rPr>
          <w:rFonts w:ascii="Times New Roman" w:hAnsi="Times New Roman" w:cs="Times New Roman"/>
          <w:spacing w:val="-3"/>
        </w:rPr>
        <w:t xml:space="preserve">computational </w:t>
      </w:r>
      <w:r>
        <w:rPr>
          <w:rFonts w:ascii="Times New Roman" w:hAnsi="Times New Roman" w:cs="Times New Roman"/>
          <w:spacing w:val="-3"/>
        </w:rPr>
        <w:t>domain</w:t>
      </w:r>
      <w:r w:rsidR="00353877">
        <w:rPr>
          <w:rFonts w:ascii="Times New Roman" w:hAnsi="Times New Roman" w:cs="Times New Roman"/>
          <w:spacing w:val="-3"/>
        </w:rPr>
        <w:t xml:space="preserve"> is </w:t>
      </w:r>
      <w:r w:rsidR="00C43450">
        <w:rPr>
          <w:rFonts w:ascii="Times New Roman" w:hAnsi="Times New Roman" w:cs="Times New Roman"/>
          <w:spacing w:val="-3"/>
        </w:rPr>
        <w:t xml:space="preserve">the entire wind tunnel between the converging and diverging sections.  The flow straighteners are not modeled.  </w:t>
      </w:r>
      <w:r w:rsidR="00D721D6">
        <w:rPr>
          <w:rFonts w:ascii="Times New Roman" w:hAnsi="Times New Roman" w:cs="Times New Roman"/>
          <w:spacing w:val="-3"/>
        </w:rPr>
        <w:t xml:space="preserve">The three-dimensional domain is interpreted as two-dimensional with symmetric boundary conditions into and out of the page.  </w:t>
      </w:r>
      <w:r w:rsidR="00353877">
        <w:rPr>
          <w:rFonts w:ascii="Times New Roman" w:hAnsi="Times New Roman" w:cs="Times New Roman"/>
          <w:spacing w:val="-3"/>
        </w:rPr>
        <w:t xml:space="preserve">The upstream edge of the plume source </w:t>
      </w:r>
      <w:r>
        <w:rPr>
          <w:rFonts w:ascii="Times New Roman" w:hAnsi="Times New Roman" w:cs="Times New Roman"/>
          <w:spacing w:val="-3"/>
        </w:rPr>
        <w:t xml:space="preserve">along the center line of the wind tunnel is identified as </w:t>
      </w:r>
      <m:oMath>
        <m:r>
          <w:rPr>
            <w:rFonts w:ascii="Cambria Math" w:hAnsi="Cambria Math" w:cs="Times New Roman"/>
            <w:spacing w:val="-3"/>
          </w:rPr>
          <m:t>x=0 mm, y=0 mm</m:t>
        </m:r>
      </m:oMath>
      <w:r w:rsidR="00556AB6">
        <w:rPr>
          <w:rFonts w:ascii="Times New Roman" w:hAnsi="Times New Roman" w:cs="Times New Roman"/>
          <w:spacing w:val="-3"/>
        </w:rPr>
        <w:t xml:space="preserve">.  Domain discretization yield </w:t>
      </w:r>
      <w:r w:rsidR="00E51774">
        <w:rPr>
          <w:rFonts w:ascii="Times New Roman" w:hAnsi="Times New Roman" w:cs="Times New Roman"/>
          <w:spacing w:val="-3"/>
        </w:rPr>
        <w:t>130292</w:t>
      </w:r>
      <w:r w:rsidR="00744AF6">
        <w:rPr>
          <w:rFonts w:ascii="Times New Roman" w:hAnsi="Times New Roman" w:cs="Times New Roman"/>
          <w:spacing w:val="-3"/>
        </w:rPr>
        <w:t xml:space="preserve"> </w:t>
      </w:r>
      <w:r w:rsidR="00E51774">
        <w:rPr>
          <w:rFonts w:ascii="Times New Roman" w:hAnsi="Times New Roman" w:cs="Times New Roman"/>
          <w:spacing w:val="-3"/>
        </w:rPr>
        <w:t xml:space="preserve">cells.  </w:t>
      </w:r>
      <w:r w:rsidR="009645EE">
        <w:rPr>
          <w:rFonts w:ascii="Times New Roman" w:hAnsi="Times New Roman" w:cs="Times New Roman"/>
          <w:spacing w:val="-3"/>
        </w:rPr>
        <w:t xml:space="preserve">Grid spacing of </w:t>
      </w:r>
      <m:oMath>
        <m:r>
          <w:rPr>
            <w:rFonts w:ascii="Cambria Math" w:hAnsi="Cambria Math" w:cs="Times New Roman"/>
            <w:spacing w:val="-3"/>
          </w:rPr>
          <m:t>∆x</m:t>
        </m:r>
      </m:oMath>
      <w:r w:rsidR="009645EE">
        <w:rPr>
          <w:rFonts w:ascii="Times New Roman" w:hAnsi="Times New Roman" w:cs="Times New Roman"/>
          <w:spacing w:val="-3"/>
        </w:rPr>
        <w:t xml:space="preserve"> and </w:t>
      </w:r>
      <m:oMath>
        <m:r>
          <w:rPr>
            <w:rFonts w:ascii="Cambria Math" w:hAnsi="Cambria Math" w:cs="Times New Roman"/>
            <w:spacing w:val="-3"/>
          </w:rPr>
          <m:t>∆y</m:t>
        </m:r>
      </m:oMath>
      <w:r w:rsidR="009645EE">
        <w:rPr>
          <w:rFonts w:ascii="Times New Roman" w:hAnsi="Times New Roman" w:cs="Times New Roman"/>
          <w:spacing w:val="-3"/>
        </w:rPr>
        <w:t xml:space="preserve"> are between </w:t>
      </w:r>
      <m:oMath>
        <m:r>
          <w:rPr>
            <w:rFonts w:ascii="Cambria Math" w:hAnsi="Cambria Math" w:cs="Times New Roman"/>
            <w:spacing w:val="-3"/>
          </w:rPr>
          <m:t>0.175 mm</m:t>
        </m:r>
      </m:oMath>
      <w:r w:rsidR="009645EE">
        <w:rPr>
          <w:rFonts w:ascii="Times New Roman" w:hAnsi="Times New Roman" w:cs="Times New Roman"/>
          <w:spacing w:val="-3"/>
        </w:rPr>
        <w:t xml:space="preserve"> and </w:t>
      </w:r>
      <m:oMath>
        <m:r>
          <w:rPr>
            <w:rFonts w:ascii="Cambria Math" w:hAnsi="Cambria Math" w:cs="Times New Roman"/>
            <w:spacing w:val="-3"/>
          </w:rPr>
          <m:t>2.0 mm</m:t>
        </m:r>
      </m:oMath>
      <w:r w:rsidR="00CE69E9">
        <w:rPr>
          <w:rFonts w:ascii="Times New Roman" w:hAnsi="Times New Roman" w:cs="Times New Roman"/>
          <w:spacing w:val="-3"/>
        </w:rPr>
        <w:t>.</w:t>
      </w:r>
      <w:r w:rsidR="00556AB6">
        <w:rPr>
          <w:rFonts w:ascii="Times New Roman" w:hAnsi="Times New Roman" w:cs="Times New Roman"/>
          <w:spacing w:val="-3"/>
        </w:rPr>
        <w:t xml:space="preserve">  </w:t>
      </w:r>
      <w:r w:rsidR="00D721D6">
        <w:rPr>
          <w:rFonts w:ascii="Times New Roman" w:hAnsi="Times New Roman" w:cs="Times New Roman"/>
          <w:spacing w:val="-3"/>
        </w:rPr>
        <w:t xml:space="preserve">Grid spacing perpendicular to the flow </w:t>
      </w:r>
      <m:oMath>
        <m:r>
          <w:rPr>
            <w:rFonts w:ascii="Cambria Math" w:hAnsi="Cambria Math" w:cs="Times New Roman"/>
            <w:spacing w:val="-3"/>
          </w:rPr>
          <m:t>∆z</m:t>
        </m:r>
      </m:oMath>
      <w:r w:rsidR="00D721D6">
        <w:rPr>
          <w:rFonts w:ascii="Times New Roman" w:hAnsi="Times New Roman" w:cs="Times New Roman"/>
          <w:spacing w:val="-3"/>
        </w:rPr>
        <w:t xml:space="preserve"> is between </w:t>
      </w:r>
      <m:oMath>
        <m:r>
          <w:rPr>
            <w:rFonts w:ascii="Cambria Math" w:hAnsi="Cambria Math" w:cs="Times New Roman"/>
            <w:spacing w:val="-3"/>
          </w:rPr>
          <m:t>0.75 mm</m:t>
        </m:r>
      </m:oMath>
      <w:r w:rsidR="00D721D6">
        <w:rPr>
          <w:rFonts w:ascii="Times New Roman" w:hAnsi="Times New Roman" w:cs="Times New Roman"/>
          <w:spacing w:val="-3"/>
        </w:rPr>
        <w:t xml:space="preserve"> and </w:t>
      </w:r>
      <m:oMath>
        <m:r>
          <w:rPr>
            <w:rFonts w:ascii="Cambria Math" w:hAnsi="Cambria Math" w:cs="Times New Roman"/>
            <w:spacing w:val="-3"/>
          </w:rPr>
          <m:t>2.0 mm</m:t>
        </m:r>
      </m:oMath>
      <w:r w:rsidR="00D721D6">
        <w:rPr>
          <w:rFonts w:ascii="Times New Roman" w:hAnsi="Times New Roman" w:cs="Times New Roman"/>
          <w:spacing w:val="-3"/>
        </w:rPr>
        <w:t xml:space="preserve">.  </w:t>
      </w:r>
      <w:r w:rsidR="002B15FA">
        <w:rPr>
          <w:rFonts w:ascii="Times New Roman" w:hAnsi="Times New Roman" w:cs="Times New Roman"/>
          <w:spacing w:val="-3"/>
        </w:rPr>
        <w:t xml:space="preserve">A grid independence study was performed using a random sampling of locations </w:t>
      </w:r>
      <w:r w:rsidR="00E72B9E">
        <w:rPr>
          <w:rFonts w:ascii="Times New Roman" w:hAnsi="Times New Roman" w:cs="Times New Roman"/>
          <w:spacing w:val="-3"/>
        </w:rPr>
        <w:t xml:space="preserve">and comparing local temperatures against element counts, see table 1.  </w:t>
      </w:r>
      <w:r w:rsidR="00556AB6">
        <w:rPr>
          <w:rFonts w:ascii="Times New Roman" w:hAnsi="Times New Roman" w:cs="Times New Roman"/>
          <w:spacing w:val="-3"/>
        </w:rPr>
        <w:t>The pressure and velocity are coupled.  Pressure is discretized to second order, while all others are third order MUSCL.</w:t>
      </w:r>
    </w:p>
    <w:p w:rsidR="002B15FA" w:rsidRDefault="002B15FA" w:rsidP="005F6A4B">
      <w:pPr>
        <w:tabs>
          <w:tab w:val="left" w:pos="-1134"/>
          <w:tab w:val="left" w:pos="-414"/>
          <w:tab w:val="left" w:pos="306"/>
          <w:tab w:val="left" w:pos="906"/>
        </w:tabs>
        <w:suppressAutoHyphens/>
        <w:jc w:val="both"/>
        <w:rPr>
          <w:rFonts w:ascii="Times New Roman" w:hAnsi="Times New Roman" w:cs="Times New Roman"/>
          <w:spacing w:val="-3"/>
        </w:rPr>
      </w:pPr>
    </w:p>
    <w:p w:rsidR="0055260C" w:rsidRDefault="002B2EC0"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rPr>
        <w:pict>
          <v:shape id="_x0000_s1063" type="#_x0000_t202" style="position:absolute;left:0;text-align:left;margin-left:0;margin-top:0;width:483.65pt;height:163.7pt;z-index:251688960;mso-position-horizontal:center;mso-position-horizontal-relative:margin;mso-position-vertical:top;mso-position-vertical-relative:margin" stroked="f">
            <v:textbox>
              <w:txbxContent>
                <w:p w:rsidR="00AD0958" w:rsidRDefault="00AD0958" w:rsidP="00E72B9E">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Table 1</w:t>
                  </w:r>
                </w:p>
                <w:p w:rsidR="00AD0958" w:rsidRDefault="00AD0958" w:rsidP="00E72B9E">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Grid Independence Study</w:t>
                  </w:r>
                </w:p>
                <w:p w:rsidR="00AD0958" w:rsidRDefault="00AD0958" w:rsidP="00E72B9E">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bl>
                  <w:tblPr>
                    <w:tblW w:w="0" w:type="auto"/>
                    <w:jc w:val="center"/>
                    <w:tblInd w:w="422" w:type="dxa"/>
                    <w:tblLayout w:type="fixed"/>
                    <w:tblCellMar>
                      <w:left w:w="107" w:type="dxa"/>
                      <w:right w:w="107" w:type="dxa"/>
                    </w:tblCellMar>
                    <w:tblLook w:val="0000"/>
                  </w:tblPr>
                  <w:tblGrid>
                    <w:gridCol w:w="1907"/>
                    <w:gridCol w:w="1133"/>
                    <w:gridCol w:w="1761"/>
                    <w:gridCol w:w="1761"/>
                    <w:gridCol w:w="1761"/>
                  </w:tblGrid>
                  <w:tr w:rsidR="00AD0958" w:rsidTr="00427A40">
                    <w:trPr>
                      <w:jc w:val="center"/>
                    </w:trPr>
                    <w:tc>
                      <w:tcPr>
                        <w:tcW w:w="1907" w:type="dxa"/>
                        <w:tcBorders>
                          <w:top w:val="single" w:sz="12" w:space="0" w:color="auto"/>
                          <w:left w:val="nil"/>
                          <w:bottom w:val="single" w:sz="6" w:space="0" w:color="auto"/>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c>
                    <w:tc>
                      <w:tcPr>
                        <w:tcW w:w="6416" w:type="dxa"/>
                        <w:gridSpan w:val="4"/>
                        <w:tcBorders>
                          <w:top w:val="single" w:sz="12" w:space="0" w:color="auto"/>
                          <w:left w:val="nil"/>
                          <w:bottom w:val="single" w:sz="6" w:space="0" w:color="auto"/>
                          <w:right w:val="nil"/>
                        </w:tcBorders>
                      </w:tcPr>
                      <w:p w:rsidR="00AD0958" w:rsidRPr="00E72B9E" w:rsidRDefault="00AD0958" w:rsidP="00E72B9E">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Pr>
                            <w:rFonts w:ascii="Times New Roman" w:hAnsi="Times New Roman" w:cs="Times New Roman"/>
                            <w:spacing w:val="-3"/>
                            <w:lang w:val="en-GB"/>
                          </w:rPr>
                          <w:t xml:space="preserve">Test Locations </w:t>
                        </w:r>
                        <w:proofErr w:type="spellStart"/>
                        <w:r>
                          <w:rPr>
                            <w:rFonts w:ascii="Times New Roman" w:hAnsi="Times New Roman" w:cs="Times New Roman"/>
                            <w:spacing w:val="-3"/>
                            <w:lang w:val="en-GB"/>
                          </w:rPr>
                          <w:t>x,y</w:t>
                        </w:r>
                        <w:proofErr w:type="spellEnd"/>
                        <w:r>
                          <w:rPr>
                            <w:rFonts w:ascii="Times New Roman" w:hAnsi="Times New Roman" w:cs="Times New Roman"/>
                            <w:spacing w:val="-3"/>
                            <w:lang w:val="en-GB"/>
                          </w:rPr>
                          <w:t xml:space="preserve"> (mm)</w:t>
                        </w:r>
                      </w:p>
                    </w:tc>
                  </w:tr>
                  <w:tr w:rsidR="00AD0958" w:rsidTr="00E72B9E">
                    <w:trPr>
                      <w:jc w:val="center"/>
                    </w:trPr>
                    <w:tc>
                      <w:tcPr>
                        <w:tcW w:w="1907" w:type="dxa"/>
                        <w:tcBorders>
                          <w:top w:val="single" w:sz="12" w:space="0" w:color="auto"/>
                          <w:left w:val="nil"/>
                          <w:bottom w:val="single" w:sz="6" w:space="0" w:color="auto"/>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Element Count</w:t>
                        </w:r>
                      </w:p>
                    </w:tc>
                    <w:tc>
                      <w:tcPr>
                        <w:tcW w:w="1133" w:type="dxa"/>
                        <w:tcBorders>
                          <w:top w:val="single" w:sz="12" w:space="0" w:color="auto"/>
                          <w:left w:val="nil"/>
                          <w:bottom w:val="single" w:sz="6" w:space="0" w:color="auto"/>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30,2</w:t>
                        </w:r>
                      </w:p>
                    </w:tc>
                    <w:tc>
                      <w:tcPr>
                        <w:tcW w:w="1761" w:type="dxa"/>
                        <w:tcBorders>
                          <w:top w:val="single" w:sz="12" w:space="0" w:color="auto"/>
                          <w:left w:val="nil"/>
                          <w:bottom w:val="single" w:sz="6" w:space="0" w:color="auto"/>
                          <w:right w:val="nil"/>
                        </w:tcBorders>
                      </w:tcPr>
                      <w:p w:rsidR="00AD0958" w:rsidRPr="00E72B9E" w:rsidRDefault="00AD0958" w:rsidP="00E72B9E">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35,3</w:t>
                        </w:r>
                      </w:p>
                    </w:tc>
                    <w:tc>
                      <w:tcPr>
                        <w:tcW w:w="1761" w:type="dxa"/>
                        <w:tcBorders>
                          <w:top w:val="single" w:sz="12" w:space="0" w:color="auto"/>
                          <w:left w:val="nil"/>
                          <w:bottom w:val="single" w:sz="6" w:space="0" w:color="auto"/>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40,1</w:t>
                        </w:r>
                      </w:p>
                    </w:tc>
                    <w:tc>
                      <w:tcPr>
                        <w:tcW w:w="1761" w:type="dxa"/>
                        <w:tcBorders>
                          <w:top w:val="single" w:sz="12" w:space="0" w:color="auto"/>
                          <w:left w:val="nil"/>
                          <w:bottom w:val="single" w:sz="6" w:space="0" w:color="auto"/>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50,10</w:t>
                        </w:r>
                      </w:p>
                    </w:tc>
                  </w:tr>
                  <w:tr w:rsidR="00AD0958" w:rsidTr="00E72B9E">
                    <w:trPr>
                      <w:trHeight w:val="273"/>
                      <w:jc w:val="center"/>
                    </w:trPr>
                    <w:tc>
                      <w:tcPr>
                        <w:tcW w:w="1907" w:type="dxa"/>
                        <w:tcBorders>
                          <w:top w:val="single" w:sz="6" w:space="0" w:color="auto"/>
                          <w:left w:val="nil"/>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67399</w:t>
                        </w:r>
                      </w:p>
                    </w:tc>
                    <w:tc>
                      <w:tcPr>
                        <w:tcW w:w="1133" w:type="dxa"/>
                        <w:tcBorders>
                          <w:top w:val="single" w:sz="6" w:space="0" w:color="auto"/>
                          <w:left w:val="nil"/>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360.3</w:t>
                        </w:r>
                      </w:p>
                    </w:tc>
                    <w:tc>
                      <w:tcPr>
                        <w:tcW w:w="1761" w:type="dxa"/>
                        <w:tcBorders>
                          <w:top w:val="single" w:sz="6" w:space="0" w:color="auto"/>
                          <w:left w:val="nil"/>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338.5</w:t>
                        </w:r>
                      </w:p>
                    </w:tc>
                    <w:tc>
                      <w:tcPr>
                        <w:tcW w:w="1761" w:type="dxa"/>
                        <w:tcBorders>
                          <w:top w:val="single" w:sz="6" w:space="0" w:color="auto"/>
                          <w:left w:val="nil"/>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352.9</w:t>
                        </w:r>
                      </w:p>
                    </w:tc>
                    <w:tc>
                      <w:tcPr>
                        <w:tcW w:w="1761" w:type="dxa"/>
                        <w:tcBorders>
                          <w:top w:val="single" w:sz="6" w:space="0" w:color="auto"/>
                          <w:left w:val="nil"/>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295.6</w:t>
                        </w:r>
                      </w:p>
                    </w:tc>
                  </w:tr>
                  <w:tr w:rsidR="00AD0958" w:rsidTr="00E72B9E">
                    <w:trPr>
                      <w:jc w:val="center"/>
                    </w:trPr>
                    <w:tc>
                      <w:tcPr>
                        <w:tcW w:w="1907" w:type="dxa"/>
                        <w:tcBorders>
                          <w:top w:val="nil"/>
                          <w:left w:val="nil"/>
                          <w:bottom w:val="nil"/>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94378</w:t>
                        </w:r>
                      </w:p>
                    </w:tc>
                    <w:tc>
                      <w:tcPr>
                        <w:tcW w:w="1133" w:type="dxa"/>
                        <w:tcBorders>
                          <w:top w:val="nil"/>
                          <w:left w:val="nil"/>
                          <w:bottom w:val="nil"/>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360.2</w:t>
                        </w:r>
                      </w:p>
                    </w:tc>
                    <w:tc>
                      <w:tcPr>
                        <w:tcW w:w="1761" w:type="dxa"/>
                        <w:tcBorders>
                          <w:top w:val="nil"/>
                          <w:left w:val="nil"/>
                          <w:bottom w:val="nil"/>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338.6</w:t>
                        </w:r>
                      </w:p>
                    </w:tc>
                    <w:tc>
                      <w:tcPr>
                        <w:tcW w:w="1761" w:type="dxa"/>
                        <w:tcBorders>
                          <w:top w:val="nil"/>
                          <w:left w:val="nil"/>
                          <w:bottom w:val="nil"/>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352.7</w:t>
                        </w:r>
                      </w:p>
                    </w:tc>
                    <w:tc>
                      <w:tcPr>
                        <w:tcW w:w="1761" w:type="dxa"/>
                        <w:tcBorders>
                          <w:top w:val="nil"/>
                          <w:left w:val="nil"/>
                          <w:bottom w:val="nil"/>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295.6</w:t>
                        </w:r>
                      </w:p>
                    </w:tc>
                  </w:tr>
                  <w:tr w:rsidR="00AD0958" w:rsidTr="00E72B9E">
                    <w:trPr>
                      <w:jc w:val="center"/>
                    </w:trPr>
                    <w:tc>
                      <w:tcPr>
                        <w:tcW w:w="1907" w:type="dxa"/>
                        <w:tcBorders>
                          <w:top w:val="nil"/>
                          <w:left w:val="nil"/>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130292</w:t>
                        </w:r>
                      </w:p>
                    </w:tc>
                    <w:tc>
                      <w:tcPr>
                        <w:tcW w:w="1133" w:type="dxa"/>
                        <w:tcBorders>
                          <w:top w:val="nil"/>
                          <w:left w:val="nil"/>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360.2</w:t>
                        </w:r>
                      </w:p>
                    </w:tc>
                    <w:tc>
                      <w:tcPr>
                        <w:tcW w:w="1761" w:type="dxa"/>
                        <w:tcBorders>
                          <w:top w:val="nil"/>
                          <w:left w:val="nil"/>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338.5</w:t>
                        </w:r>
                      </w:p>
                    </w:tc>
                    <w:tc>
                      <w:tcPr>
                        <w:tcW w:w="1761" w:type="dxa"/>
                        <w:tcBorders>
                          <w:top w:val="nil"/>
                          <w:left w:val="nil"/>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352.7</w:t>
                        </w:r>
                      </w:p>
                    </w:tc>
                    <w:tc>
                      <w:tcPr>
                        <w:tcW w:w="1761" w:type="dxa"/>
                        <w:tcBorders>
                          <w:top w:val="nil"/>
                          <w:left w:val="nil"/>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295.6</w:t>
                        </w:r>
                      </w:p>
                    </w:tc>
                  </w:tr>
                  <w:tr w:rsidR="00AD0958" w:rsidTr="00E72B9E">
                    <w:trPr>
                      <w:jc w:val="center"/>
                    </w:trPr>
                    <w:tc>
                      <w:tcPr>
                        <w:tcW w:w="1907" w:type="dxa"/>
                        <w:tcBorders>
                          <w:top w:val="nil"/>
                          <w:left w:val="nil"/>
                          <w:bottom w:val="single" w:sz="12" w:space="0" w:color="auto"/>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153290</w:t>
                        </w:r>
                      </w:p>
                    </w:tc>
                    <w:tc>
                      <w:tcPr>
                        <w:tcW w:w="1133" w:type="dxa"/>
                        <w:tcBorders>
                          <w:top w:val="nil"/>
                          <w:left w:val="nil"/>
                          <w:bottom w:val="single" w:sz="12" w:space="0" w:color="auto"/>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360.1</w:t>
                        </w:r>
                      </w:p>
                    </w:tc>
                    <w:tc>
                      <w:tcPr>
                        <w:tcW w:w="1761" w:type="dxa"/>
                        <w:tcBorders>
                          <w:top w:val="nil"/>
                          <w:left w:val="nil"/>
                          <w:bottom w:val="single" w:sz="12" w:space="0" w:color="auto"/>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E72B9E">
                          <w:rPr>
                            <w:rFonts w:ascii="Times New Roman" w:hAnsi="Times New Roman" w:cs="Times New Roman"/>
                            <w:spacing w:val="-3"/>
                            <w:lang w:val="en-GB"/>
                          </w:rPr>
                          <w:t>338.8</w:t>
                        </w:r>
                      </w:p>
                    </w:tc>
                    <w:tc>
                      <w:tcPr>
                        <w:tcW w:w="1761" w:type="dxa"/>
                        <w:tcBorders>
                          <w:top w:val="nil"/>
                          <w:left w:val="nil"/>
                          <w:bottom w:val="single" w:sz="12" w:space="0" w:color="auto"/>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352.6</w:t>
                        </w:r>
                      </w:p>
                    </w:tc>
                    <w:tc>
                      <w:tcPr>
                        <w:tcW w:w="1761" w:type="dxa"/>
                        <w:tcBorders>
                          <w:top w:val="nil"/>
                          <w:left w:val="nil"/>
                          <w:bottom w:val="single" w:sz="12" w:space="0" w:color="auto"/>
                          <w:right w:val="nil"/>
                        </w:tcBorders>
                      </w:tcPr>
                      <w:p w:rsidR="00AD0958" w:rsidRPr="00E72B9E" w:rsidRDefault="00AD0958" w:rsidP="00427A40">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295.8</w:t>
                        </w:r>
                      </w:p>
                    </w:tc>
                  </w:tr>
                </w:tbl>
                <w:p w:rsidR="00AD0958" w:rsidRDefault="00AD0958"/>
                <w:p w:rsidR="00AD0958" w:rsidRDefault="00AD0958"/>
              </w:txbxContent>
            </v:textbox>
            <w10:wrap type="topAndBottom" anchorx="margin" anchory="margin"/>
          </v:shape>
        </w:pict>
      </w:r>
      <w:r w:rsidR="005A2350">
        <w:rPr>
          <w:rFonts w:ascii="Times New Roman" w:hAnsi="Times New Roman" w:cs="Times New Roman"/>
          <w:spacing w:val="-3"/>
        </w:rPr>
        <w:t>The i</w:t>
      </w:r>
      <w:r w:rsidR="0055260C">
        <w:rPr>
          <w:rFonts w:ascii="Times New Roman" w:hAnsi="Times New Roman" w:cs="Times New Roman"/>
          <w:spacing w:val="-3"/>
        </w:rPr>
        <w:t>nflow boundary conditions are:</w:t>
      </w:r>
    </w:p>
    <w:p w:rsidR="00501229" w:rsidRDefault="00501229" w:rsidP="005A2350">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55260C" w:rsidTr="00744AF6">
        <w:tc>
          <w:tcPr>
            <w:tcW w:w="9198" w:type="dxa"/>
          </w:tcPr>
          <w:p w:rsidR="0055260C" w:rsidRDefault="0055260C" w:rsidP="00F9644A">
            <w:pPr>
              <w:tabs>
                <w:tab w:val="left" w:pos="-1134"/>
                <w:tab w:val="left" w:pos="-414"/>
                <w:tab w:val="left" w:pos="306"/>
                <w:tab w:val="left" w:pos="906"/>
              </w:tabs>
              <w:suppressAutoHyphens/>
              <w:jc w:val="both"/>
              <w:rPr>
                <w:rFonts w:ascii="Times New Roman" w:hAnsi="Times New Roman" w:cs="Times New Roman"/>
                <w:spacing w:val="-3"/>
              </w:rPr>
            </w:pPr>
            <m:oMathPara>
              <m:oMath>
                <m:r>
                  <w:rPr>
                    <w:rFonts w:ascii="Cambria Math" w:hAnsi="Cambria Math" w:cs="Times New Roman"/>
                    <w:spacing w:val="-3"/>
                  </w:rPr>
                  <m:t>u=</m:t>
                </m:r>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m:t>
                    </m:r>
                  </m:sub>
                </m:sSub>
                <m:r>
                  <w:rPr>
                    <w:rFonts w:ascii="Cambria Math" w:hAnsi="Cambria Math" w:cs="Times New Roman"/>
                    <w:spacing w:val="-3"/>
                  </w:rPr>
                  <m:t>; v=0; 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m:t>
                    </m:r>
                  </m:sub>
                </m:sSub>
                <m:r>
                  <w:rPr>
                    <w:rFonts w:ascii="Cambria Math" w:hAnsi="Cambria Math" w:cs="Times New Roman"/>
                    <w:spacing w:val="-3"/>
                  </w:rPr>
                  <m:t>; P=</m:t>
                </m:r>
                <m:sSub>
                  <m:sSubPr>
                    <m:ctrlPr>
                      <w:rPr>
                        <w:rFonts w:ascii="Cambria Math" w:hAnsi="Cambria Math" w:cs="Times New Roman"/>
                        <w:i/>
                        <w:spacing w:val="-3"/>
                      </w:rPr>
                    </m:ctrlPr>
                  </m:sSubPr>
                  <m:e>
                    <m:r>
                      <w:rPr>
                        <w:rFonts w:ascii="Cambria Math" w:hAnsi="Cambria Math" w:cs="Times New Roman"/>
                        <w:spacing w:val="-3"/>
                      </w:rPr>
                      <m:t>P</m:t>
                    </m:r>
                  </m:e>
                  <m:sub>
                    <m:r>
                      <w:rPr>
                        <w:rFonts w:ascii="Cambria Math" w:hAnsi="Cambria Math" w:cs="Times New Roman"/>
                        <w:spacing w:val="-3"/>
                      </w:rPr>
                      <m:t>∞</m:t>
                    </m:r>
                  </m:sub>
                </m:sSub>
                <m:r>
                  <w:rPr>
                    <w:rFonts w:ascii="Cambria Math" w:hAnsi="Cambria Math" w:cs="Times New Roman"/>
                    <w:spacing w:val="-3"/>
                  </w:rPr>
                  <m:t>; l=4 mm; I=5%  at x=-852 mm</m:t>
                </m:r>
                <m:r>
                  <m:rPr>
                    <m:sty m:val="p"/>
                  </m:rPr>
                  <w:rPr>
                    <w:rFonts w:ascii="Cambria Math" w:hAnsi="Cambria Math" w:cs="Times New Roman"/>
                    <w:spacing w:val="-3"/>
                  </w:rPr>
                  <w:br/>
                </m:r>
              </m:oMath>
              <m:oMath>
                <m:r>
                  <w:rPr>
                    <w:rFonts w:ascii="Cambria Math" w:hAnsi="Cambria Math" w:cs="Times New Roman"/>
                    <w:spacing w:val="-3"/>
                  </w:rPr>
                  <m:t>k=</m:t>
                </m:r>
                <m:f>
                  <m:fPr>
                    <m:ctrlPr>
                      <w:rPr>
                        <w:rFonts w:ascii="Cambria Math" w:hAnsi="Cambria Math" w:cs="Times New Roman"/>
                        <w:i/>
                        <w:spacing w:val="-3"/>
                      </w:rPr>
                    </m:ctrlPr>
                  </m:fPr>
                  <m:num>
                    <m:r>
                      <w:rPr>
                        <w:rFonts w:ascii="Cambria Math" w:hAnsi="Cambria Math" w:cs="Times New Roman"/>
                        <w:spacing w:val="-3"/>
                      </w:rPr>
                      <m:t>3</m:t>
                    </m:r>
                  </m:num>
                  <m:den>
                    <m:r>
                      <w:rPr>
                        <w:rFonts w:ascii="Cambria Math" w:hAnsi="Cambria Math" w:cs="Times New Roman"/>
                        <w:spacing w:val="-3"/>
                      </w:rPr>
                      <m:t>2</m:t>
                    </m:r>
                  </m:den>
                </m:f>
                <m:sSup>
                  <m:sSupPr>
                    <m:ctrlPr>
                      <w:rPr>
                        <w:rFonts w:ascii="Cambria Math" w:hAnsi="Cambria Math" w:cs="Times New Roman"/>
                        <w:i/>
                        <w:spacing w:val="-3"/>
                      </w:rPr>
                    </m:ctrlPr>
                  </m:sSupPr>
                  <m:e>
                    <m:d>
                      <m:dPr>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u</m:t>
                            </m:r>
                          </m:e>
                          <m:sub>
                            <m:r>
                              <w:rPr>
                                <w:rFonts w:ascii="Cambria Math" w:hAnsi="Cambria Math" w:cs="Times New Roman"/>
                                <w:spacing w:val="-3"/>
                              </w:rPr>
                              <m:t>∞</m:t>
                            </m:r>
                          </m:sub>
                        </m:sSub>
                        <m:r>
                          <w:rPr>
                            <w:rFonts w:ascii="Cambria Math" w:hAnsi="Cambria Math" w:cs="Times New Roman"/>
                            <w:spacing w:val="-3"/>
                          </w:rPr>
                          <m:t>I</m:t>
                        </m:r>
                      </m:e>
                    </m:d>
                  </m:e>
                  <m:sup>
                    <m:r>
                      <w:rPr>
                        <w:rFonts w:ascii="Cambria Math" w:hAnsi="Cambria Math" w:cs="Times New Roman"/>
                        <w:spacing w:val="-3"/>
                      </w:rPr>
                      <m:t>2</m:t>
                    </m:r>
                  </m:sup>
                </m:sSup>
                <m:r>
                  <m:rPr>
                    <m:sty m:val="p"/>
                  </m:rPr>
                  <w:rPr>
                    <w:rFonts w:ascii="Cambria Math" w:hAnsi="Cambria Math" w:cs="Times New Roman"/>
                    <w:spacing w:val="-3"/>
                  </w:rPr>
                  <w:br/>
                </m:r>
              </m:oMath>
              <m:oMath>
                <m:r>
                  <w:rPr>
                    <w:rFonts w:ascii="Cambria Math" w:hAnsi="Cambria Math" w:cs="Times New Roman"/>
                    <w:spacing w:val="-3"/>
                  </w:rPr>
                  <m:t>ε=</m:t>
                </m:r>
                <m:sSubSup>
                  <m:sSubSupPr>
                    <m:ctrlPr>
                      <w:rPr>
                        <w:rFonts w:ascii="Cambria Math" w:hAnsi="Cambria Math" w:cs="Times New Roman"/>
                        <w:i/>
                        <w:spacing w:val="-3"/>
                      </w:rPr>
                    </m:ctrlPr>
                  </m:sSubSupPr>
                  <m:e>
                    <m:r>
                      <w:rPr>
                        <w:rFonts w:ascii="Cambria Math" w:hAnsi="Cambria Math" w:cs="Times New Roman"/>
                        <w:spacing w:val="-3"/>
                      </w:rPr>
                      <m:t>C</m:t>
                    </m:r>
                  </m:e>
                  <m:sub>
                    <m:r>
                      <w:rPr>
                        <w:rFonts w:ascii="Cambria Math" w:hAnsi="Cambria Math" w:cs="Times New Roman"/>
                        <w:spacing w:val="-3"/>
                      </w:rPr>
                      <m:t>μ</m:t>
                    </m:r>
                  </m:sub>
                  <m:sup>
                    <m:r>
                      <w:rPr>
                        <w:rFonts w:ascii="Cambria Math" w:hAnsi="Cambria Math" w:cs="Times New Roman"/>
                        <w:spacing w:val="-3"/>
                      </w:rPr>
                      <m:t>3/4</m:t>
                    </m:r>
                  </m:sup>
                </m:sSubSup>
                <m:f>
                  <m:fPr>
                    <m:ctrlPr>
                      <w:rPr>
                        <w:rFonts w:ascii="Cambria Math" w:hAnsi="Cambria Math" w:cs="Times New Roman"/>
                        <w:i/>
                        <w:spacing w:val="-3"/>
                      </w:rPr>
                    </m:ctrlPr>
                  </m:fPr>
                  <m:num>
                    <m:sSup>
                      <m:sSupPr>
                        <m:ctrlPr>
                          <w:rPr>
                            <w:rFonts w:ascii="Cambria Math" w:hAnsi="Cambria Math" w:cs="Times New Roman"/>
                            <w:i/>
                            <w:spacing w:val="-3"/>
                          </w:rPr>
                        </m:ctrlPr>
                      </m:sSupPr>
                      <m:e>
                        <m:r>
                          <w:rPr>
                            <w:rFonts w:ascii="Cambria Math" w:hAnsi="Cambria Math" w:cs="Times New Roman"/>
                            <w:spacing w:val="-3"/>
                          </w:rPr>
                          <m:t>k</m:t>
                        </m:r>
                      </m:e>
                      <m:sup>
                        <m:r>
                          <w:rPr>
                            <w:rFonts w:ascii="Cambria Math" w:hAnsi="Cambria Math" w:cs="Times New Roman"/>
                            <w:spacing w:val="-3"/>
                          </w:rPr>
                          <m:t>3/2</m:t>
                        </m:r>
                      </m:sup>
                    </m:sSup>
                  </m:num>
                  <m:den>
                    <m:r>
                      <w:rPr>
                        <w:rFonts w:ascii="Cambria Math" w:hAnsi="Cambria Math" w:cs="Times New Roman"/>
                        <w:spacing w:val="-3"/>
                      </w:rPr>
                      <m:t>l</m:t>
                    </m:r>
                  </m:den>
                </m:f>
              </m:oMath>
            </m:oMathPara>
          </w:p>
        </w:tc>
        <w:tc>
          <w:tcPr>
            <w:tcW w:w="657" w:type="dxa"/>
          </w:tcPr>
          <w:p w:rsidR="0055260C" w:rsidRDefault="00501229"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(19)</w:t>
            </w:r>
          </w:p>
          <w:p w:rsidR="00F9644A" w:rsidRDefault="00F9644A"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(20)</w:t>
            </w:r>
          </w:p>
          <w:p w:rsidR="00F9644A" w:rsidRDefault="00F9644A" w:rsidP="005A2350">
            <w:pPr>
              <w:tabs>
                <w:tab w:val="left" w:pos="-1134"/>
                <w:tab w:val="left" w:pos="-414"/>
                <w:tab w:val="left" w:pos="306"/>
                <w:tab w:val="left" w:pos="906"/>
              </w:tabs>
              <w:suppressAutoHyphens/>
              <w:jc w:val="both"/>
              <w:rPr>
                <w:rFonts w:ascii="Times New Roman" w:hAnsi="Times New Roman" w:cs="Times New Roman"/>
                <w:spacing w:val="-3"/>
              </w:rPr>
            </w:pPr>
          </w:p>
          <w:p w:rsidR="00F9644A" w:rsidRDefault="00F9644A"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(21)</w:t>
            </w:r>
          </w:p>
        </w:tc>
      </w:tr>
    </w:tbl>
    <w:p w:rsidR="0055260C" w:rsidRDefault="0055260C" w:rsidP="005A2350">
      <w:pPr>
        <w:tabs>
          <w:tab w:val="left" w:pos="-1134"/>
          <w:tab w:val="left" w:pos="-414"/>
          <w:tab w:val="left" w:pos="306"/>
          <w:tab w:val="left" w:pos="906"/>
        </w:tabs>
        <w:suppressAutoHyphens/>
        <w:jc w:val="both"/>
        <w:rPr>
          <w:rFonts w:ascii="Times New Roman" w:hAnsi="Times New Roman" w:cs="Times New Roman"/>
          <w:spacing w:val="-3"/>
        </w:rPr>
      </w:pPr>
    </w:p>
    <w:p w:rsidR="00501229" w:rsidRDefault="00501229"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Where </w:t>
      </w:r>
      <m:oMath>
        <m:r>
          <w:rPr>
            <w:rFonts w:ascii="Cambria Math" w:hAnsi="Cambria Math" w:cs="Times New Roman"/>
            <w:spacing w:val="-3"/>
          </w:rPr>
          <m:t>l</m:t>
        </m:r>
      </m:oMath>
      <w:r>
        <w:rPr>
          <w:rFonts w:ascii="Times New Roman" w:hAnsi="Times New Roman" w:cs="Times New Roman"/>
          <w:spacing w:val="-3"/>
        </w:rPr>
        <w:t xml:space="preserve"> and </w:t>
      </w:r>
      <m:oMath>
        <m:r>
          <w:rPr>
            <w:rFonts w:ascii="Cambria Math" w:hAnsi="Cambria Math" w:cs="Times New Roman"/>
            <w:spacing w:val="-3"/>
          </w:rPr>
          <m:t>I</m:t>
        </m:r>
      </m:oMath>
      <w:r>
        <w:rPr>
          <w:rFonts w:ascii="Times New Roman" w:hAnsi="Times New Roman" w:cs="Times New Roman"/>
          <w:spacing w:val="-3"/>
        </w:rPr>
        <w:t xml:space="preserve"> are the turbulence length scale and turbulence intensity respectively</w:t>
      </w:r>
      <w:r w:rsidR="00744AF6">
        <w:rPr>
          <w:rFonts w:ascii="Times New Roman" w:hAnsi="Times New Roman" w:cs="Times New Roman"/>
          <w:spacing w:val="-3"/>
        </w:rPr>
        <w:t>,</w:t>
      </w:r>
      <w:r w:rsidR="00F9644A">
        <w:rPr>
          <w:rFonts w:ascii="Times New Roman" w:hAnsi="Times New Roman" w:cs="Times New Roman"/>
          <w:spacing w:val="-3"/>
        </w:rPr>
        <w:t xml:space="preserve"> and are used to calculate the initial turbulent kinetic energy (</w:t>
      </w:r>
      <m:oMath>
        <m:r>
          <w:rPr>
            <w:rFonts w:ascii="Cambria Math" w:hAnsi="Cambria Math" w:cs="Times New Roman"/>
            <w:spacing w:val="-3"/>
          </w:rPr>
          <m:t>k</m:t>
        </m:r>
      </m:oMath>
      <w:r w:rsidR="00F9644A">
        <w:rPr>
          <w:rFonts w:ascii="Times New Roman" w:hAnsi="Times New Roman" w:cs="Times New Roman"/>
          <w:spacing w:val="-3"/>
        </w:rPr>
        <w:t>) and turbulence dissipation rate (</w:t>
      </w:r>
      <m:oMath>
        <m:r>
          <w:rPr>
            <w:rFonts w:ascii="Cambria Math" w:hAnsi="Cambria Math" w:cs="Times New Roman"/>
            <w:spacing w:val="-3"/>
          </w:rPr>
          <m:t>ε</m:t>
        </m:r>
      </m:oMath>
      <w:r w:rsidR="00F9644A">
        <w:rPr>
          <w:rFonts w:ascii="Times New Roman" w:hAnsi="Times New Roman" w:cs="Times New Roman"/>
          <w:spacing w:val="-3"/>
        </w:rPr>
        <w:t>)</w:t>
      </w:r>
      <w:r>
        <w:rPr>
          <w:rFonts w:ascii="Times New Roman" w:hAnsi="Times New Roman" w:cs="Times New Roman"/>
          <w:spacing w:val="-3"/>
        </w:rPr>
        <w:t xml:space="preserve">.  </w:t>
      </w:r>
      <w:r w:rsidR="00CE69E9">
        <w:rPr>
          <w:rFonts w:ascii="Times New Roman" w:hAnsi="Times New Roman" w:cs="Times New Roman"/>
          <w:spacing w:val="-3"/>
        </w:rPr>
        <w:t xml:space="preserve">The uppermost boundary is </w:t>
      </w:r>
      <w:r w:rsidR="0055260C">
        <w:rPr>
          <w:rFonts w:ascii="Times New Roman" w:hAnsi="Times New Roman" w:cs="Times New Roman"/>
          <w:spacing w:val="-3"/>
        </w:rPr>
        <w:t xml:space="preserve">very far from the plume effects and is taken </w:t>
      </w:r>
      <w:r w:rsidR="00541F8A">
        <w:rPr>
          <w:rFonts w:ascii="Times New Roman" w:hAnsi="Times New Roman" w:cs="Times New Roman"/>
          <w:spacing w:val="-3"/>
        </w:rPr>
        <w:t>to be</w:t>
      </w:r>
      <w:r w:rsidR="00CE69E9">
        <w:rPr>
          <w:rFonts w:ascii="Times New Roman" w:hAnsi="Times New Roman" w:cs="Times New Roman"/>
          <w:spacing w:val="-3"/>
        </w:rPr>
        <w:t xml:space="preserve"> symmetric</w:t>
      </w:r>
      <w:r>
        <w:rPr>
          <w:rFonts w:ascii="Times New Roman" w:hAnsi="Times New Roman" w:cs="Times New Roman"/>
          <w:spacing w:val="-3"/>
        </w:rPr>
        <w:t xml:space="preserve"> to simulate zero convective flux</w:t>
      </w:r>
      <w:r w:rsidR="00CE69E9">
        <w:rPr>
          <w:rFonts w:ascii="Times New Roman" w:hAnsi="Times New Roman" w:cs="Times New Roman"/>
          <w:spacing w:val="-3"/>
        </w:rPr>
        <w:t>.  The outlet is a pressure-outflow boundary condition</w:t>
      </w:r>
      <w:r>
        <w:rPr>
          <w:rFonts w:ascii="Times New Roman" w:hAnsi="Times New Roman" w:cs="Times New Roman"/>
          <w:spacing w:val="-3"/>
        </w:rPr>
        <w:t xml:space="preserve"> </w:t>
      </w:r>
    </w:p>
    <w:p w:rsidR="00501229" w:rsidRDefault="00501229" w:rsidP="005A2350">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051262" w:rsidTr="00744AF6">
        <w:tc>
          <w:tcPr>
            <w:tcW w:w="9198" w:type="dxa"/>
          </w:tcPr>
          <w:p w:rsidR="00051262" w:rsidRDefault="00051262" w:rsidP="00051262">
            <w:pPr>
              <w:tabs>
                <w:tab w:val="left" w:pos="-1134"/>
                <w:tab w:val="left" w:pos="-414"/>
                <w:tab w:val="left" w:pos="306"/>
                <w:tab w:val="left" w:pos="906"/>
              </w:tabs>
              <w:suppressAutoHyphens/>
              <w:jc w:val="both"/>
              <w:rPr>
                <w:rFonts w:ascii="Times New Roman" w:hAnsi="Times New Roman" w:cs="Times New Roman"/>
                <w:spacing w:val="-3"/>
              </w:rPr>
            </w:pPr>
            <m:oMathPara>
              <m:oMath>
                <m:r>
                  <w:rPr>
                    <w:rFonts w:ascii="Cambria Math" w:hAnsi="Cambria Math" w:cs="Times New Roman"/>
                    <w:spacing w:val="-3"/>
                  </w:rPr>
                  <m:t>P=</m:t>
                </m:r>
                <m:sSub>
                  <m:sSubPr>
                    <m:ctrlPr>
                      <w:rPr>
                        <w:rFonts w:ascii="Cambria Math" w:hAnsi="Cambria Math" w:cs="Times New Roman"/>
                        <w:i/>
                        <w:spacing w:val="-3"/>
                      </w:rPr>
                    </m:ctrlPr>
                  </m:sSubPr>
                  <m:e>
                    <m:r>
                      <w:rPr>
                        <w:rFonts w:ascii="Cambria Math" w:hAnsi="Cambria Math" w:cs="Times New Roman"/>
                        <w:spacing w:val="-3"/>
                      </w:rPr>
                      <m:t>P</m:t>
                    </m:r>
                  </m:e>
                  <m:sub>
                    <m:r>
                      <w:rPr>
                        <w:rFonts w:ascii="Cambria Math" w:hAnsi="Cambria Math" w:cs="Times New Roman"/>
                        <w:spacing w:val="-3"/>
                      </w:rPr>
                      <m:t>∞</m:t>
                    </m:r>
                  </m:sub>
                </m:sSub>
                <m:r>
                  <w:rPr>
                    <w:rFonts w:ascii="Cambria Math" w:hAnsi="Cambria Math" w:cs="Times New Roman"/>
                    <w:spacing w:val="-3"/>
                  </w:rPr>
                  <m:t xml:space="preserve"> at x=383 mm</m:t>
                </m:r>
              </m:oMath>
            </m:oMathPara>
          </w:p>
        </w:tc>
        <w:tc>
          <w:tcPr>
            <w:tcW w:w="657" w:type="dxa"/>
          </w:tcPr>
          <w:p w:rsidR="00051262" w:rsidRDefault="00F550FE"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(22</w:t>
            </w:r>
            <w:r w:rsidR="001A7E49">
              <w:rPr>
                <w:rFonts w:ascii="Times New Roman" w:hAnsi="Times New Roman" w:cs="Times New Roman"/>
                <w:spacing w:val="-3"/>
              </w:rPr>
              <w:t>)</w:t>
            </w:r>
          </w:p>
        </w:tc>
      </w:tr>
    </w:tbl>
    <w:p w:rsidR="00051262" w:rsidRDefault="00051262" w:rsidP="005A2350">
      <w:pPr>
        <w:tabs>
          <w:tab w:val="left" w:pos="-1134"/>
          <w:tab w:val="left" w:pos="-414"/>
          <w:tab w:val="left" w:pos="306"/>
          <w:tab w:val="left" w:pos="906"/>
        </w:tabs>
        <w:suppressAutoHyphens/>
        <w:jc w:val="both"/>
        <w:rPr>
          <w:rFonts w:ascii="Times New Roman" w:hAnsi="Times New Roman" w:cs="Times New Roman"/>
          <w:spacing w:val="-3"/>
        </w:rPr>
      </w:pPr>
    </w:p>
    <w:p w:rsidR="00051262" w:rsidRDefault="00BB3959"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The bottom boundary condition consists of seven zones</w:t>
      </w:r>
      <w:r w:rsidR="00744AF6">
        <w:rPr>
          <w:rFonts w:ascii="Times New Roman" w:hAnsi="Times New Roman" w:cs="Times New Roman"/>
          <w:spacing w:val="-3"/>
        </w:rPr>
        <w:t>;</w:t>
      </w:r>
      <w:r>
        <w:rPr>
          <w:rFonts w:ascii="Times New Roman" w:hAnsi="Times New Roman" w:cs="Times New Roman"/>
          <w:spacing w:val="-3"/>
        </w:rPr>
        <w:t xml:space="preserve"> </w:t>
      </w:r>
      <w:r w:rsidR="001E3C03">
        <w:rPr>
          <w:rFonts w:ascii="Times New Roman" w:hAnsi="Times New Roman" w:cs="Times New Roman"/>
          <w:spacing w:val="-3"/>
        </w:rPr>
        <w:t>f</w:t>
      </w:r>
      <w:r>
        <w:rPr>
          <w:rFonts w:ascii="Times New Roman" w:hAnsi="Times New Roman" w:cs="Times New Roman"/>
          <w:spacing w:val="-3"/>
        </w:rPr>
        <w:t>rom left to right: acrylic wall, ceramic wall, heated copper plate, ceramic wall, copper plate, ceramic wall, acrylic wall.  The material properties are constant and the ceramic</w:t>
      </w:r>
      <w:r w:rsidR="00051262">
        <w:rPr>
          <w:rFonts w:ascii="Times New Roman" w:hAnsi="Times New Roman" w:cs="Times New Roman"/>
          <w:spacing w:val="-3"/>
        </w:rPr>
        <w:t>/aero-gel</w:t>
      </w:r>
      <w:r>
        <w:rPr>
          <w:rFonts w:ascii="Times New Roman" w:hAnsi="Times New Roman" w:cs="Times New Roman"/>
          <w:spacing w:val="-3"/>
        </w:rPr>
        <w:t xml:space="preserve"> has a</w:t>
      </w:r>
      <w:r w:rsidR="00051262">
        <w:rPr>
          <w:rFonts w:ascii="Times New Roman" w:hAnsi="Times New Roman" w:cs="Times New Roman"/>
          <w:spacing w:val="-3"/>
        </w:rPr>
        <w:t>n effective</w:t>
      </w:r>
      <w:r>
        <w:rPr>
          <w:rFonts w:ascii="Times New Roman" w:hAnsi="Times New Roman" w:cs="Times New Roman"/>
          <w:spacing w:val="-3"/>
        </w:rPr>
        <w:t xml:space="preserve"> density, specific heat, and thermal conductivity of </w:t>
      </w:r>
      <m:oMath>
        <m:r>
          <w:rPr>
            <w:rFonts w:ascii="Cambria Math" w:hAnsi="Cambria Math" w:cs="Times New Roman"/>
            <w:spacing w:val="-3"/>
          </w:rPr>
          <m:t>2320 kg/</m:t>
        </m:r>
        <m:sSup>
          <m:sSupPr>
            <m:ctrlPr>
              <w:rPr>
                <w:rFonts w:ascii="Cambria Math" w:hAnsi="Cambria Math" w:cs="Times New Roman"/>
                <w:i/>
                <w:spacing w:val="-3"/>
              </w:rPr>
            </m:ctrlPr>
          </m:sSupPr>
          <m:e>
            <m:r>
              <w:rPr>
                <w:rFonts w:ascii="Cambria Math" w:hAnsi="Cambria Math" w:cs="Times New Roman"/>
                <w:spacing w:val="-3"/>
              </w:rPr>
              <m:t>m</m:t>
            </m:r>
          </m:e>
          <m:sup>
            <m:r>
              <w:rPr>
                <w:rFonts w:ascii="Cambria Math" w:hAnsi="Cambria Math" w:cs="Times New Roman"/>
                <w:spacing w:val="-3"/>
              </w:rPr>
              <m:t>3</m:t>
            </m:r>
          </m:sup>
        </m:sSup>
      </m:oMath>
      <w:r>
        <w:rPr>
          <w:rFonts w:ascii="Times New Roman" w:hAnsi="Times New Roman" w:cs="Times New Roman"/>
          <w:spacing w:val="-3"/>
        </w:rPr>
        <w:t xml:space="preserve">, </w:t>
      </w:r>
      <m:oMath>
        <m:r>
          <w:rPr>
            <w:rFonts w:ascii="Cambria Math" w:hAnsi="Cambria Math" w:cs="Times New Roman"/>
            <w:spacing w:val="-3"/>
          </w:rPr>
          <m:t>1138</m:t>
        </m:r>
        <m:f>
          <m:fPr>
            <m:type m:val="lin"/>
            <m:ctrlPr>
              <w:rPr>
                <w:rFonts w:ascii="Cambria Math" w:hAnsi="Cambria Math" w:cs="Times New Roman"/>
                <w:i/>
                <w:spacing w:val="-3"/>
              </w:rPr>
            </m:ctrlPr>
          </m:fPr>
          <m:num>
            <m:r>
              <w:rPr>
                <w:rFonts w:ascii="Cambria Math" w:hAnsi="Cambria Math" w:cs="Times New Roman"/>
                <w:spacing w:val="-3"/>
              </w:rPr>
              <m:t xml:space="preserve"> J</m:t>
            </m:r>
          </m:num>
          <m:den>
            <m:r>
              <w:rPr>
                <w:rFonts w:ascii="Cambria Math" w:hAnsi="Cambria Math" w:cs="Times New Roman"/>
                <w:spacing w:val="-3"/>
              </w:rPr>
              <m:t>(kg-K)</m:t>
            </m:r>
          </m:den>
        </m:f>
      </m:oMath>
      <w:r>
        <w:rPr>
          <w:rFonts w:ascii="Times New Roman" w:hAnsi="Times New Roman" w:cs="Times New Roman"/>
          <w:spacing w:val="-3"/>
        </w:rPr>
        <w:t xml:space="preserve">, and </w:t>
      </w:r>
      <m:oMath>
        <m:r>
          <w:rPr>
            <w:rFonts w:ascii="Cambria Math" w:hAnsi="Cambria Math" w:cs="Times New Roman"/>
            <w:spacing w:val="-3"/>
          </w:rPr>
          <m:t xml:space="preserve">0.1 </m:t>
        </m:r>
      </m:oMath>
      <w:r w:rsidR="002C2D0A" w:rsidRPr="002C2D0A">
        <w:rPr>
          <w:rFonts w:ascii="Times New Roman" w:hAnsi="Times New Roman" w:cs="Times New Roman"/>
          <w:spacing w:val="-3"/>
        </w:rPr>
        <w:t>W⁄(m-K)</w:t>
      </w:r>
      <w:r w:rsidR="002C2D0A">
        <w:rPr>
          <w:rFonts w:ascii="Times New Roman" w:hAnsi="Times New Roman" w:cs="Times New Roman"/>
          <w:spacing w:val="-3"/>
        </w:rPr>
        <w:t xml:space="preserve"> respectively.</w:t>
      </w:r>
      <w:r w:rsidR="00051262">
        <w:rPr>
          <w:rFonts w:ascii="Times New Roman" w:hAnsi="Times New Roman" w:cs="Times New Roman"/>
          <w:spacing w:val="-3"/>
        </w:rPr>
        <w:t xml:space="preserve">  The bottom is a no slip boundary </w:t>
      </w:r>
      <w:r w:rsidR="00051262">
        <w:rPr>
          <w:rFonts w:ascii="Times New Roman" w:hAnsi="Times New Roman" w:cs="Times New Roman"/>
          <w:spacing w:val="-3"/>
        </w:rPr>
        <w:lastRenderedPageBreak/>
        <w:t>with conjugate heat transfer included.</w:t>
      </w:r>
      <w:r w:rsidR="001A7E49">
        <w:rPr>
          <w:rFonts w:ascii="Times New Roman" w:hAnsi="Times New Roman" w:cs="Times New Roman"/>
          <w:spacing w:val="-3"/>
        </w:rPr>
        <w:t xml:space="preserve">  The conjugate heat transfer </w:t>
      </w:r>
      <w:r w:rsidR="00B92BCB">
        <w:rPr>
          <w:rFonts w:ascii="Times New Roman" w:hAnsi="Times New Roman" w:cs="Times New Roman"/>
          <w:spacing w:val="-3"/>
        </w:rPr>
        <w:t xml:space="preserve">of </w:t>
      </w:r>
      <m:oMath>
        <m:r>
          <w:rPr>
            <w:rFonts w:ascii="Cambria Math" w:hAnsi="Cambria Math" w:cs="Times New Roman"/>
            <w:spacing w:val="-3"/>
          </w:rPr>
          <m:t>25.4 mm</m:t>
        </m:r>
      </m:oMath>
      <w:r w:rsidR="00B92BCB">
        <w:rPr>
          <w:rFonts w:ascii="Times New Roman" w:hAnsi="Times New Roman" w:cs="Times New Roman"/>
          <w:spacing w:val="-3"/>
        </w:rPr>
        <w:t xml:space="preserve"> thick and </w:t>
      </w:r>
      <w:r w:rsidR="001A7E49">
        <w:rPr>
          <w:rFonts w:ascii="Times New Roman" w:hAnsi="Times New Roman" w:cs="Times New Roman"/>
          <w:spacing w:val="-3"/>
        </w:rPr>
        <w:t xml:space="preserve">is solved simultaneously with the outer boundary temperature defined as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outer</m:t>
            </m:r>
          </m:sub>
        </m:sSub>
      </m:oMath>
      <w:r w:rsidR="001A7E49">
        <w:rPr>
          <w:rFonts w:ascii="Times New Roman" w:hAnsi="Times New Roman" w:cs="Times New Roman"/>
          <w:spacing w:val="-3"/>
        </w:rPr>
        <w:t>.</w:t>
      </w:r>
    </w:p>
    <w:p w:rsidR="00B92BCB" w:rsidRDefault="00B92BCB" w:rsidP="005A2350">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051262" w:rsidTr="00744AF6">
        <w:tc>
          <w:tcPr>
            <w:tcW w:w="9198" w:type="dxa"/>
          </w:tcPr>
          <w:p w:rsidR="00051262" w:rsidRDefault="00051262" w:rsidP="00051262">
            <w:pPr>
              <w:tabs>
                <w:tab w:val="left" w:pos="-1134"/>
                <w:tab w:val="left" w:pos="-414"/>
                <w:tab w:val="left" w:pos="306"/>
                <w:tab w:val="left" w:pos="906"/>
              </w:tabs>
              <w:suppressAutoHyphens/>
              <w:jc w:val="both"/>
              <w:rPr>
                <w:rFonts w:ascii="Times New Roman" w:hAnsi="Times New Roman" w:cs="Times New Roman"/>
                <w:spacing w:val="-3"/>
              </w:rPr>
            </w:pPr>
            <m:oMathPara>
              <m:oMath>
                <m:r>
                  <w:rPr>
                    <w:rFonts w:ascii="Cambria Math" w:hAnsi="Cambria Math" w:cs="Times New Roman"/>
                    <w:spacing w:val="-3"/>
                  </w:rPr>
                  <m:t>u</m:t>
                </m:r>
                <m:r>
                  <m:rPr>
                    <m:aln/>
                  </m:rPr>
                  <w:rPr>
                    <w:rFonts w:ascii="Cambria Math" w:hAnsi="Cambria Math" w:cs="Times New Roman"/>
                    <w:spacing w:val="-3"/>
                  </w:rPr>
                  <m:t xml:space="preserve">=0;v=0; </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outer</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m:t>
                    </m:r>
                  </m:sub>
                </m:sSub>
                <m:r>
                  <m:rPr>
                    <m:sty m:val="p"/>
                  </m:rPr>
                  <w:rPr>
                    <w:rFonts w:ascii="Cambria Math" w:hAnsi="Cambria Math" w:cs="Times New Roman"/>
                    <w:spacing w:val="-3"/>
                  </w:rPr>
                  <w:br/>
                </m:r>
              </m:oMath>
              <m:oMath>
                <m:f>
                  <m:fPr>
                    <m:ctrlPr>
                      <w:rPr>
                        <w:rFonts w:ascii="Cambria Math" w:hAnsi="Cambria Math" w:cs="Times New Roman"/>
                        <w:i/>
                        <w:spacing w:val="-3"/>
                      </w:rPr>
                    </m:ctrlPr>
                  </m:fPr>
                  <m:num>
                    <m:sSup>
                      <m:sSupPr>
                        <m:ctrlPr>
                          <w:rPr>
                            <w:rFonts w:ascii="Cambria Math" w:hAnsi="Cambria Math" w:cs="Times New Roman"/>
                            <w:i/>
                            <w:spacing w:val="-3"/>
                          </w:rPr>
                        </m:ctrlPr>
                      </m:sSupPr>
                      <m:e>
                        <m:r>
                          <w:rPr>
                            <w:rFonts w:ascii="Cambria Math" w:hAnsi="Cambria Math" w:cs="Times New Roman"/>
                            <w:spacing w:val="-3"/>
                          </w:rPr>
                          <m:t>∂</m:t>
                        </m:r>
                      </m:e>
                      <m:sup>
                        <m:r>
                          <w:rPr>
                            <w:rFonts w:ascii="Cambria Math" w:hAnsi="Cambria Math" w:cs="Times New Roman"/>
                            <w:spacing w:val="-3"/>
                          </w:rPr>
                          <m:t>2</m:t>
                        </m:r>
                      </m:sup>
                    </m:sSup>
                    <m:r>
                      <w:rPr>
                        <w:rFonts w:ascii="Cambria Math" w:hAnsi="Cambria Math" w:cs="Times New Roman"/>
                        <w:spacing w:val="-3"/>
                      </w:rPr>
                      <m:t>T</m:t>
                    </m:r>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den>
                </m:f>
                <m:r>
                  <w:rPr>
                    <w:rFonts w:ascii="Cambria Math" w:hAnsi="Cambria Math" w:cs="Times New Roman"/>
                    <w:spacing w:val="-3"/>
                  </w:rPr>
                  <m:t>+</m:t>
                </m:r>
                <m:f>
                  <m:fPr>
                    <m:ctrlPr>
                      <w:rPr>
                        <w:rFonts w:ascii="Cambria Math" w:hAnsi="Cambria Math" w:cs="Times New Roman"/>
                        <w:i/>
                        <w:spacing w:val="-3"/>
                      </w:rPr>
                    </m:ctrlPr>
                  </m:fPr>
                  <m:num>
                    <m:acc>
                      <m:accPr>
                        <m:chr m:val="̇"/>
                        <m:ctrlPr>
                          <w:rPr>
                            <w:rFonts w:ascii="Cambria Math" w:hAnsi="Cambria Math" w:cs="Times New Roman"/>
                            <w:i/>
                            <w:spacing w:val="-3"/>
                          </w:rPr>
                        </m:ctrlPr>
                      </m:accPr>
                      <m:e>
                        <m:r>
                          <w:rPr>
                            <w:rFonts w:ascii="Cambria Math" w:hAnsi="Cambria Math" w:cs="Times New Roman"/>
                            <w:spacing w:val="-3"/>
                          </w:rPr>
                          <m:t>q</m:t>
                        </m:r>
                      </m:e>
                    </m:acc>
                  </m:num>
                  <m:den>
                    <m:r>
                      <w:rPr>
                        <w:rFonts w:ascii="Cambria Math" w:hAnsi="Cambria Math" w:cs="Times New Roman"/>
                        <w:spacing w:val="-3"/>
                      </w:rPr>
                      <m:t>k</m:t>
                    </m:r>
                  </m:den>
                </m:f>
                <m:r>
                  <m:rPr>
                    <m:aln/>
                  </m:rPr>
                  <w:rPr>
                    <w:rFonts w:ascii="Cambria Math" w:hAnsi="Cambria Math" w:cs="Times New Roman"/>
                    <w:spacing w:val="-3"/>
                  </w:rPr>
                  <m:t>=</m:t>
                </m:r>
                <m:f>
                  <m:fPr>
                    <m:ctrlPr>
                      <w:rPr>
                        <w:rFonts w:ascii="Cambria Math" w:hAnsi="Cambria Math" w:cs="Times New Roman"/>
                        <w:i/>
                        <w:spacing w:val="-3"/>
                      </w:rPr>
                    </m:ctrlPr>
                  </m:fPr>
                  <m:num>
                    <m:r>
                      <w:rPr>
                        <w:rFonts w:ascii="Cambria Math" w:hAnsi="Cambria Math" w:cs="Times New Roman"/>
                        <w:spacing w:val="-3"/>
                      </w:rPr>
                      <m:t>ρ</m:t>
                    </m:r>
                    <m:sSub>
                      <m:sSubPr>
                        <m:ctrlPr>
                          <w:rPr>
                            <w:rFonts w:ascii="Cambria Math" w:hAnsi="Cambria Math" w:cs="Times New Roman"/>
                            <w:i/>
                            <w:spacing w:val="-3"/>
                          </w:rPr>
                        </m:ctrlPr>
                      </m:sSubPr>
                      <m:e>
                        <m:r>
                          <w:rPr>
                            <w:rFonts w:ascii="Cambria Math" w:hAnsi="Cambria Math" w:cs="Times New Roman"/>
                            <w:spacing w:val="-3"/>
                          </w:rPr>
                          <m:t>c</m:t>
                        </m:r>
                      </m:e>
                      <m:sub>
                        <m:r>
                          <w:rPr>
                            <w:rFonts w:ascii="Cambria Math" w:hAnsi="Cambria Math" w:cs="Times New Roman"/>
                            <w:spacing w:val="-3"/>
                          </w:rPr>
                          <m:t>p</m:t>
                        </m:r>
                      </m:sub>
                    </m:sSub>
                  </m:num>
                  <m:den>
                    <m:r>
                      <w:rPr>
                        <w:rFonts w:ascii="Cambria Math" w:hAnsi="Cambria Math" w:cs="Times New Roman"/>
                        <w:spacing w:val="-3"/>
                      </w:rPr>
                      <m:t>k</m:t>
                    </m:r>
                  </m:den>
                </m:f>
                <m:f>
                  <m:fPr>
                    <m:ctrlPr>
                      <w:rPr>
                        <w:rFonts w:ascii="Cambria Math" w:hAnsi="Cambria Math" w:cs="Times New Roman"/>
                        <w:i/>
                        <w:spacing w:val="-3"/>
                      </w:rPr>
                    </m:ctrlPr>
                  </m:fPr>
                  <m:num>
                    <m:r>
                      <w:rPr>
                        <w:rFonts w:ascii="Cambria Math" w:hAnsi="Cambria Math" w:cs="Times New Roman"/>
                        <w:spacing w:val="-3"/>
                      </w:rPr>
                      <m:t>∂T</m:t>
                    </m:r>
                  </m:num>
                  <m:den>
                    <m:r>
                      <w:rPr>
                        <w:rFonts w:ascii="Cambria Math" w:hAnsi="Cambria Math" w:cs="Times New Roman"/>
                        <w:spacing w:val="-3"/>
                      </w:rPr>
                      <m:t>∂t</m:t>
                    </m:r>
                  </m:den>
                </m:f>
              </m:oMath>
            </m:oMathPara>
          </w:p>
        </w:tc>
        <w:tc>
          <w:tcPr>
            <w:tcW w:w="657" w:type="dxa"/>
          </w:tcPr>
          <w:p w:rsidR="00051262" w:rsidRDefault="00F550FE"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(23</w:t>
            </w:r>
            <w:r w:rsidR="001A7E49">
              <w:rPr>
                <w:rFonts w:ascii="Times New Roman" w:hAnsi="Times New Roman" w:cs="Times New Roman"/>
                <w:spacing w:val="-3"/>
              </w:rPr>
              <w:t>)</w:t>
            </w:r>
          </w:p>
          <w:p w:rsidR="001A7E49" w:rsidRDefault="001A7E49" w:rsidP="005A2350">
            <w:pPr>
              <w:tabs>
                <w:tab w:val="left" w:pos="-1134"/>
                <w:tab w:val="left" w:pos="-414"/>
                <w:tab w:val="left" w:pos="306"/>
                <w:tab w:val="left" w:pos="906"/>
              </w:tabs>
              <w:suppressAutoHyphens/>
              <w:jc w:val="both"/>
              <w:rPr>
                <w:rFonts w:ascii="Times New Roman" w:hAnsi="Times New Roman" w:cs="Times New Roman"/>
                <w:spacing w:val="-3"/>
              </w:rPr>
            </w:pPr>
          </w:p>
          <w:p w:rsidR="001A7E49" w:rsidRDefault="00F550FE"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(24</w:t>
            </w:r>
            <w:r w:rsidR="001A7E49">
              <w:rPr>
                <w:rFonts w:ascii="Times New Roman" w:hAnsi="Times New Roman" w:cs="Times New Roman"/>
                <w:spacing w:val="-3"/>
              </w:rPr>
              <w:t>)</w:t>
            </w:r>
          </w:p>
        </w:tc>
      </w:tr>
    </w:tbl>
    <w:p w:rsidR="00051262" w:rsidRDefault="00051262" w:rsidP="005A2350">
      <w:pPr>
        <w:tabs>
          <w:tab w:val="left" w:pos="-1134"/>
          <w:tab w:val="left" w:pos="-414"/>
          <w:tab w:val="left" w:pos="306"/>
          <w:tab w:val="left" w:pos="906"/>
        </w:tabs>
        <w:suppressAutoHyphens/>
        <w:jc w:val="both"/>
        <w:rPr>
          <w:rFonts w:ascii="Times New Roman" w:hAnsi="Times New Roman" w:cs="Times New Roman"/>
          <w:spacing w:val="-3"/>
        </w:rPr>
      </w:pPr>
    </w:p>
    <w:p w:rsidR="003F5FBC" w:rsidRDefault="002B2EC0" w:rsidP="003F5FBC">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rPr>
        <w:pict>
          <v:shape id="_x0000_s1059" type="#_x0000_t202" style="position:absolute;left:0;text-align:left;margin-left:0;margin-top:0;width:469.5pt;height:328.45pt;z-index:251686912;mso-position-horizontal:center;mso-position-horizontal-relative:margin;mso-position-vertical:top;mso-position-vertical-relative:margin" stroked="f">
            <v:textbox style="mso-next-textbox:#_x0000_s1059">
              <w:txbxContent>
                <w:p w:rsidR="00AD0958" w:rsidRDefault="00AD0958" w:rsidP="00D069DA">
                  <w:pPr>
                    <w:jc w:val="center"/>
                  </w:pPr>
                  <w:r>
                    <w:rPr>
                      <w:noProof/>
                    </w:rPr>
                    <w:drawing>
                      <wp:inline distT="0" distB="0" distL="0" distR="0">
                        <wp:extent cx="4541664" cy="3657600"/>
                        <wp:effectExtent l="19050" t="0" r="0" b="0"/>
                        <wp:docPr id="7" name="Picture 4" descr="F:\Storage\PhDWork\Papers\CHT12\Validation40m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orage\PhDWork\Papers\CHT12\Validation40mm_2.jpg"/>
                                <pic:cNvPicPr>
                                  <a:picLocks noChangeAspect="1" noChangeArrowheads="1"/>
                                </pic:cNvPicPr>
                              </pic:nvPicPr>
                              <pic:blipFill>
                                <a:blip r:embed="rId9"/>
                                <a:srcRect/>
                                <a:stretch>
                                  <a:fillRect/>
                                </a:stretch>
                              </pic:blipFill>
                              <pic:spPr bwMode="auto">
                                <a:xfrm>
                                  <a:off x="0" y="0"/>
                                  <a:ext cx="4541664" cy="3657600"/>
                                </a:xfrm>
                                <a:prstGeom prst="rect">
                                  <a:avLst/>
                                </a:prstGeom>
                                <a:noFill/>
                                <a:ln w="9525">
                                  <a:noFill/>
                                  <a:miter lim="800000"/>
                                  <a:headEnd/>
                                  <a:tailEnd/>
                                </a:ln>
                              </pic:spPr>
                            </pic:pic>
                          </a:graphicData>
                        </a:graphic>
                      </wp:inline>
                    </w:drawing>
                  </w:r>
                </w:p>
                <w:p w:rsidR="00AD0958" w:rsidRDefault="00AD0958" w:rsidP="00D069DA">
                  <w:pPr>
                    <w:jc w:val="center"/>
                    <w:rPr>
                      <w:rFonts w:ascii="Times New Roman" w:hAnsi="Times New Roman" w:cs="Times New Roman"/>
                    </w:rPr>
                  </w:pPr>
                  <w:r>
                    <w:rPr>
                      <w:rFonts w:ascii="Times New Roman" w:hAnsi="Times New Roman" w:cs="Times New Roman"/>
                    </w:rPr>
                    <w:t>Figure 2.  Experiment and numerical comparison at x/L=1.6</w:t>
                  </w:r>
                </w:p>
                <w:p w:rsidR="00AD0958" w:rsidRDefault="00AD0958"/>
                <w:p w:rsidR="00AD0958" w:rsidRDefault="00AD0958"/>
              </w:txbxContent>
            </v:textbox>
            <w10:wrap type="topAndBottom" anchorx="margin" anchory="margin"/>
          </v:shape>
        </w:pict>
      </w:r>
      <w:r w:rsidR="003F5FBC">
        <w:rPr>
          <w:rFonts w:ascii="Times New Roman" w:hAnsi="Times New Roman" w:cs="Times New Roman"/>
          <w:spacing w:val="-3"/>
        </w:rPr>
        <w:t>The heated source is defined identically to the rest of the wall with the exception of outer wall temperature:</w:t>
      </w:r>
    </w:p>
    <w:p w:rsidR="003F5FBC" w:rsidRDefault="003F5FBC" w:rsidP="003F5FBC">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EE4012" w:rsidTr="00744AF6">
        <w:tc>
          <w:tcPr>
            <w:tcW w:w="9198" w:type="dxa"/>
          </w:tcPr>
          <w:p w:rsidR="00EE4012" w:rsidRDefault="00EE4012" w:rsidP="005A2350">
            <w:pPr>
              <w:tabs>
                <w:tab w:val="left" w:pos="-1134"/>
                <w:tab w:val="left" w:pos="-414"/>
                <w:tab w:val="left" w:pos="306"/>
                <w:tab w:val="left" w:pos="906"/>
              </w:tabs>
              <w:suppressAutoHyphens/>
              <w:jc w:val="both"/>
              <w:rPr>
                <w:rFonts w:ascii="Times New Roman" w:hAnsi="Times New Roman" w:cs="Times New Roman"/>
                <w:spacing w:val="-3"/>
              </w:rPr>
            </w:pPr>
            <m:oMathPara>
              <m:oMath>
                <m:r>
                  <w:rPr>
                    <w:rFonts w:ascii="Cambria Math" w:hAnsi="Cambria Math" w:cs="Times New Roman"/>
                    <w:spacing w:val="-3"/>
                  </w:rPr>
                  <m:t>u</m:t>
                </m:r>
                <m:r>
                  <m:rPr>
                    <m:aln/>
                  </m:rPr>
                  <w:rPr>
                    <w:rFonts w:ascii="Cambria Math" w:hAnsi="Cambria Math" w:cs="Times New Roman"/>
                    <w:spacing w:val="-3"/>
                  </w:rPr>
                  <m:t xml:space="preserve">=0;v=0; </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outer</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m:t>
                    </m:r>
                  </m:sub>
                </m:sSub>
                <m:r>
                  <m:rPr>
                    <m:sty m:val="p"/>
                  </m:rPr>
                  <w:rPr>
                    <w:rFonts w:ascii="Cambria Math" w:hAnsi="Cambria Math" w:cs="Times New Roman"/>
                    <w:spacing w:val="-3"/>
                  </w:rPr>
                  <w:br/>
                </m:r>
              </m:oMath>
              <m:oMath>
                <m:f>
                  <m:fPr>
                    <m:ctrlPr>
                      <w:rPr>
                        <w:rFonts w:ascii="Cambria Math" w:hAnsi="Cambria Math" w:cs="Times New Roman"/>
                        <w:i/>
                        <w:spacing w:val="-3"/>
                      </w:rPr>
                    </m:ctrlPr>
                  </m:fPr>
                  <m:num>
                    <m:sSup>
                      <m:sSupPr>
                        <m:ctrlPr>
                          <w:rPr>
                            <w:rFonts w:ascii="Cambria Math" w:hAnsi="Cambria Math" w:cs="Times New Roman"/>
                            <w:i/>
                            <w:spacing w:val="-3"/>
                          </w:rPr>
                        </m:ctrlPr>
                      </m:sSupPr>
                      <m:e>
                        <m:r>
                          <w:rPr>
                            <w:rFonts w:ascii="Cambria Math" w:hAnsi="Cambria Math" w:cs="Times New Roman"/>
                            <w:spacing w:val="-3"/>
                          </w:rPr>
                          <m:t>∂</m:t>
                        </m:r>
                      </m:e>
                      <m:sup>
                        <m:r>
                          <w:rPr>
                            <w:rFonts w:ascii="Cambria Math" w:hAnsi="Cambria Math" w:cs="Times New Roman"/>
                            <w:spacing w:val="-3"/>
                          </w:rPr>
                          <m:t>2</m:t>
                        </m:r>
                      </m:sup>
                    </m:sSup>
                    <m:r>
                      <w:rPr>
                        <w:rFonts w:ascii="Cambria Math" w:hAnsi="Cambria Math" w:cs="Times New Roman"/>
                        <w:spacing w:val="-3"/>
                      </w:rPr>
                      <m:t>T</m:t>
                    </m:r>
                  </m:num>
                  <m:den>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den>
                </m:f>
                <m:r>
                  <w:rPr>
                    <w:rFonts w:ascii="Cambria Math" w:hAnsi="Cambria Math" w:cs="Times New Roman"/>
                    <w:spacing w:val="-3"/>
                  </w:rPr>
                  <m:t>+</m:t>
                </m:r>
                <m:f>
                  <m:fPr>
                    <m:ctrlPr>
                      <w:rPr>
                        <w:rFonts w:ascii="Cambria Math" w:hAnsi="Cambria Math" w:cs="Times New Roman"/>
                        <w:i/>
                        <w:spacing w:val="-3"/>
                      </w:rPr>
                    </m:ctrlPr>
                  </m:fPr>
                  <m:num>
                    <m:acc>
                      <m:accPr>
                        <m:chr m:val="̇"/>
                        <m:ctrlPr>
                          <w:rPr>
                            <w:rFonts w:ascii="Cambria Math" w:hAnsi="Cambria Math" w:cs="Times New Roman"/>
                            <w:i/>
                            <w:spacing w:val="-3"/>
                          </w:rPr>
                        </m:ctrlPr>
                      </m:accPr>
                      <m:e>
                        <m:r>
                          <w:rPr>
                            <w:rFonts w:ascii="Cambria Math" w:hAnsi="Cambria Math" w:cs="Times New Roman"/>
                            <w:spacing w:val="-3"/>
                          </w:rPr>
                          <m:t>q</m:t>
                        </m:r>
                      </m:e>
                    </m:acc>
                  </m:num>
                  <m:den>
                    <m:r>
                      <w:rPr>
                        <w:rFonts w:ascii="Cambria Math" w:hAnsi="Cambria Math" w:cs="Times New Roman"/>
                        <w:spacing w:val="-3"/>
                      </w:rPr>
                      <m:t>k</m:t>
                    </m:r>
                  </m:den>
                </m:f>
                <m:r>
                  <m:rPr>
                    <m:aln/>
                  </m:rPr>
                  <w:rPr>
                    <w:rFonts w:ascii="Cambria Math" w:hAnsi="Cambria Math" w:cs="Times New Roman"/>
                    <w:spacing w:val="-3"/>
                  </w:rPr>
                  <m:t>=</m:t>
                </m:r>
                <m:f>
                  <m:fPr>
                    <m:ctrlPr>
                      <w:rPr>
                        <w:rFonts w:ascii="Cambria Math" w:hAnsi="Cambria Math" w:cs="Times New Roman"/>
                        <w:i/>
                        <w:spacing w:val="-3"/>
                      </w:rPr>
                    </m:ctrlPr>
                  </m:fPr>
                  <m:num>
                    <m:r>
                      <w:rPr>
                        <w:rFonts w:ascii="Cambria Math" w:hAnsi="Cambria Math" w:cs="Times New Roman"/>
                        <w:spacing w:val="-3"/>
                      </w:rPr>
                      <m:t>ρ</m:t>
                    </m:r>
                    <m:sSub>
                      <m:sSubPr>
                        <m:ctrlPr>
                          <w:rPr>
                            <w:rFonts w:ascii="Cambria Math" w:hAnsi="Cambria Math" w:cs="Times New Roman"/>
                            <w:i/>
                            <w:spacing w:val="-3"/>
                          </w:rPr>
                        </m:ctrlPr>
                      </m:sSubPr>
                      <m:e>
                        <m:r>
                          <w:rPr>
                            <w:rFonts w:ascii="Cambria Math" w:hAnsi="Cambria Math" w:cs="Times New Roman"/>
                            <w:spacing w:val="-3"/>
                          </w:rPr>
                          <m:t>c</m:t>
                        </m:r>
                      </m:e>
                      <m:sub>
                        <m:r>
                          <w:rPr>
                            <w:rFonts w:ascii="Cambria Math" w:hAnsi="Cambria Math" w:cs="Times New Roman"/>
                            <w:spacing w:val="-3"/>
                          </w:rPr>
                          <m:t>p</m:t>
                        </m:r>
                      </m:sub>
                    </m:sSub>
                  </m:num>
                  <m:den>
                    <m:r>
                      <w:rPr>
                        <w:rFonts w:ascii="Cambria Math" w:hAnsi="Cambria Math" w:cs="Times New Roman"/>
                        <w:spacing w:val="-3"/>
                      </w:rPr>
                      <m:t>k</m:t>
                    </m:r>
                  </m:den>
                </m:f>
                <m:f>
                  <m:fPr>
                    <m:ctrlPr>
                      <w:rPr>
                        <w:rFonts w:ascii="Cambria Math" w:hAnsi="Cambria Math" w:cs="Times New Roman"/>
                        <w:i/>
                        <w:spacing w:val="-3"/>
                      </w:rPr>
                    </m:ctrlPr>
                  </m:fPr>
                  <m:num>
                    <m:r>
                      <w:rPr>
                        <w:rFonts w:ascii="Cambria Math" w:hAnsi="Cambria Math" w:cs="Times New Roman"/>
                        <w:spacing w:val="-3"/>
                      </w:rPr>
                      <m:t>∂T</m:t>
                    </m:r>
                  </m:num>
                  <m:den>
                    <m:r>
                      <w:rPr>
                        <w:rFonts w:ascii="Cambria Math" w:hAnsi="Cambria Math" w:cs="Times New Roman"/>
                        <w:spacing w:val="-3"/>
                      </w:rPr>
                      <m:t>∂t</m:t>
                    </m:r>
                  </m:den>
                </m:f>
              </m:oMath>
            </m:oMathPara>
          </w:p>
        </w:tc>
        <w:tc>
          <w:tcPr>
            <w:tcW w:w="657" w:type="dxa"/>
          </w:tcPr>
          <w:p w:rsidR="00EE4012" w:rsidRDefault="00F550FE"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(25</w:t>
            </w:r>
            <w:r w:rsidR="00EE4012">
              <w:rPr>
                <w:rFonts w:ascii="Times New Roman" w:hAnsi="Times New Roman" w:cs="Times New Roman"/>
                <w:spacing w:val="-3"/>
              </w:rPr>
              <w:t>)</w:t>
            </w:r>
          </w:p>
          <w:p w:rsidR="00EE4012" w:rsidRDefault="00EE4012" w:rsidP="005A2350">
            <w:pPr>
              <w:tabs>
                <w:tab w:val="left" w:pos="-1134"/>
                <w:tab w:val="left" w:pos="-414"/>
                <w:tab w:val="left" w:pos="306"/>
                <w:tab w:val="left" w:pos="906"/>
              </w:tabs>
              <w:suppressAutoHyphens/>
              <w:jc w:val="both"/>
              <w:rPr>
                <w:rFonts w:ascii="Times New Roman" w:hAnsi="Times New Roman" w:cs="Times New Roman"/>
                <w:spacing w:val="-3"/>
              </w:rPr>
            </w:pPr>
          </w:p>
          <w:p w:rsidR="00EE4012" w:rsidRDefault="00F550FE"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(26</w:t>
            </w:r>
            <w:r w:rsidR="00EE4012">
              <w:rPr>
                <w:rFonts w:ascii="Times New Roman" w:hAnsi="Times New Roman" w:cs="Times New Roman"/>
                <w:spacing w:val="-3"/>
              </w:rPr>
              <w:t>)</w:t>
            </w:r>
          </w:p>
        </w:tc>
      </w:tr>
    </w:tbl>
    <w:p w:rsidR="003F5FBC" w:rsidRDefault="003F5FBC" w:rsidP="005A2350">
      <w:pPr>
        <w:tabs>
          <w:tab w:val="left" w:pos="-1134"/>
          <w:tab w:val="left" w:pos="-414"/>
          <w:tab w:val="left" w:pos="306"/>
          <w:tab w:val="left" w:pos="906"/>
        </w:tabs>
        <w:suppressAutoHyphens/>
        <w:jc w:val="both"/>
        <w:rPr>
          <w:rFonts w:ascii="Times New Roman" w:hAnsi="Times New Roman" w:cs="Times New Roman"/>
          <w:spacing w:val="-3"/>
        </w:rPr>
      </w:pPr>
    </w:p>
    <w:p w:rsidR="003C0CDA" w:rsidRDefault="00D721D6"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To use a hybrid approach </w:t>
      </w:r>
      <w:r w:rsidR="00541F8A">
        <w:rPr>
          <w:rFonts w:ascii="Times New Roman" w:hAnsi="Times New Roman" w:cs="Times New Roman"/>
          <w:spacing w:val="-3"/>
        </w:rPr>
        <w:t>for</w:t>
      </w:r>
      <w:r>
        <w:rPr>
          <w:rFonts w:ascii="Times New Roman" w:hAnsi="Times New Roman" w:cs="Times New Roman"/>
          <w:spacing w:val="-3"/>
        </w:rPr>
        <w:t xml:space="preserve"> solving the inverse convection problem the numerical solutions must closely match.  Therefore, a numerical-experim</w:t>
      </w:r>
      <w:r w:rsidR="00617471">
        <w:rPr>
          <w:rFonts w:ascii="Times New Roman" w:hAnsi="Times New Roman" w:cs="Times New Roman"/>
          <w:spacing w:val="-3"/>
        </w:rPr>
        <w:t xml:space="preserve">ental validation is necessary.  Table </w:t>
      </w:r>
      <w:r w:rsidR="00F41225">
        <w:rPr>
          <w:rFonts w:ascii="Times New Roman" w:hAnsi="Times New Roman" w:cs="Times New Roman"/>
          <w:spacing w:val="-3"/>
        </w:rPr>
        <w:t>2</w:t>
      </w:r>
      <w:r w:rsidR="00617471">
        <w:rPr>
          <w:rFonts w:ascii="Times New Roman" w:hAnsi="Times New Roman" w:cs="Times New Roman"/>
          <w:spacing w:val="-3"/>
        </w:rPr>
        <w:t xml:space="preserve"> contains a list of parameters used during the validation, with the experimental errors.</w:t>
      </w:r>
      <w:r w:rsidR="00D97CC9">
        <w:rPr>
          <w:rFonts w:ascii="Times New Roman" w:hAnsi="Times New Roman" w:cs="Times New Roman"/>
          <w:spacing w:val="-3"/>
        </w:rPr>
        <w:t xml:space="preserve">  </w:t>
      </w:r>
      <w:r w:rsidR="003C0CDA">
        <w:rPr>
          <w:rFonts w:ascii="Times New Roman" w:hAnsi="Times New Roman" w:cs="Times New Roman"/>
          <w:spacing w:val="-3"/>
        </w:rPr>
        <w:t>The data has been non-dimensionalized via the following equations:</w:t>
      </w:r>
    </w:p>
    <w:p w:rsidR="003C0CDA" w:rsidRDefault="003C0CDA" w:rsidP="005A2350">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3C0CDA" w:rsidTr="00744AF6">
        <w:tc>
          <w:tcPr>
            <w:tcW w:w="9198" w:type="dxa"/>
          </w:tcPr>
          <w:p w:rsidR="003C0CDA" w:rsidRPr="003C0CDA" w:rsidRDefault="00154D2D" w:rsidP="00154D2D">
            <w:pPr>
              <w:tabs>
                <w:tab w:val="left" w:pos="-1134"/>
                <w:tab w:val="left" w:pos="-414"/>
                <w:tab w:val="left" w:pos="306"/>
                <w:tab w:val="left" w:pos="906"/>
              </w:tabs>
              <w:suppressAutoHyphens/>
              <w:jc w:val="both"/>
              <w:rPr>
                <w:rFonts w:ascii="Times New Roman" w:hAnsi="Times New Roman" w:cs="Times New Roman"/>
                <w:spacing w:val="-3"/>
              </w:rPr>
            </w:pPr>
            <m:oMathPara>
              <m:oMath>
                <m:r>
                  <w:rPr>
                    <w:rFonts w:ascii="Cambria Math" w:hAnsi="Cambria Math" w:cs="Times New Roman"/>
                    <w:spacing w:val="-3"/>
                  </w:rPr>
                  <m:t>X</m:t>
                </m:r>
                <m:r>
                  <m:rPr>
                    <m:aln/>
                  </m:rPr>
                  <w:rPr>
                    <w:rFonts w:ascii="Cambria Math" w:hAnsi="Cambria Math" w:cs="Times New Roman"/>
                    <w:spacing w:val="-3"/>
                  </w:rPr>
                  <m:t>=</m:t>
                </m:r>
                <m:f>
                  <m:fPr>
                    <m:ctrlPr>
                      <w:rPr>
                        <w:rFonts w:ascii="Cambria Math" w:hAnsi="Cambria Math" w:cs="Times New Roman"/>
                        <w:i/>
                        <w:spacing w:val="-3"/>
                      </w:rPr>
                    </m:ctrlPr>
                  </m:fPr>
                  <m:num>
                    <m:r>
                      <w:rPr>
                        <w:rFonts w:ascii="Cambria Math" w:hAnsi="Cambria Math" w:cs="Times New Roman"/>
                        <w:spacing w:val="-3"/>
                      </w:rPr>
                      <m:t>x</m:t>
                    </m:r>
                  </m:num>
                  <m:den>
                    <m:r>
                      <w:rPr>
                        <w:rFonts w:ascii="Cambria Math" w:hAnsi="Cambria Math" w:cs="Times New Roman"/>
                        <w:spacing w:val="-3"/>
                      </w:rPr>
                      <m:t>L</m:t>
                    </m:r>
                  </m:den>
                </m:f>
                <m:r>
                  <m:rPr>
                    <m:sty m:val="p"/>
                  </m:rPr>
                  <w:rPr>
                    <w:rFonts w:ascii="Cambria Math" w:hAnsi="Cambria Math" w:cs="Times New Roman"/>
                    <w:spacing w:val="-3"/>
                  </w:rPr>
                  <w:br/>
                </m:r>
              </m:oMath>
              <m:oMath>
                <m:r>
                  <w:rPr>
                    <w:rFonts w:ascii="Cambria Math" w:hAnsi="Cambria Math" w:cs="Times New Roman"/>
                    <w:spacing w:val="-3"/>
                  </w:rPr>
                  <m:t>Y</m:t>
                </m:r>
                <m:r>
                  <m:rPr>
                    <m:aln/>
                  </m:rPr>
                  <w:rPr>
                    <w:rFonts w:ascii="Cambria Math" w:hAnsi="Cambria Math" w:cs="Times New Roman"/>
                    <w:spacing w:val="-3"/>
                  </w:rPr>
                  <m:t>=</m:t>
                </m:r>
                <m:f>
                  <m:fPr>
                    <m:ctrlPr>
                      <w:rPr>
                        <w:rFonts w:ascii="Cambria Math" w:hAnsi="Cambria Math" w:cs="Times New Roman"/>
                        <w:i/>
                        <w:spacing w:val="-3"/>
                      </w:rPr>
                    </m:ctrlPr>
                  </m:fPr>
                  <m:num>
                    <m:r>
                      <w:rPr>
                        <w:rFonts w:ascii="Cambria Math" w:hAnsi="Cambria Math" w:cs="Times New Roman"/>
                        <w:spacing w:val="-3"/>
                      </w:rPr>
                      <m:t>y</m:t>
                    </m:r>
                  </m:num>
                  <m:den>
                    <m:r>
                      <w:rPr>
                        <w:rFonts w:ascii="Cambria Math" w:hAnsi="Cambria Math" w:cs="Times New Roman"/>
                        <w:spacing w:val="-3"/>
                      </w:rPr>
                      <m:t>L</m:t>
                    </m:r>
                  </m:den>
                </m:f>
                <m:r>
                  <m:rPr>
                    <m:sty m:val="p"/>
                  </m:rPr>
                  <w:rPr>
                    <w:rFonts w:ascii="Cambria Math" w:hAnsi="Cambria Math" w:cs="Times New Roman"/>
                    <w:spacing w:val="-3"/>
                  </w:rPr>
                  <w:br/>
                </m:r>
              </m:oMath>
              <m:oMath>
                <m:r>
                  <w:rPr>
                    <w:rFonts w:ascii="Cambria Math" w:hAnsi="Cambria Math" w:cs="Times New Roman"/>
                    <w:spacing w:val="-3"/>
                  </w:rPr>
                  <m:t>θ</m:t>
                </m:r>
                <m:r>
                  <m:rPr>
                    <m:aln/>
                  </m:rPr>
                  <w:rPr>
                    <w:rFonts w:ascii="Cambria Math" w:hAnsi="Cambria Math" w:cs="Times New Roman"/>
                    <w:spacing w:val="-3"/>
                  </w:rPr>
                  <m:t>=</m:t>
                </m:r>
                <m:f>
                  <m:fPr>
                    <m:ctrlPr>
                      <w:rPr>
                        <w:rFonts w:ascii="Cambria Math" w:hAnsi="Cambria Math" w:cs="Times New Roman"/>
                        <w:i/>
                        <w:spacing w:val="-3"/>
                      </w:rPr>
                    </m:ctrlPr>
                  </m:fPr>
                  <m:num>
                    <m:r>
                      <w:rPr>
                        <w:rFonts w:ascii="Cambria Math" w:hAnsi="Cambria Math" w:cs="Times New Roman"/>
                        <w:spacing w:val="-3"/>
                      </w:rPr>
                      <m:t>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m:t>
                        </m:r>
                      </m:sub>
                    </m:sSub>
                  </m:num>
                  <m:den>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m:t>
                        </m:r>
                      </m:sub>
                    </m:sSub>
                  </m:den>
                </m:f>
              </m:oMath>
            </m:oMathPara>
          </w:p>
        </w:tc>
        <w:tc>
          <w:tcPr>
            <w:tcW w:w="657" w:type="dxa"/>
          </w:tcPr>
          <w:p w:rsidR="003C0CDA" w:rsidRDefault="00F550FE"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(27</w:t>
            </w:r>
            <w:r w:rsidR="003C0CDA">
              <w:rPr>
                <w:rFonts w:ascii="Times New Roman" w:hAnsi="Times New Roman" w:cs="Times New Roman"/>
                <w:spacing w:val="-3"/>
              </w:rPr>
              <w:t>)</w:t>
            </w:r>
          </w:p>
          <w:p w:rsidR="003C0CDA" w:rsidRDefault="003C0CDA" w:rsidP="005A2350">
            <w:pPr>
              <w:tabs>
                <w:tab w:val="left" w:pos="-1134"/>
                <w:tab w:val="left" w:pos="-414"/>
                <w:tab w:val="left" w:pos="306"/>
                <w:tab w:val="left" w:pos="906"/>
              </w:tabs>
              <w:suppressAutoHyphens/>
              <w:jc w:val="both"/>
              <w:rPr>
                <w:rFonts w:ascii="Times New Roman" w:hAnsi="Times New Roman" w:cs="Times New Roman"/>
                <w:spacing w:val="-3"/>
              </w:rPr>
            </w:pPr>
          </w:p>
          <w:p w:rsidR="003C0CDA" w:rsidRDefault="00F550FE"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(28</w:t>
            </w:r>
            <w:r w:rsidR="003C0CDA">
              <w:rPr>
                <w:rFonts w:ascii="Times New Roman" w:hAnsi="Times New Roman" w:cs="Times New Roman"/>
                <w:spacing w:val="-3"/>
              </w:rPr>
              <w:t>)</w:t>
            </w:r>
          </w:p>
          <w:p w:rsidR="003C0CDA" w:rsidRDefault="003C0CDA" w:rsidP="005A2350">
            <w:pPr>
              <w:tabs>
                <w:tab w:val="left" w:pos="-1134"/>
                <w:tab w:val="left" w:pos="-414"/>
                <w:tab w:val="left" w:pos="306"/>
                <w:tab w:val="left" w:pos="906"/>
              </w:tabs>
              <w:suppressAutoHyphens/>
              <w:jc w:val="both"/>
              <w:rPr>
                <w:rFonts w:ascii="Times New Roman" w:hAnsi="Times New Roman" w:cs="Times New Roman"/>
                <w:spacing w:val="-3"/>
              </w:rPr>
            </w:pPr>
          </w:p>
          <w:p w:rsidR="003C0CDA" w:rsidRDefault="00F550FE"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(29</w:t>
            </w:r>
            <w:r w:rsidR="003C0CDA">
              <w:rPr>
                <w:rFonts w:ascii="Times New Roman" w:hAnsi="Times New Roman" w:cs="Times New Roman"/>
                <w:spacing w:val="-3"/>
              </w:rPr>
              <w:t>)</w:t>
            </w:r>
          </w:p>
        </w:tc>
      </w:tr>
    </w:tbl>
    <w:p w:rsidR="00B92BCB" w:rsidRDefault="00B92BCB" w:rsidP="005A2350">
      <w:pPr>
        <w:tabs>
          <w:tab w:val="left" w:pos="-1134"/>
          <w:tab w:val="left" w:pos="-414"/>
          <w:tab w:val="left" w:pos="306"/>
          <w:tab w:val="left" w:pos="906"/>
        </w:tabs>
        <w:suppressAutoHyphens/>
        <w:jc w:val="both"/>
        <w:rPr>
          <w:rFonts w:ascii="Times New Roman" w:hAnsi="Times New Roman" w:cs="Times New Roman"/>
          <w:spacing w:val="-3"/>
        </w:rPr>
      </w:pPr>
    </w:p>
    <w:p w:rsidR="004C2735" w:rsidRDefault="003C0CDA"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L is the length of the source</w:t>
      </w:r>
      <w:r w:rsidR="00F41225">
        <w:rPr>
          <w:rFonts w:ascii="Times New Roman" w:hAnsi="Times New Roman" w:cs="Times New Roman"/>
          <w:spacing w:val="-3"/>
        </w:rPr>
        <w:t>,</w:t>
      </w:r>
      <w:r>
        <w:rPr>
          <w:rFonts w:ascii="Times New Roman" w:hAnsi="Times New Roman" w:cs="Times New Roman"/>
          <w:spacing w:val="-3"/>
        </w:rPr>
        <w:t xml:space="preserve"> </w:t>
      </w:r>
      <w:r w:rsidR="00F41225">
        <w:rPr>
          <w:rFonts w:ascii="Times New Roman" w:hAnsi="Times New Roman" w:cs="Times New Roman"/>
          <w:spacing w:val="-3"/>
        </w:rPr>
        <w:t xml:space="preserve">at </w:t>
      </w:r>
      <w:r>
        <w:rPr>
          <w:rFonts w:ascii="Times New Roman" w:hAnsi="Times New Roman" w:cs="Times New Roman"/>
          <w:spacing w:val="-3"/>
        </w:rPr>
        <w:t xml:space="preserve">25.4 mm.  </w:t>
      </w:r>
      <w:r w:rsidR="00D97CC9">
        <w:rPr>
          <w:rFonts w:ascii="Times New Roman" w:hAnsi="Times New Roman" w:cs="Times New Roman"/>
          <w:spacing w:val="-3"/>
        </w:rPr>
        <w:t>Figure 2 is a comparison of the experiment and numeri</w:t>
      </w:r>
      <w:r w:rsidR="00154D2D">
        <w:rPr>
          <w:rFonts w:ascii="Times New Roman" w:hAnsi="Times New Roman" w:cs="Times New Roman"/>
          <w:spacing w:val="-3"/>
        </w:rPr>
        <w:t>cal data at a cross section of x</w:t>
      </w:r>
      <w:r>
        <w:rPr>
          <w:rFonts w:ascii="Times New Roman" w:hAnsi="Times New Roman" w:cs="Times New Roman"/>
          <w:spacing w:val="-3"/>
        </w:rPr>
        <w:t>/L=1.6</w:t>
      </w:r>
      <w:r w:rsidR="00D97CC9">
        <w:rPr>
          <w:rFonts w:ascii="Times New Roman" w:hAnsi="Times New Roman" w:cs="Times New Roman"/>
          <w:spacing w:val="-3"/>
        </w:rPr>
        <w:t xml:space="preserve">  </w:t>
      </w:r>
      <w:r w:rsidR="00353A90">
        <w:rPr>
          <w:rFonts w:ascii="Times New Roman" w:hAnsi="Times New Roman" w:cs="Times New Roman"/>
          <w:spacing w:val="-3"/>
        </w:rPr>
        <w:t>Figur</w:t>
      </w:r>
      <w:r w:rsidR="00154D2D">
        <w:rPr>
          <w:rFonts w:ascii="Times New Roman" w:hAnsi="Times New Roman" w:cs="Times New Roman"/>
          <w:spacing w:val="-3"/>
        </w:rPr>
        <w:t>e 3 is a similar comparison at x</w:t>
      </w:r>
      <w:r>
        <w:rPr>
          <w:rFonts w:ascii="Times New Roman" w:hAnsi="Times New Roman" w:cs="Times New Roman"/>
          <w:spacing w:val="-3"/>
        </w:rPr>
        <w:t>/L</w:t>
      </w:r>
      <w:r w:rsidR="00353A90">
        <w:rPr>
          <w:rFonts w:ascii="Times New Roman" w:hAnsi="Times New Roman" w:cs="Times New Roman"/>
          <w:spacing w:val="-3"/>
        </w:rPr>
        <w:t>=</w:t>
      </w:r>
      <w:r>
        <w:rPr>
          <w:rFonts w:ascii="Times New Roman" w:hAnsi="Times New Roman" w:cs="Times New Roman"/>
          <w:spacing w:val="-3"/>
        </w:rPr>
        <w:t>2.4</w:t>
      </w:r>
      <w:r w:rsidR="00353A90">
        <w:rPr>
          <w:rFonts w:ascii="Times New Roman" w:hAnsi="Times New Roman" w:cs="Times New Roman"/>
          <w:spacing w:val="-3"/>
        </w:rPr>
        <w:t xml:space="preserve">  It is evident that closer </w:t>
      </w:r>
      <w:r w:rsidR="00353A90">
        <w:rPr>
          <w:rFonts w:ascii="Times New Roman" w:hAnsi="Times New Roman" w:cs="Times New Roman"/>
          <w:spacing w:val="-3"/>
        </w:rPr>
        <w:lastRenderedPageBreak/>
        <w:t>the sampling to the x-axis</w:t>
      </w:r>
      <w:r w:rsidR="001E3C03">
        <w:rPr>
          <w:rFonts w:ascii="Times New Roman" w:hAnsi="Times New Roman" w:cs="Times New Roman"/>
          <w:spacing w:val="-3"/>
        </w:rPr>
        <w:t>,</w:t>
      </w:r>
      <w:r w:rsidR="00353A90">
        <w:rPr>
          <w:rFonts w:ascii="Times New Roman" w:hAnsi="Times New Roman" w:cs="Times New Roman"/>
          <w:spacing w:val="-3"/>
        </w:rPr>
        <w:t xml:space="preserve"> the more accurate the simulation tends to be.  This</w:t>
      </w:r>
      <w:r w:rsidR="000F275E">
        <w:rPr>
          <w:rFonts w:ascii="Times New Roman" w:hAnsi="Times New Roman" w:cs="Times New Roman"/>
          <w:spacing w:val="-3"/>
        </w:rPr>
        <w:t xml:space="preserve"> is </w:t>
      </w:r>
      <w:r w:rsidR="00541F8A">
        <w:rPr>
          <w:rFonts w:ascii="Times New Roman" w:hAnsi="Times New Roman" w:cs="Times New Roman"/>
          <w:spacing w:val="-3"/>
        </w:rPr>
        <w:t>expected and quite</w:t>
      </w:r>
      <w:r w:rsidR="000F275E">
        <w:rPr>
          <w:rFonts w:ascii="Times New Roman" w:hAnsi="Times New Roman" w:cs="Times New Roman"/>
          <w:spacing w:val="-3"/>
        </w:rPr>
        <w:t xml:space="preserve"> acceptable as the data</w:t>
      </w:r>
      <w:r w:rsidR="00353A90">
        <w:rPr>
          <w:rFonts w:ascii="Times New Roman" w:hAnsi="Times New Roman" w:cs="Times New Roman"/>
          <w:spacing w:val="-3"/>
        </w:rPr>
        <w:t xml:space="preserve"> near the region of interest where the bulk of the plume resides is more accurate.  </w:t>
      </w:r>
      <w:r w:rsidR="000F275E">
        <w:rPr>
          <w:rFonts w:ascii="Times New Roman" w:hAnsi="Times New Roman" w:cs="Times New Roman"/>
          <w:spacing w:val="-3"/>
        </w:rPr>
        <w:t>The maximum error is less than 2% and often less than 1%.</w:t>
      </w:r>
      <w:r w:rsidR="00E129BD">
        <w:rPr>
          <w:rFonts w:ascii="Times New Roman" w:hAnsi="Times New Roman" w:cs="Times New Roman"/>
          <w:spacing w:val="-3"/>
        </w:rPr>
        <w:t xml:space="preserve">  </w:t>
      </w:r>
    </w:p>
    <w:p w:rsidR="00D069DA" w:rsidRDefault="002B2EC0"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lang w:eastAsia="zh-TW"/>
        </w:rPr>
        <w:pict>
          <v:shape id="_x0000_s1036" type="#_x0000_t202" style="position:absolute;left:0;text-align:left;margin-left:0;margin-top:0;width:483.75pt;height:345.3pt;z-index:251667456;mso-position-horizontal:center;mso-position-horizontal-relative:margin;mso-position-vertical:top;mso-position-vertical-relative:margin;mso-width-relative:margin;mso-height-relative:margin" o:allowoverlap="f" stroked="f">
            <v:textbox style="mso-next-textbox:#_x0000_s1036">
              <w:txbxContent>
                <w:p w:rsidR="00AD0958" w:rsidRDefault="00AD0958" w:rsidP="00EF0B47">
                  <w:pPr>
                    <w:jc w:val="center"/>
                  </w:pPr>
                  <w:r>
                    <w:rPr>
                      <w:noProof/>
                    </w:rPr>
                    <w:drawing>
                      <wp:inline distT="0" distB="0" distL="0" distR="0">
                        <wp:extent cx="4552452" cy="3657600"/>
                        <wp:effectExtent l="19050" t="0" r="498" b="0"/>
                        <wp:docPr id="9" name="Picture 6" descr="F:\Storage\PhDWork\Papers\CHT12\Validation60m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torage\PhDWork\Papers\CHT12\Validation60mm_2.jpg"/>
                                <pic:cNvPicPr>
                                  <a:picLocks noChangeAspect="1" noChangeArrowheads="1"/>
                                </pic:cNvPicPr>
                              </pic:nvPicPr>
                              <pic:blipFill>
                                <a:blip r:embed="rId10"/>
                                <a:srcRect/>
                                <a:stretch>
                                  <a:fillRect/>
                                </a:stretch>
                              </pic:blipFill>
                              <pic:spPr bwMode="auto">
                                <a:xfrm>
                                  <a:off x="0" y="0"/>
                                  <a:ext cx="4552452" cy="3657600"/>
                                </a:xfrm>
                                <a:prstGeom prst="rect">
                                  <a:avLst/>
                                </a:prstGeom>
                                <a:noFill/>
                                <a:ln w="9525">
                                  <a:noFill/>
                                  <a:miter lim="800000"/>
                                  <a:headEnd/>
                                  <a:tailEnd/>
                                </a:ln>
                              </pic:spPr>
                            </pic:pic>
                          </a:graphicData>
                        </a:graphic>
                      </wp:inline>
                    </w:drawing>
                  </w:r>
                </w:p>
                <w:p w:rsidR="00AD0958" w:rsidRDefault="00AD0958" w:rsidP="00EF0B47">
                  <w:pPr>
                    <w:jc w:val="center"/>
                  </w:pPr>
                </w:p>
                <w:p w:rsidR="00AD0958" w:rsidRDefault="00AD0958" w:rsidP="00EF0B47">
                  <w:pPr>
                    <w:jc w:val="center"/>
                    <w:rPr>
                      <w:rFonts w:ascii="Times New Roman" w:hAnsi="Times New Roman" w:cs="Times New Roman"/>
                    </w:rPr>
                  </w:pPr>
                  <w:r>
                    <w:rPr>
                      <w:rFonts w:ascii="Times New Roman" w:hAnsi="Times New Roman" w:cs="Times New Roman"/>
                    </w:rPr>
                    <w:t>Figure 3.  Experiment and numerical comparison at x/L=2.4</w:t>
                  </w:r>
                </w:p>
                <w:p w:rsidR="00AD0958" w:rsidRDefault="00AD0958" w:rsidP="00EF0B47">
                  <w:pPr>
                    <w:jc w:val="center"/>
                  </w:pPr>
                </w:p>
              </w:txbxContent>
            </v:textbox>
            <w10:wrap type="topAndBottom" anchorx="margin" anchory="margin"/>
          </v:shape>
        </w:pict>
      </w:r>
    </w:p>
    <w:p w:rsidR="000A680A" w:rsidRDefault="000A680A" w:rsidP="007A030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7A030A" w:rsidRDefault="00744AF6" w:rsidP="007A030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Table 2</w:t>
      </w:r>
    </w:p>
    <w:p w:rsidR="007A030A" w:rsidRDefault="007A030A" w:rsidP="007A030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Validation Test Summary</w:t>
      </w:r>
    </w:p>
    <w:p w:rsidR="007A030A" w:rsidRDefault="007A030A" w:rsidP="007A030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bl>
      <w:tblPr>
        <w:tblW w:w="0" w:type="auto"/>
        <w:jc w:val="center"/>
        <w:tblInd w:w="422" w:type="dxa"/>
        <w:tblLayout w:type="fixed"/>
        <w:tblCellMar>
          <w:left w:w="107" w:type="dxa"/>
          <w:right w:w="107" w:type="dxa"/>
        </w:tblCellMar>
        <w:tblLook w:val="0000"/>
      </w:tblPr>
      <w:tblGrid>
        <w:gridCol w:w="1279"/>
        <w:gridCol w:w="1761"/>
      </w:tblGrid>
      <w:tr w:rsidR="007A030A" w:rsidTr="004C2735">
        <w:trPr>
          <w:jc w:val="center"/>
        </w:trPr>
        <w:tc>
          <w:tcPr>
            <w:tcW w:w="1279" w:type="dxa"/>
            <w:tcBorders>
              <w:top w:val="single" w:sz="12" w:space="0" w:color="auto"/>
              <w:left w:val="nil"/>
              <w:bottom w:val="single" w:sz="6" w:space="0" w:color="auto"/>
              <w:right w:val="nil"/>
            </w:tcBorders>
          </w:tcPr>
          <w:p w:rsidR="007A030A" w:rsidRDefault="007A030A"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Parameter</w:t>
            </w:r>
          </w:p>
        </w:tc>
        <w:tc>
          <w:tcPr>
            <w:tcW w:w="1761" w:type="dxa"/>
            <w:tcBorders>
              <w:top w:val="single" w:sz="12" w:space="0" w:color="auto"/>
              <w:left w:val="nil"/>
              <w:bottom w:val="single" w:sz="6" w:space="0" w:color="auto"/>
              <w:right w:val="nil"/>
            </w:tcBorders>
          </w:tcPr>
          <w:p w:rsidR="007A030A" w:rsidRDefault="007A030A"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Value</w:t>
            </w:r>
          </w:p>
        </w:tc>
      </w:tr>
      <w:tr w:rsidR="009834DF" w:rsidTr="004C2735">
        <w:trPr>
          <w:trHeight w:val="273"/>
          <w:jc w:val="center"/>
        </w:trPr>
        <w:tc>
          <w:tcPr>
            <w:tcW w:w="1279" w:type="dxa"/>
            <w:tcBorders>
              <w:top w:val="single" w:sz="6" w:space="0" w:color="auto"/>
              <w:left w:val="nil"/>
              <w:right w:val="nil"/>
            </w:tcBorders>
          </w:tcPr>
          <w:p w:rsidR="009834DF" w:rsidRDefault="002B2EC0"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sSub>
                  <m:sSubPr>
                    <m:ctrlPr>
                      <w:rPr>
                        <w:rFonts w:ascii="Cambria Math" w:hAnsi="Cambria Math" w:cs="Times New Roman"/>
                        <w:i/>
                        <w:spacing w:val="-3"/>
                        <w:lang w:val="en-GB"/>
                      </w:rPr>
                    </m:ctrlPr>
                  </m:sSubPr>
                  <m:e>
                    <m:r>
                      <w:rPr>
                        <w:rFonts w:ascii="Cambria Math" w:hAnsi="Cambria Math" w:cs="Times New Roman"/>
                        <w:spacing w:val="-3"/>
                        <w:lang w:val="en-GB"/>
                      </w:rPr>
                      <m:t>U</m:t>
                    </m:r>
                  </m:e>
                  <m:sub>
                    <m:r>
                      <w:rPr>
                        <w:rFonts w:ascii="Cambria Math" w:hAnsi="Cambria Math" w:cs="Times New Roman"/>
                        <w:spacing w:val="-3"/>
                        <w:lang w:val="en-GB"/>
                      </w:rPr>
                      <m:t>∞</m:t>
                    </m:r>
                  </m:sub>
                </m:sSub>
                <m:r>
                  <w:rPr>
                    <w:rFonts w:ascii="Cambria Math" w:hAnsi="Cambria Math" w:cs="Times New Roman"/>
                    <w:spacing w:val="-3"/>
                    <w:lang w:val="en-GB"/>
                  </w:rPr>
                  <m:t>(</m:t>
                </m:r>
                <m:f>
                  <m:fPr>
                    <m:type m:val="skw"/>
                    <m:ctrlPr>
                      <w:rPr>
                        <w:rFonts w:ascii="Cambria Math" w:hAnsi="Cambria Math" w:cs="Times New Roman"/>
                        <w:i/>
                        <w:spacing w:val="-3"/>
                        <w:lang w:val="en-GB"/>
                      </w:rPr>
                    </m:ctrlPr>
                  </m:fPr>
                  <m:num>
                    <m:r>
                      <w:rPr>
                        <w:rFonts w:ascii="Cambria Math" w:hAnsi="Cambria Math" w:cs="Times New Roman"/>
                        <w:spacing w:val="-3"/>
                        <w:lang w:val="en-GB"/>
                      </w:rPr>
                      <m:t>cm</m:t>
                    </m:r>
                  </m:num>
                  <m:den>
                    <m:r>
                      <w:rPr>
                        <w:rFonts w:ascii="Cambria Math" w:hAnsi="Cambria Math" w:cs="Times New Roman"/>
                        <w:spacing w:val="-3"/>
                        <w:lang w:val="en-GB"/>
                      </w:rPr>
                      <m:t>s</m:t>
                    </m:r>
                  </m:den>
                </m:f>
                <m:r>
                  <w:rPr>
                    <w:rFonts w:ascii="Cambria Math" w:hAnsi="Cambria Math" w:cs="Times New Roman"/>
                    <w:spacing w:val="-3"/>
                    <w:lang w:val="en-GB"/>
                  </w:rPr>
                  <m:t>)</m:t>
                </m:r>
              </m:oMath>
            </m:oMathPara>
          </w:p>
        </w:tc>
        <w:tc>
          <w:tcPr>
            <w:tcW w:w="1761" w:type="dxa"/>
            <w:tcBorders>
              <w:top w:val="single" w:sz="6" w:space="0" w:color="auto"/>
              <w:left w:val="nil"/>
              <w:right w:val="nil"/>
            </w:tcBorders>
          </w:tcPr>
          <w:p w:rsidR="009834DF" w:rsidRDefault="009834DF"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6.0±0.15</m:t>
                </m:r>
              </m:oMath>
            </m:oMathPara>
          </w:p>
        </w:tc>
      </w:tr>
      <w:tr w:rsidR="007A030A" w:rsidTr="004C2735">
        <w:trPr>
          <w:jc w:val="center"/>
        </w:trPr>
        <w:tc>
          <w:tcPr>
            <w:tcW w:w="1279" w:type="dxa"/>
            <w:tcBorders>
              <w:top w:val="nil"/>
              <w:left w:val="nil"/>
              <w:bottom w:val="nil"/>
              <w:right w:val="nil"/>
            </w:tcBorders>
          </w:tcPr>
          <w:p w:rsidR="007A030A" w:rsidRDefault="002B2EC0"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m:t>
                    </m:r>
                  </m:sub>
                </m:sSub>
                <m:r>
                  <w:rPr>
                    <w:rFonts w:ascii="Cambria Math" w:hAnsi="Cambria Math" w:cs="Times New Roman"/>
                    <w:spacing w:val="-3"/>
                    <w:lang w:val="en-GB"/>
                  </w:rPr>
                  <m:t>(K)</m:t>
                </m:r>
              </m:oMath>
            </m:oMathPara>
          </w:p>
        </w:tc>
        <w:tc>
          <w:tcPr>
            <w:tcW w:w="1761" w:type="dxa"/>
            <w:tcBorders>
              <w:top w:val="nil"/>
              <w:left w:val="nil"/>
              <w:bottom w:val="nil"/>
              <w:right w:val="nil"/>
            </w:tcBorders>
          </w:tcPr>
          <w:p w:rsidR="007A030A" w:rsidRDefault="009834DF"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294.5±2.0</m:t>
                </m:r>
              </m:oMath>
            </m:oMathPara>
          </w:p>
        </w:tc>
      </w:tr>
      <w:tr w:rsidR="009834DF" w:rsidTr="004C2735">
        <w:trPr>
          <w:jc w:val="center"/>
        </w:trPr>
        <w:tc>
          <w:tcPr>
            <w:tcW w:w="1279" w:type="dxa"/>
            <w:tcBorders>
              <w:top w:val="nil"/>
              <w:left w:val="nil"/>
              <w:right w:val="nil"/>
            </w:tcBorders>
          </w:tcPr>
          <w:p w:rsidR="009834DF" w:rsidRPr="00534C74" w:rsidRDefault="002B2EC0"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sSub>
                  <m:sSubPr>
                    <m:ctrlPr>
                      <w:rPr>
                        <w:rFonts w:ascii="Cambria Math" w:hAnsi="Cambria Math" w:cs="Times New Roman"/>
                        <w:i/>
                        <w:spacing w:val="-3"/>
                        <w:lang w:val="en-GB"/>
                      </w:rPr>
                    </m:ctrlPr>
                  </m:sSubPr>
                  <m:e>
                    <m:r>
                      <w:rPr>
                        <w:rFonts w:ascii="Cambria Math" w:hAnsi="Cambria Math" w:cs="Times New Roman"/>
                        <w:spacing w:val="-3"/>
                        <w:lang w:val="en-GB"/>
                      </w:rPr>
                      <m:t>P</m:t>
                    </m:r>
                  </m:e>
                  <m:sub>
                    <m:r>
                      <w:rPr>
                        <w:rFonts w:ascii="Cambria Math" w:hAnsi="Cambria Math" w:cs="Times New Roman"/>
                        <w:spacing w:val="-3"/>
                        <w:lang w:val="en-GB"/>
                      </w:rPr>
                      <m:t>∞</m:t>
                    </m:r>
                  </m:sub>
                </m:sSub>
                <m:r>
                  <w:rPr>
                    <w:rFonts w:ascii="Cambria Math" w:hAnsi="Cambria Math" w:cs="Times New Roman"/>
                    <w:spacing w:val="-3"/>
                    <w:lang w:val="en-GB"/>
                  </w:rPr>
                  <m:t>(kPa)</m:t>
                </m:r>
              </m:oMath>
            </m:oMathPara>
          </w:p>
        </w:tc>
        <w:tc>
          <w:tcPr>
            <w:tcW w:w="1761" w:type="dxa"/>
            <w:tcBorders>
              <w:top w:val="nil"/>
              <w:left w:val="nil"/>
              <w:right w:val="nil"/>
            </w:tcBorders>
          </w:tcPr>
          <w:p w:rsidR="009834DF" w:rsidRDefault="009834DF"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101.6±0.2</m:t>
                </m:r>
              </m:oMath>
            </m:oMathPara>
          </w:p>
        </w:tc>
      </w:tr>
      <w:tr w:rsidR="009834DF" w:rsidTr="004C2735">
        <w:trPr>
          <w:jc w:val="center"/>
        </w:trPr>
        <w:tc>
          <w:tcPr>
            <w:tcW w:w="1279" w:type="dxa"/>
            <w:tcBorders>
              <w:top w:val="nil"/>
              <w:left w:val="nil"/>
              <w:bottom w:val="single" w:sz="12" w:space="0" w:color="auto"/>
              <w:right w:val="nil"/>
            </w:tcBorders>
          </w:tcPr>
          <w:p w:rsidR="009834DF" w:rsidRPr="00A103AB" w:rsidRDefault="002B2EC0" w:rsidP="009834DF">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S</m:t>
                    </m:r>
                  </m:sub>
                </m:sSub>
                <m:r>
                  <w:rPr>
                    <w:rFonts w:ascii="Cambria Math" w:hAnsi="Cambria Math" w:cs="Times New Roman"/>
                    <w:spacing w:val="-3"/>
                    <w:lang w:val="en-GB"/>
                  </w:rPr>
                  <m:t>(K)</m:t>
                </m:r>
              </m:oMath>
            </m:oMathPara>
          </w:p>
        </w:tc>
        <w:tc>
          <w:tcPr>
            <w:tcW w:w="1761" w:type="dxa"/>
            <w:tcBorders>
              <w:top w:val="nil"/>
              <w:left w:val="nil"/>
              <w:bottom w:val="single" w:sz="12" w:space="0" w:color="auto"/>
              <w:right w:val="nil"/>
            </w:tcBorders>
          </w:tcPr>
          <w:p w:rsidR="009834DF" w:rsidRDefault="004C2735" w:rsidP="004C2735">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433±2.0</m:t>
                </m:r>
              </m:oMath>
            </m:oMathPara>
          </w:p>
        </w:tc>
      </w:tr>
    </w:tbl>
    <w:p w:rsidR="007A030A" w:rsidRDefault="007A030A" w:rsidP="007A030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9B1CB1" w:rsidRDefault="009B1CB1" w:rsidP="009B1CB1">
      <w:pPr>
        <w:jc w:val="center"/>
        <w:rPr>
          <w:rFonts w:ascii="Times New Roman" w:hAnsi="Times New Roman" w:cs="Times New Roman"/>
        </w:rPr>
      </w:pPr>
    </w:p>
    <w:p w:rsidR="00E8760A" w:rsidRDefault="00E8760A" w:rsidP="00E8760A">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METHODOLOGY</w:t>
      </w:r>
    </w:p>
    <w:p w:rsidR="00E8760A" w:rsidRDefault="00E8760A" w:rsidP="00E8760A">
      <w:pPr>
        <w:rPr>
          <w:rFonts w:ascii="Times New Roman" w:hAnsi="Times New Roman" w:cs="Times New Roman"/>
          <w:spacing w:val="-3"/>
          <w:lang w:val="en-GB"/>
        </w:rPr>
      </w:pPr>
    </w:p>
    <w:p w:rsidR="0071795F" w:rsidRDefault="00E8760A"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During initial investigations into the inverse convection problem, sensitivity analysis revealed a linear relationship between</w:t>
      </w:r>
      <w:r w:rsidR="00FF66DE">
        <w:rPr>
          <w:rFonts w:ascii="Times New Roman" w:hAnsi="Times New Roman" w:cs="Times New Roman"/>
          <w:spacing w:val="-3"/>
        </w:rPr>
        <w:t xml:space="preserve"> local temperature and source temperature</w:t>
      </w:r>
      <w:r w:rsidR="00E3087A">
        <w:rPr>
          <w:rFonts w:ascii="Times New Roman" w:hAnsi="Times New Roman" w:cs="Times New Roman"/>
          <w:spacing w:val="-3"/>
        </w:rPr>
        <w:t>, for constant free stream velocity</w:t>
      </w:r>
      <w:r w:rsidR="00FF66DE">
        <w:rPr>
          <w:rFonts w:ascii="Times New Roman" w:hAnsi="Times New Roman" w:cs="Times New Roman"/>
          <w:spacing w:val="-3"/>
        </w:rPr>
        <w:t xml:space="preserve">.  </w:t>
      </w:r>
      <w:r w:rsidR="00AE70B6">
        <w:rPr>
          <w:rFonts w:ascii="Times New Roman" w:hAnsi="Times New Roman" w:cs="Times New Roman"/>
          <w:spacing w:val="-3"/>
        </w:rPr>
        <w:t>Figure 4 is an example of a sensitivity analysis</w:t>
      </w:r>
      <w:r w:rsidR="009F34BB">
        <w:rPr>
          <w:rFonts w:ascii="Times New Roman" w:hAnsi="Times New Roman" w:cs="Times New Roman"/>
          <w:spacing w:val="-3"/>
        </w:rPr>
        <w:t>,</w:t>
      </w:r>
      <w:r w:rsidR="00AE70B6">
        <w:rPr>
          <w:rFonts w:ascii="Times New Roman" w:hAnsi="Times New Roman" w:cs="Times New Roman"/>
          <w:spacing w:val="-3"/>
        </w:rPr>
        <w:t xml:space="preserve"> at </w:t>
      </w:r>
      <w:r w:rsidR="009F34BB">
        <w:rPr>
          <w:rFonts w:ascii="Times New Roman" w:hAnsi="Times New Roman" w:cs="Times New Roman"/>
          <w:spacing w:val="-3"/>
        </w:rPr>
        <w:t xml:space="preserve">a random location </w:t>
      </w:r>
      <m:oMath>
        <m:r>
          <w:rPr>
            <w:rFonts w:ascii="Cambria Math" w:hAnsi="Cambria Math" w:cs="Times New Roman"/>
            <w:spacing w:val="-3"/>
          </w:rPr>
          <m:t>30 mm</m:t>
        </m:r>
      </m:oMath>
      <w:r w:rsidR="009F34BB">
        <w:rPr>
          <w:rFonts w:ascii="Times New Roman" w:hAnsi="Times New Roman" w:cs="Times New Roman"/>
          <w:spacing w:val="-3"/>
        </w:rPr>
        <w:t xml:space="preserve"> downstream from the source and 4</w:t>
      </w:r>
      <w:r w:rsidR="00F41225">
        <w:rPr>
          <w:rFonts w:ascii="Times New Roman" w:hAnsi="Times New Roman" w:cs="Times New Roman"/>
          <w:spacing w:val="-3"/>
        </w:rPr>
        <w:t xml:space="preserve"> </w:t>
      </w:r>
      <w:r w:rsidR="009F34BB">
        <w:rPr>
          <w:rFonts w:ascii="Times New Roman" w:hAnsi="Times New Roman" w:cs="Times New Roman"/>
          <w:spacing w:val="-3"/>
        </w:rPr>
        <w:t xml:space="preserve">mm above the source </w:t>
      </w:r>
      <w:r w:rsidR="00AE70B6">
        <w:rPr>
          <w:rFonts w:ascii="Times New Roman" w:hAnsi="Times New Roman" w:cs="Times New Roman"/>
          <w:spacing w:val="-3"/>
        </w:rPr>
        <w:t>(</w:t>
      </w:r>
      <w:r w:rsidR="009F34BB">
        <w:rPr>
          <w:rFonts w:ascii="Times New Roman" w:hAnsi="Times New Roman" w:cs="Times New Roman"/>
          <w:spacing w:val="-3"/>
        </w:rPr>
        <w:t xml:space="preserve">i.e. </w:t>
      </w:r>
      <m:oMath>
        <m:r>
          <w:rPr>
            <w:rFonts w:ascii="Cambria Math" w:hAnsi="Cambria Math" w:cs="Times New Roman"/>
            <w:spacing w:val="-3"/>
          </w:rPr>
          <m:t>30mm, 4 mm</m:t>
        </m:r>
      </m:oMath>
      <w:r w:rsidR="00AE70B6">
        <w:rPr>
          <w:rFonts w:ascii="Times New Roman" w:hAnsi="Times New Roman" w:cs="Times New Roman"/>
          <w:spacing w:val="-3"/>
        </w:rPr>
        <w:t>)</w:t>
      </w:r>
      <w:r w:rsidR="009F34BB">
        <w:rPr>
          <w:rFonts w:ascii="Times New Roman" w:hAnsi="Times New Roman" w:cs="Times New Roman"/>
          <w:spacing w:val="-3"/>
        </w:rPr>
        <w:t xml:space="preserve">, </w:t>
      </w:r>
      <w:r w:rsidR="00AE70B6">
        <w:rPr>
          <w:rFonts w:ascii="Times New Roman" w:hAnsi="Times New Roman" w:cs="Times New Roman"/>
          <w:spacing w:val="-3"/>
        </w:rPr>
        <w:t xml:space="preserve">with a linear curve fit.  </w:t>
      </w:r>
      <w:r w:rsidR="00FF66DE">
        <w:rPr>
          <w:rFonts w:ascii="Times New Roman" w:hAnsi="Times New Roman" w:cs="Times New Roman"/>
          <w:spacing w:val="-3"/>
        </w:rPr>
        <w:t xml:space="preserve">The coefficients of this linearity are non-linear with </w:t>
      </w:r>
      <w:r w:rsidR="0071795F">
        <w:rPr>
          <w:rFonts w:ascii="Times New Roman" w:hAnsi="Times New Roman" w:cs="Times New Roman"/>
          <w:spacing w:val="-3"/>
        </w:rPr>
        <w:t xml:space="preserve">respect to </w:t>
      </w:r>
      <w:r w:rsidR="00FF66DE">
        <w:rPr>
          <w:rFonts w:ascii="Times New Roman" w:hAnsi="Times New Roman" w:cs="Times New Roman"/>
          <w:spacing w:val="-3"/>
        </w:rPr>
        <w:t>spatial coordinates and need to be recalculated for each location of interest.</w:t>
      </w:r>
      <w:r w:rsidR="0071795F">
        <w:rPr>
          <w:rFonts w:ascii="Times New Roman" w:hAnsi="Times New Roman" w:cs="Times New Roman"/>
          <w:spacing w:val="-3"/>
        </w:rPr>
        <w:t xml:space="preserve">  This presents no problems if two simulations of identical grid and free stream velocities, but differing source temperatures are available.</w:t>
      </w:r>
    </w:p>
    <w:p w:rsidR="00BB5EDF" w:rsidRDefault="00BB5EDF" w:rsidP="005A2350">
      <w:pPr>
        <w:tabs>
          <w:tab w:val="left" w:pos="-1134"/>
          <w:tab w:val="left" w:pos="-414"/>
          <w:tab w:val="left" w:pos="306"/>
          <w:tab w:val="left" w:pos="906"/>
        </w:tabs>
        <w:suppressAutoHyphens/>
        <w:jc w:val="both"/>
        <w:rPr>
          <w:rFonts w:ascii="Times New Roman" w:hAnsi="Times New Roman" w:cs="Times New Roman"/>
          <w:spacing w:val="-3"/>
        </w:rPr>
      </w:pPr>
    </w:p>
    <w:p w:rsidR="00660FF5" w:rsidRDefault="0071795F" w:rsidP="00660FF5">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A </w:t>
      </w:r>
      <w:proofErr w:type="spellStart"/>
      <w:r>
        <w:rPr>
          <w:rFonts w:ascii="Times New Roman" w:hAnsi="Times New Roman" w:cs="Times New Roman"/>
          <w:spacing w:val="-3"/>
        </w:rPr>
        <w:t>priori</w:t>
      </w:r>
      <w:proofErr w:type="spellEnd"/>
      <w:r>
        <w:rPr>
          <w:rFonts w:ascii="Times New Roman" w:hAnsi="Times New Roman" w:cs="Times New Roman"/>
          <w:spacing w:val="-3"/>
        </w:rPr>
        <w:t xml:space="preserve"> knowledge of the free stream velocity will be assumed from this point forward.  </w:t>
      </w:r>
      <w:r w:rsidR="00E6041D">
        <w:rPr>
          <w:rFonts w:ascii="Times New Roman" w:hAnsi="Times New Roman" w:cs="Times New Roman"/>
          <w:spacing w:val="-3"/>
        </w:rPr>
        <w:t>We s</w:t>
      </w:r>
      <w:r w:rsidR="00B32821">
        <w:rPr>
          <w:rFonts w:ascii="Times New Roman" w:hAnsi="Times New Roman" w:cs="Times New Roman"/>
          <w:spacing w:val="-3"/>
        </w:rPr>
        <w:t xml:space="preserve">tart by selecting </w:t>
      </w:r>
      <w:r w:rsidR="00AA6465">
        <w:rPr>
          <w:rFonts w:ascii="Times New Roman" w:hAnsi="Times New Roman" w:cs="Times New Roman"/>
          <w:spacing w:val="-3"/>
        </w:rPr>
        <w:t xml:space="preserve">two appropriate simulations with </w:t>
      </w:r>
      <w:r w:rsidR="005A5A10">
        <w:rPr>
          <w:rFonts w:ascii="Times New Roman" w:hAnsi="Times New Roman" w:cs="Times New Roman"/>
          <w:spacing w:val="-3"/>
        </w:rPr>
        <w:t xml:space="preserve">source temperatures near the unknown source temperature </w:t>
      </w:r>
      <w:r w:rsidR="005A5A10">
        <w:rPr>
          <w:rFonts w:ascii="Times New Roman" w:hAnsi="Times New Roman" w:cs="Times New Roman"/>
          <w:spacing w:val="-3"/>
        </w:rPr>
        <w:lastRenderedPageBreak/>
        <w:t xml:space="preserve">of interest.  They will be identified as source temperature of simulation A and simulation B respectively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SA</m:t>
            </m:r>
          </m:sub>
        </m:sSub>
      </m:oMath>
      <w:r w:rsidR="005A5A10">
        <w:rPr>
          <w:rFonts w:ascii="Times New Roman" w:hAnsi="Times New Roman" w:cs="Times New Roman"/>
          <w:spacing w:val="-3"/>
        </w:rPr>
        <w:t xml:space="preserve">,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SB</m:t>
            </m:r>
          </m:sub>
        </m:sSub>
      </m:oMath>
      <w:r w:rsidR="005A5A10">
        <w:rPr>
          <w:rFonts w:ascii="Times New Roman" w:hAnsi="Times New Roman" w:cs="Times New Roman"/>
          <w:spacing w:val="-3"/>
        </w:rPr>
        <w:t xml:space="preserve">.  Similarly, local temperatures of the simulations are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A</m:t>
            </m:r>
          </m:sub>
        </m:sSub>
        <m:r>
          <w:rPr>
            <w:rFonts w:ascii="Cambria Math" w:hAnsi="Cambria Math" w:cs="Times New Roman"/>
            <w:spacing w:val="-3"/>
          </w:rPr>
          <m:t>(x,y)</m:t>
        </m:r>
      </m:oMath>
      <w:r w:rsidR="005A5A10">
        <w:rPr>
          <w:rFonts w:ascii="Times New Roman" w:hAnsi="Times New Roman" w:cs="Times New Roman"/>
          <w:spacing w:val="-3"/>
        </w:rPr>
        <w:t xml:space="preserve"> and </w:t>
      </w:r>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B</m:t>
            </m:r>
          </m:sub>
        </m:sSub>
        <m:d>
          <m:dPr>
            <m:ctrlPr>
              <w:rPr>
                <w:rFonts w:ascii="Cambria Math" w:hAnsi="Cambria Math" w:cs="Times New Roman"/>
                <w:i/>
                <w:spacing w:val="-3"/>
              </w:rPr>
            </m:ctrlPr>
          </m:dPr>
          <m:e>
            <m:r>
              <w:rPr>
                <w:rFonts w:ascii="Cambria Math" w:hAnsi="Cambria Math" w:cs="Times New Roman"/>
                <w:spacing w:val="-3"/>
              </w:rPr>
              <m:t>x,y</m:t>
            </m:r>
          </m:e>
        </m:d>
        <m:r>
          <w:rPr>
            <w:rFonts w:ascii="Cambria Math" w:hAnsi="Cambria Math" w:cs="Times New Roman"/>
            <w:spacing w:val="-3"/>
          </w:rPr>
          <m:t>.</m:t>
        </m:r>
      </m:oMath>
      <w:r w:rsidR="005A5A10">
        <w:rPr>
          <w:rFonts w:ascii="Times New Roman" w:hAnsi="Times New Roman" w:cs="Times New Roman"/>
          <w:spacing w:val="-3"/>
        </w:rPr>
        <w:t xml:space="preserve">  </w:t>
      </w:r>
      <w:r w:rsidR="00917ABB">
        <w:rPr>
          <w:rFonts w:ascii="Times New Roman" w:hAnsi="Times New Roman" w:cs="Times New Roman"/>
          <w:spacing w:val="-3"/>
        </w:rPr>
        <w:t>Next</w:t>
      </w:r>
      <w:r w:rsidR="00E6041D">
        <w:rPr>
          <w:rFonts w:ascii="Times New Roman" w:hAnsi="Times New Roman" w:cs="Times New Roman"/>
          <w:spacing w:val="-3"/>
        </w:rPr>
        <w:t>, we</w:t>
      </w:r>
      <w:r w:rsidR="00917ABB">
        <w:rPr>
          <w:rFonts w:ascii="Times New Roman" w:hAnsi="Times New Roman" w:cs="Times New Roman"/>
          <w:spacing w:val="-3"/>
        </w:rPr>
        <w:t xml:space="preserve"> </w:t>
      </w:r>
      <w:r w:rsidR="00715C5E">
        <w:rPr>
          <w:rFonts w:ascii="Times New Roman" w:hAnsi="Times New Roman" w:cs="Times New Roman"/>
          <w:spacing w:val="-3"/>
        </w:rPr>
        <w:t>select n samples</w:t>
      </w:r>
      <w:r w:rsidR="00467921">
        <w:rPr>
          <w:rFonts w:ascii="Times New Roman" w:hAnsi="Times New Roman" w:cs="Times New Roman"/>
          <w:spacing w:val="-3"/>
        </w:rPr>
        <w:t xml:space="preserve"> from the unknown </w:t>
      </w:r>
      <w:r w:rsidR="00AA6465">
        <w:rPr>
          <w:rFonts w:ascii="Times New Roman" w:hAnsi="Times New Roman" w:cs="Times New Roman"/>
          <w:spacing w:val="-3"/>
        </w:rPr>
        <w:t xml:space="preserve">source </w:t>
      </w:r>
      <w:r w:rsidR="00467921">
        <w:rPr>
          <w:rFonts w:ascii="Times New Roman" w:hAnsi="Times New Roman" w:cs="Times New Roman"/>
          <w:spacing w:val="-3"/>
        </w:rPr>
        <w:t>experiment</w:t>
      </w:r>
      <w:r w:rsidR="00AA6465">
        <w:rPr>
          <w:rFonts w:ascii="Times New Roman" w:hAnsi="Times New Roman" w:cs="Times New Roman"/>
          <w:spacing w:val="-3"/>
        </w:rPr>
        <w:t>.</w:t>
      </w:r>
      <w:r w:rsidR="005B3066">
        <w:rPr>
          <w:rFonts w:ascii="Times New Roman" w:hAnsi="Times New Roman" w:cs="Times New Roman"/>
          <w:spacing w:val="-3"/>
        </w:rPr>
        <w:t xml:space="preserve">  Since the location of the source is unknown only the relative location between samples is relevant.  One </w:t>
      </w:r>
      <w:r w:rsidR="000F4ED1">
        <w:rPr>
          <w:rFonts w:ascii="Times New Roman" w:hAnsi="Times New Roman" w:cs="Times New Roman"/>
          <w:spacing w:val="-3"/>
        </w:rPr>
        <w:t>sample</w:t>
      </w:r>
      <w:r w:rsidR="005B3066">
        <w:rPr>
          <w:rFonts w:ascii="Times New Roman" w:hAnsi="Times New Roman" w:cs="Times New Roman"/>
          <w:spacing w:val="-3"/>
        </w:rPr>
        <w:t xml:space="preserve"> is chosen as a datum with location at </w:t>
      </w:r>
      <m:oMath>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1</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1</m:t>
            </m:r>
          </m:sub>
        </m:sSub>
      </m:oMath>
      <w:r w:rsidR="005B3066">
        <w:rPr>
          <w:rFonts w:ascii="Times New Roman" w:hAnsi="Times New Roman" w:cs="Times New Roman"/>
          <w:spacing w:val="-3"/>
        </w:rPr>
        <w:t xml:space="preserve"> and the other locations are identified by </w:t>
      </w:r>
      <m:oMath>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oMath>
      <w:r w:rsidR="00285AFD">
        <w:rPr>
          <w:rFonts w:ascii="Times New Roman" w:hAnsi="Times New Roman" w:cs="Times New Roman"/>
          <w:spacing w:val="-3"/>
        </w:rPr>
        <w:t xml:space="preserve"> relative to the datum.</w:t>
      </w:r>
      <w:r w:rsidR="00660FF5">
        <w:rPr>
          <w:rFonts w:ascii="Times New Roman" w:hAnsi="Times New Roman" w:cs="Times New Roman"/>
          <w:spacing w:val="-3"/>
        </w:rPr>
        <w:t xml:space="preserve">  </w:t>
      </w:r>
    </w:p>
    <w:p w:rsidR="00467921" w:rsidRDefault="00467921" w:rsidP="005A2350">
      <w:pPr>
        <w:tabs>
          <w:tab w:val="left" w:pos="-1134"/>
          <w:tab w:val="left" w:pos="-414"/>
          <w:tab w:val="left" w:pos="306"/>
          <w:tab w:val="left" w:pos="906"/>
        </w:tabs>
        <w:suppressAutoHyphens/>
        <w:jc w:val="both"/>
        <w:rPr>
          <w:rFonts w:ascii="Times New Roman" w:hAnsi="Times New Roman" w:cs="Times New Roman"/>
          <w:spacing w:val="-3"/>
        </w:rPr>
      </w:pPr>
    </w:p>
    <w:p w:rsidR="00EF0B47" w:rsidRDefault="002B2EC0" w:rsidP="00EF0B47">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rPr>
        <w:pict>
          <v:shape id="_x0000_s1058" type="#_x0000_t202" style="position:absolute;left:0;text-align:left;margin-left:0;margin-top:0;width:501.75pt;height:337.05pt;z-index:251685888;mso-position-horizontal:center;mso-position-horizontal-relative:margin;mso-position-vertical:top;mso-position-vertical-relative:margin" stroked="f">
            <v:textbox style="mso-next-textbox:#_x0000_s1058">
              <w:txbxContent>
                <w:p w:rsidR="00AD0958" w:rsidRDefault="00AD0958" w:rsidP="00D069DA">
                  <w:pPr>
                    <w:jc w:val="center"/>
                  </w:pPr>
                  <w:r>
                    <w:rPr>
                      <w:noProof/>
                    </w:rPr>
                    <w:drawing>
                      <wp:inline distT="0" distB="0" distL="0" distR="0">
                        <wp:extent cx="5305007" cy="3539396"/>
                        <wp:effectExtent l="19050" t="0" r="0" b="0"/>
                        <wp:docPr id="3" name="Picture 1" descr="F:\Storage\PhDWork\Papers\CHT12\SensitivityAnalysi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orage\PhDWork\Papers\CHT12\SensitivityAnalysis_2.jpg"/>
                                <pic:cNvPicPr>
                                  <a:picLocks noChangeAspect="1" noChangeArrowheads="1"/>
                                </pic:cNvPicPr>
                              </pic:nvPicPr>
                              <pic:blipFill>
                                <a:blip r:embed="rId11"/>
                                <a:srcRect/>
                                <a:stretch>
                                  <a:fillRect/>
                                </a:stretch>
                              </pic:blipFill>
                              <pic:spPr bwMode="auto">
                                <a:xfrm>
                                  <a:off x="0" y="0"/>
                                  <a:ext cx="5316036" cy="3546754"/>
                                </a:xfrm>
                                <a:prstGeom prst="rect">
                                  <a:avLst/>
                                </a:prstGeom>
                                <a:noFill/>
                                <a:ln w="9525">
                                  <a:noFill/>
                                  <a:miter lim="800000"/>
                                  <a:headEnd/>
                                  <a:tailEnd/>
                                </a:ln>
                              </pic:spPr>
                            </pic:pic>
                          </a:graphicData>
                        </a:graphic>
                      </wp:inline>
                    </w:drawing>
                  </w:r>
                </w:p>
                <w:p w:rsidR="00AD0958" w:rsidRDefault="00AD0958" w:rsidP="00D069DA">
                  <w:pPr>
                    <w:jc w:val="center"/>
                  </w:pPr>
                </w:p>
                <w:p w:rsidR="00AD0958" w:rsidRDefault="00AD0958" w:rsidP="00D069DA">
                  <w:pPr>
                    <w:jc w:val="center"/>
                  </w:pPr>
                  <w:r>
                    <w:rPr>
                      <w:rFonts w:ascii="Times New Roman" w:hAnsi="Times New Roman" w:cs="Times New Roman"/>
                    </w:rPr>
                    <w:t>Figure 4.  Sensitivity analysis of local temperature vs. source temperature</w:t>
                  </w:r>
                </w:p>
                <w:p w:rsidR="00AD0958" w:rsidRDefault="00AD0958"/>
              </w:txbxContent>
            </v:textbox>
            <w10:wrap type="topAndBottom" anchorx="margin" anchory="margin"/>
          </v:shape>
        </w:pict>
      </w:r>
      <w:r w:rsidR="00EF0B47">
        <w:rPr>
          <w:rFonts w:ascii="Times New Roman" w:hAnsi="Times New Roman" w:cs="Times New Roman"/>
          <w:spacing w:val="-3"/>
        </w:rPr>
        <w:t>The datum relationship is as follows:</w:t>
      </w:r>
    </w:p>
    <w:p w:rsidR="00EF0B47" w:rsidRDefault="00EF0B47" w:rsidP="00EF0B47">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Look w:val="04A0"/>
      </w:tblPr>
      <w:tblGrid>
        <w:gridCol w:w="9198"/>
        <w:gridCol w:w="657"/>
      </w:tblGrid>
      <w:tr w:rsidR="00A318EC" w:rsidTr="00285AFD">
        <w:tc>
          <w:tcPr>
            <w:tcW w:w="9198" w:type="dxa"/>
            <w:tcBorders>
              <w:top w:val="nil"/>
              <w:left w:val="nil"/>
              <w:bottom w:val="nil"/>
              <w:right w:val="nil"/>
            </w:tcBorders>
          </w:tcPr>
          <w:p w:rsidR="00A318EC" w:rsidRDefault="002B2EC0" w:rsidP="00285AFD">
            <w:pPr>
              <w:tabs>
                <w:tab w:val="left" w:pos="-1134"/>
                <w:tab w:val="left" w:pos="-414"/>
                <w:tab w:val="left" w:pos="306"/>
                <w:tab w:val="left" w:pos="906"/>
              </w:tabs>
              <w:suppressAutoHyphens/>
              <w:jc w:val="both"/>
              <w:rPr>
                <w:rFonts w:ascii="Times New Roman" w:hAnsi="Times New Roman" w:cs="Times New Roman"/>
                <w:spacing w:val="-3"/>
              </w:rPr>
            </w:pPr>
            <m:oMathPara>
              <m:oMathParaPr>
                <m:jc m:val="center"/>
              </m:oMathParaPr>
              <m:oMath>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m:rPr>
                    <m:aln/>
                  </m:rP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1</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m:rPr>
                    <m:sty m:val="p"/>
                  </m:rPr>
                  <w:rPr>
                    <w:rFonts w:ascii="Cambria Math" w:hAnsi="Cambria Math" w:cs="Times New Roman"/>
                    <w:spacing w:val="-3"/>
                  </w:rPr>
                  <w:br/>
                </m:r>
              </m:oMath>
              <m:oMath>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r>
                  <m:rPr>
                    <m:aln/>
                  </m:rP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1</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oMath>
            </m:oMathPara>
          </w:p>
        </w:tc>
        <w:tc>
          <w:tcPr>
            <w:tcW w:w="657" w:type="dxa"/>
            <w:tcBorders>
              <w:top w:val="nil"/>
              <w:left w:val="nil"/>
              <w:bottom w:val="nil"/>
              <w:right w:val="nil"/>
            </w:tcBorders>
          </w:tcPr>
          <w:p w:rsidR="00A318EC" w:rsidRDefault="00F550FE" w:rsidP="00A318EC">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(30</w:t>
            </w:r>
            <w:r w:rsidR="00285AFD">
              <w:rPr>
                <w:rFonts w:ascii="Times New Roman" w:hAnsi="Times New Roman" w:cs="Times New Roman"/>
                <w:spacing w:val="-3"/>
              </w:rPr>
              <w:t>)</w:t>
            </w:r>
          </w:p>
          <w:p w:rsidR="00285AFD" w:rsidRDefault="00F550FE" w:rsidP="00A318EC">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(31</w:t>
            </w:r>
            <w:r w:rsidR="00285AFD">
              <w:rPr>
                <w:rFonts w:ascii="Times New Roman" w:hAnsi="Times New Roman" w:cs="Times New Roman"/>
                <w:spacing w:val="-3"/>
              </w:rPr>
              <w:t>)</w:t>
            </w:r>
          </w:p>
        </w:tc>
      </w:tr>
    </w:tbl>
    <w:p w:rsidR="00285AFD" w:rsidRDefault="00285AFD" w:rsidP="005A2350">
      <w:pPr>
        <w:tabs>
          <w:tab w:val="left" w:pos="-1134"/>
          <w:tab w:val="left" w:pos="-414"/>
          <w:tab w:val="left" w:pos="306"/>
          <w:tab w:val="left" w:pos="906"/>
        </w:tabs>
        <w:suppressAutoHyphens/>
        <w:jc w:val="both"/>
        <w:rPr>
          <w:rFonts w:ascii="Times New Roman" w:hAnsi="Times New Roman" w:cs="Times New Roman"/>
          <w:spacing w:val="-3"/>
        </w:rPr>
      </w:pPr>
    </w:p>
    <w:p w:rsidR="00285AFD" w:rsidRDefault="00285AFD"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The linear relationship between the local temperature and source can be described as:</w:t>
      </w:r>
    </w:p>
    <w:p w:rsidR="00C372E5" w:rsidRDefault="00C372E5" w:rsidP="005A2350">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Look w:val="04A0"/>
      </w:tblPr>
      <w:tblGrid>
        <w:gridCol w:w="9198"/>
        <w:gridCol w:w="657"/>
      </w:tblGrid>
      <w:tr w:rsidR="00285AFD" w:rsidTr="00937C62">
        <w:tc>
          <w:tcPr>
            <w:tcW w:w="9198" w:type="dxa"/>
            <w:tcBorders>
              <w:top w:val="nil"/>
              <w:left w:val="nil"/>
              <w:bottom w:val="nil"/>
              <w:right w:val="nil"/>
            </w:tcBorders>
          </w:tcPr>
          <w:p w:rsidR="00285AFD" w:rsidRDefault="002B2EC0" w:rsidP="005A2350">
            <w:pPr>
              <w:tabs>
                <w:tab w:val="left" w:pos="-1134"/>
                <w:tab w:val="left" w:pos="-414"/>
                <w:tab w:val="left" w:pos="306"/>
                <w:tab w:val="left" w:pos="906"/>
              </w:tabs>
              <w:suppressAutoHyphens/>
              <w:jc w:val="both"/>
              <w:rPr>
                <w:rFonts w:ascii="Times New Roman" w:hAnsi="Times New Roman" w:cs="Times New Roman"/>
                <w:spacing w:val="-3"/>
              </w:rPr>
            </w:pPr>
            <m:oMathPara>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m:t>
                    </m:r>
                  </m:sub>
                </m:sSub>
                <m:r>
                  <m:rPr>
                    <m:aln/>
                  </m:rPr>
                  <w:rPr>
                    <w:rFonts w:ascii="Cambria Math" w:hAnsi="Cambria Math" w:cs="Times New Roman"/>
                    <w:spacing w:val="-3"/>
                  </w:rPr>
                  <m:t>=m</m:t>
                </m:r>
                <m:d>
                  <m:dPr>
                    <m:ctrlPr>
                      <w:rPr>
                        <w:rFonts w:ascii="Cambria Math" w:hAnsi="Cambria Math" w:cs="Times New Roman"/>
                        <w:i/>
                        <w:spacing w:val="-3"/>
                      </w:rPr>
                    </m:ctrlPr>
                  </m:dPr>
                  <m:e>
                    <m:r>
                      <w:rPr>
                        <w:rFonts w:ascii="Cambria Math" w:hAnsi="Cambria Math" w:cs="Times New Roman"/>
                        <w:spacing w:val="-3"/>
                      </w:rPr>
                      <m:t>x,y</m:t>
                    </m:r>
                  </m:e>
                </m:d>
                <m:r>
                  <w:rPr>
                    <w:rFonts w:ascii="Cambria Math" w:hAnsi="Cambria Math" w:cs="Times New Roman"/>
                    <w:spacing w:val="-3"/>
                  </w:rPr>
                  <m:t>T</m:t>
                </m:r>
                <m:d>
                  <m:dPr>
                    <m:ctrlPr>
                      <w:rPr>
                        <w:rFonts w:ascii="Cambria Math" w:hAnsi="Cambria Math" w:cs="Times New Roman"/>
                        <w:i/>
                        <w:spacing w:val="-3"/>
                      </w:rPr>
                    </m:ctrlPr>
                  </m:dPr>
                  <m:e>
                    <m:r>
                      <w:rPr>
                        <w:rFonts w:ascii="Cambria Math" w:hAnsi="Cambria Math" w:cs="Times New Roman"/>
                        <w:spacing w:val="-3"/>
                      </w:rPr>
                      <m:t>x,y</m:t>
                    </m:r>
                  </m:e>
                </m:d>
                <m:r>
                  <w:rPr>
                    <w:rFonts w:ascii="Cambria Math" w:hAnsi="Cambria Math" w:cs="Times New Roman"/>
                    <w:spacing w:val="-3"/>
                  </w:rPr>
                  <m:t>+b</m:t>
                </m:r>
                <m:d>
                  <m:dPr>
                    <m:ctrlPr>
                      <w:rPr>
                        <w:rFonts w:ascii="Cambria Math" w:hAnsi="Cambria Math" w:cs="Times New Roman"/>
                        <w:i/>
                        <w:spacing w:val="-3"/>
                      </w:rPr>
                    </m:ctrlPr>
                  </m:dPr>
                  <m:e>
                    <m:r>
                      <w:rPr>
                        <w:rFonts w:ascii="Cambria Math" w:hAnsi="Cambria Math" w:cs="Times New Roman"/>
                        <w:spacing w:val="-3"/>
                      </w:rPr>
                      <m:t>x,y</m:t>
                    </m:r>
                  </m:e>
                </m:d>
                <m:r>
                  <m:rPr>
                    <m:sty m:val="p"/>
                  </m:rPr>
                  <w:rPr>
                    <w:rFonts w:ascii="Cambria Math" w:hAnsi="Cambria Math" w:cs="Times New Roman"/>
                    <w:spacing w:val="-3"/>
                  </w:rPr>
                  <w:br/>
                </m:r>
              </m:oMath>
              <m:oMath>
                <m:r>
                  <w:rPr>
                    <w:rFonts w:ascii="Cambria Math" w:hAnsi="Cambria Math" w:cs="Times New Roman"/>
                    <w:spacing w:val="-3"/>
                  </w:rPr>
                  <m:t>m</m:t>
                </m:r>
                <m:d>
                  <m:dPr>
                    <m:ctrlPr>
                      <w:rPr>
                        <w:rFonts w:ascii="Cambria Math" w:hAnsi="Cambria Math" w:cs="Times New Roman"/>
                        <w:i/>
                        <w:spacing w:val="-3"/>
                      </w:rPr>
                    </m:ctrlPr>
                  </m:dPr>
                  <m:e>
                    <m:r>
                      <w:rPr>
                        <w:rFonts w:ascii="Cambria Math" w:hAnsi="Cambria Math" w:cs="Times New Roman"/>
                        <w:spacing w:val="-3"/>
                      </w:rPr>
                      <m:t>x,y</m:t>
                    </m:r>
                  </m:e>
                </m:d>
                <m:r>
                  <m:rPr>
                    <m:aln/>
                  </m:rPr>
                  <w:rPr>
                    <w:rFonts w:ascii="Cambria Math" w:hAnsi="Cambria Math" w:cs="Times New Roman"/>
                    <w:spacing w:val="-3"/>
                  </w:rPr>
                  <m:t>=</m:t>
                </m:r>
                <m:f>
                  <m:fPr>
                    <m:ctrlPr>
                      <w:rPr>
                        <w:rFonts w:ascii="Cambria Math" w:hAnsi="Cambria Math" w:cs="Times New Roman"/>
                        <w:i/>
                        <w:spacing w:val="-3"/>
                      </w:rPr>
                    </m:ctrlPr>
                  </m:fPr>
                  <m:num>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SA</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SB</m:t>
                        </m:r>
                      </m:sub>
                    </m:sSub>
                  </m:num>
                  <m:den>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A</m:t>
                        </m:r>
                      </m:sub>
                    </m:sSub>
                    <m:d>
                      <m:dPr>
                        <m:ctrlPr>
                          <w:rPr>
                            <w:rFonts w:ascii="Cambria Math" w:hAnsi="Cambria Math" w:cs="Times New Roman"/>
                            <w:i/>
                            <w:spacing w:val="-3"/>
                          </w:rPr>
                        </m:ctrlPr>
                      </m:dPr>
                      <m:e>
                        <m:r>
                          <w:rPr>
                            <w:rFonts w:ascii="Cambria Math" w:hAnsi="Cambria Math" w:cs="Times New Roman"/>
                            <w:spacing w:val="-3"/>
                          </w:rPr>
                          <m:t>x,y</m:t>
                        </m:r>
                      </m:e>
                    </m:d>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B</m:t>
                        </m:r>
                      </m:sub>
                    </m:sSub>
                    <m:d>
                      <m:dPr>
                        <m:ctrlPr>
                          <w:rPr>
                            <w:rFonts w:ascii="Cambria Math" w:hAnsi="Cambria Math" w:cs="Times New Roman"/>
                            <w:i/>
                            <w:spacing w:val="-3"/>
                          </w:rPr>
                        </m:ctrlPr>
                      </m:dPr>
                      <m:e>
                        <m:r>
                          <w:rPr>
                            <w:rFonts w:ascii="Cambria Math" w:hAnsi="Cambria Math" w:cs="Times New Roman"/>
                            <w:spacing w:val="-3"/>
                          </w:rPr>
                          <m:t>x,y</m:t>
                        </m:r>
                      </m:e>
                    </m:d>
                  </m:den>
                </m:f>
                <m:r>
                  <m:rPr>
                    <m:sty m:val="p"/>
                  </m:rPr>
                  <w:rPr>
                    <w:rFonts w:ascii="Times New Roman" w:hAnsi="Times New Roman" w:cs="Times New Roman"/>
                    <w:spacing w:val="-3"/>
                  </w:rPr>
                  <w:br/>
                </m:r>
              </m:oMath>
              <m:oMath>
                <m:r>
                  <w:rPr>
                    <w:rFonts w:ascii="Cambria Math" w:hAnsi="Cambria Math" w:cs="Times New Roman"/>
                    <w:spacing w:val="-3"/>
                  </w:rPr>
                  <m:t>b</m:t>
                </m:r>
                <m:d>
                  <m:dPr>
                    <m:ctrlPr>
                      <w:rPr>
                        <w:rFonts w:ascii="Cambria Math" w:hAnsi="Cambria Math" w:cs="Times New Roman"/>
                        <w:i/>
                        <w:spacing w:val="-3"/>
                      </w:rPr>
                    </m:ctrlPr>
                  </m:dPr>
                  <m:e>
                    <m:r>
                      <w:rPr>
                        <w:rFonts w:ascii="Cambria Math" w:hAnsi="Cambria Math" w:cs="Times New Roman"/>
                        <w:spacing w:val="-3"/>
                      </w:rPr>
                      <m:t>x,y</m:t>
                    </m:r>
                  </m:e>
                </m:d>
                <m:r>
                  <m:rPr>
                    <m:aln/>
                  </m:rP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SA</m:t>
                    </m:r>
                  </m:sub>
                </m:sSub>
                <m:r>
                  <w:rPr>
                    <w:rFonts w:ascii="Cambria Math" w:hAnsi="Cambria Math" w:cs="Times New Roman"/>
                    <w:spacing w:val="-3"/>
                  </w:rPr>
                  <m:t>-m</m:t>
                </m:r>
                <m:d>
                  <m:dPr>
                    <m:ctrlPr>
                      <w:rPr>
                        <w:rFonts w:ascii="Cambria Math" w:hAnsi="Cambria Math" w:cs="Times New Roman"/>
                        <w:i/>
                        <w:spacing w:val="-3"/>
                      </w:rPr>
                    </m:ctrlPr>
                  </m:dPr>
                  <m:e>
                    <m:r>
                      <w:rPr>
                        <w:rFonts w:ascii="Cambria Math" w:hAnsi="Cambria Math" w:cs="Times New Roman"/>
                        <w:spacing w:val="-3"/>
                      </w:rPr>
                      <m:t>x,y</m:t>
                    </m:r>
                  </m:e>
                </m:d>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A</m:t>
                    </m:r>
                  </m:sub>
                </m:sSub>
                <m:d>
                  <m:dPr>
                    <m:ctrlPr>
                      <w:rPr>
                        <w:rFonts w:ascii="Cambria Math" w:hAnsi="Cambria Math" w:cs="Times New Roman"/>
                        <w:i/>
                        <w:spacing w:val="-3"/>
                      </w:rPr>
                    </m:ctrlPr>
                  </m:dPr>
                  <m:e>
                    <m:r>
                      <w:rPr>
                        <w:rFonts w:ascii="Cambria Math" w:hAnsi="Cambria Math" w:cs="Times New Roman"/>
                        <w:spacing w:val="-3"/>
                      </w:rPr>
                      <m:t>x,y</m:t>
                    </m:r>
                  </m:e>
                </m:d>
              </m:oMath>
            </m:oMathPara>
          </w:p>
        </w:tc>
        <w:tc>
          <w:tcPr>
            <w:tcW w:w="657" w:type="dxa"/>
            <w:tcBorders>
              <w:top w:val="nil"/>
              <w:left w:val="nil"/>
              <w:bottom w:val="nil"/>
              <w:right w:val="nil"/>
            </w:tcBorders>
          </w:tcPr>
          <w:p w:rsidR="00285AFD" w:rsidRDefault="00F550FE" w:rsidP="00285AFD">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(32</w:t>
            </w:r>
            <w:r w:rsidR="00285AFD">
              <w:rPr>
                <w:rFonts w:ascii="Times New Roman" w:hAnsi="Times New Roman" w:cs="Times New Roman"/>
                <w:spacing w:val="-3"/>
              </w:rPr>
              <w:t>)</w:t>
            </w:r>
          </w:p>
          <w:p w:rsidR="00285AFD" w:rsidRDefault="00F550FE" w:rsidP="00285AFD">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(33</w:t>
            </w:r>
            <w:r w:rsidR="00285AFD">
              <w:rPr>
                <w:rFonts w:ascii="Times New Roman" w:hAnsi="Times New Roman" w:cs="Times New Roman"/>
                <w:spacing w:val="-3"/>
              </w:rPr>
              <w:t>)</w:t>
            </w:r>
          </w:p>
          <w:p w:rsidR="00285AFD" w:rsidRDefault="00285AFD" w:rsidP="00285AFD">
            <w:pPr>
              <w:tabs>
                <w:tab w:val="left" w:pos="-1134"/>
                <w:tab w:val="left" w:pos="-414"/>
                <w:tab w:val="left" w:pos="306"/>
                <w:tab w:val="left" w:pos="906"/>
              </w:tabs>
              <w:suppressAutoHyphens/>
              <w:jc w:val="right"/>
              <w:rPr>
                <w:rFonts w:ascii="Times New Roman" w:hAnsi="Times New Roman" w:cs="Times New Roman"/>
                <w:spacing w:val="-3"/>
              </w:rPr>
            </w:pPr>
          </w:p>
          <w:p w:rsidR="00285AFD" w:rsidRDefault="00F550FE" w:rsidP="00285AFD">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(34</w:t>
            </w:r>
            <w:r w:rsidR="00285AFD">
              <w:rPr>
                <w:rFonts w:ascii="Times New Roman" w:hAnsi="Times New Roman" w:cs="Times New Roman"/>
                <w:spacing w:val="-3"/>
              </w:rPr>
              <w:t>)</w:t>
            </w:r>
          </w:p>
        </w:tc>
      </w:tr>
    </w:tbl>
    <w:p w:rsidR="00285AFD" w:rsidRDefault="00285AFD" w:rsidP="005A2350">
      <w:pPr>
        <w:tabs>
          <w:tab w:val="left" w:pos="-1134"/>
          <w:tab w:val="left" w:pos="-414"/>
          <w:tab w:val="left" w:pos="306"/>
          <w:tab w:val="left" w:pos="906"/>
        </w:tabs>
        <w:suppressAutoHyphens/>
        <w:jc w:val="both"/>
        <w:rPr>
          <w:rFonts w:ascii="Times New Roman" w:hAnsi="Times New Roman" w:cs="Times New Roman"/>
          <w:spacing w:val="-3"/>
        </w:rPr>
      </w:pPr>
    </w:p>
    <w:p w:rsidR="00E24D59" w:rsidRDefault="005C038C"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This methodology makes the assumption</w:t>
      </w:r>
      <w:r w:rsidR="00E6041D">
        <w:rPr>
          <w:rFonts w:ascii="Times New Roman" w:hAnsi="Times New Roman" w:cs="Times New Roman"/>
          <w:spacing w:val="-3"/>
        </w:rPr>
        <w:t xml:space="preserve"> that</w:t>
      </w:r>
      <w:r>
        <w:rPr>
          <w:rFonts w:ascii="Times New Roman" w:hAnsi="Times New Roman" w:cs="Times New Roman"/>
          <w:spacing w:val="-3"/>
        </w:rPr>
        <w:t xml:space="preserve"> only one solution may </w:t>
      </w:r>
      <w:r w:rsidR="00A22CC5">
        <w:rPr>
          <w:rFonts w:ascii="Times New Roman" w:hAnsi="Times New Roman" w:cs="Times New Roman"/>
          <w:spacing w:val="-3"/>
        </w:rPr>
        <w:t>predict identical source temperatures for a set of samples and relative locations.  If this is true, and at least in the case of the plume in a cross wind it seems to be</w:t>
      </w:r>
      <w:r w:rsidR="00E6041D">
        <w:rPr>
          <w:rFonts w:ascii="Times New Roman" w:hAnsi="Times New Roman" w:cs="Times New Roman"/>
          <w:spacing w:val="-3"/>
        </w:rPr>
        <w:t>,</w:t>
      </w:r>
      <w:r w:rsidR="00A22CC5">
        <w:rPr>
          <w:rFonts w:ascii="Times New Roman" w:hAnsi="Times New Roman" w:cs="Times New Roman"/>
          <w:spacing w:val="-3"/>
        </w:rPr>
        <w:t xml:space="preserve"> then the sum of the errors of predicted source temperature may be used to predict one ideal solution.  Minimization of </w:t>
      </w:r>
      <w:r w:rsidR="00E6041D">
        <w:rPr>
          <w:rFonts w:ascii="Times New Roman" w:hAnsi="Times New Roman" w:cs="Times New Roman"/>
          <w:spacing w:val="-3"/>
        </w:rPr>
        <w:t xml:space="preserve">the following </w:t>
      </w:r>
      <w:r w:rsidR="00A22CC5">
        <w:rPr>
          <w:rFonts w:ascii="Times New Roman" w:hAnsi="Times New Roman" w:cs="Times New Roman"/>
          <w:spacing w:val="-3"/>
        </w:rPr>
        <w:t>e</w:t>
      </w:r>
      <w:r w:rsidR="00AE70B6">
        <w:rPr>
          <w:rFonts w:ascii="Times New Roman" w:hAnsi="Times New Roman" w:cs="Times New Roman"/>
          <w:spacing w:val="-3"/>
        </w:rPr>
        <w:t>quati</w:t>
      </w:r>
      <w:r w:rsidR="00937C62">
        <w:rPr>
          <w:rFonts w:ascii="Times New Roman" w:hAnsi="Times New Roman" w:cs="Times New Roman"/>
          <w:spacing w:val="-3"/>
        </w:rPr>
        <w:t>on</w:t>
      </w:r>
      <w:r w:rsidR="00AE70B6">
        <w:rPr>
          <w:rFonts w:ascii="Times New Roman" w:hAnsi="Times New Roman" w:cs="Times New Roman"/>
          <w:spacing w:val="-3"/>
        </w:rPr>
        <w:t xml:space="preserve"> </w:t>
      </w:r>
      <w:r w:rsidR="00A22CC5">
        <w:rPr>
          <w:rFonts w:ascii="Times New Roman" w:hAnsi="Times New Roman" w:cs="Times New Roman"/>
          <w:spacing w:val="-3"/>
        </w:rPr>
        <w:t>l</w:t>
      </w:r>
      <w:r w:rsidR="001E3C03">
        <w:rPr>
          <w:rFonts w:ascii="Times New Roman" w:hAnsi="Times New Roman" w:cs="Times New Roman"/>
          <w:spacing w:val="-3"/>
        </w:rPr>
        <w:t>eads to a least squares problem and</w:t>
      </w:r>
      <w:r w:rsidR="00A22CC5">
        <w:rPr>
          <w:rFonts w:ascii="Times New Roman" w:hAnsi="Times New Roman" w:cs="Times New Roman"/>
          <w:spacing w:val="-3"/>
        </w:rPr>
        <w:t xml:space="preserve"> </w:t>
      </w:r>
      <w:r w:rsidR="001E3C03">
        <w:rPr>
          <w:rFonts w:ascii="Times New Roman" w:hAnsi="Times New Roman" w:cs="Times New Roman"/>
          <w:spacing w:val="-3"/>
        </w:rPr>
        <w:t>is</w:t>
      </w:r>
      <w:r w:rsidR="00A22CC5">
        <w:rPr>
          <w:rFonts w:ascii="Times New Roman" w:hAnsi="Times New Roman" w:cs="Times New Roman"/>
          <w:spacing w:val="-3"/>
        </w:rPr>
        <w:t xml:space="preserve"> solved using the genetic algorithm</w:t>
      </w:r>
    </w:p>
    <w:tbl>
      <w:tblPr>
        <w:tblStyle w:val="TableGrid"/>
        <w:tblW w:w="0" w:type="auto"/>
        <w:tblLook w:val="04A0"/>
      </w:tblPr>
      <w:tblGrid>
        <w:gridCol w:w="9139"/>
        <w:gridCol w:w="716"/>
      </w:tblGrid>
      <w:tr w:rsidR="00937C62" w:rsidTr="00937C62">
        <w:tc>
          <w:tcPr>
            <w:tcW w:w="8388" w:type="dxa"/>
            <w:tcBorders>
              <w:top w:val="nil"/>
              <w:left w:val="nil"/>
              <w:bottom w:val="nil"/>
              <w:right w:val="nil"/>
            </w:tcBorders>
          </w:tcPr>
          <w:p w:rsidR="00937C62" w:rsidRDefault="00384556" w:rsidP="005A2350">
            <w:pPr>
              <w:tabs>
                <w:tab w:val="left" w:pos="-1134"/>
                <w:tab w:val="left" w:pos="-414"/>
                <w:tab w:val="left" w:pos="306"/>
                <w:tab w:val="left" w:pos="906"/>
              </w:tabs>
              <w:suppressAutoHyphens/>
              <w:jc w:val="both"/>
              <w:rPr>
                <w:rFonts w:ascii="Times New Roman" w:hAnsi="Times New Roman" w:cs="Times New Roman"/>
                <w:spacing w:val="-3"/>
              </w:rPr>
            </w:pPr>
            <m:oMathPara>
              <m:oMath>
                <m:r>
                  <w:rPr>
                    <w:rFonts w:ascii="Cambria Math" w:hAnsi="Cambria Math" w:cs="Times New Roman"/>
                    <w:spacing w:val="-3"/>
                  </w:rPr>
                  <m:t>F(x,y)</m:t>
                </m:r>
                <m:r>
                  <m:rPr>
                    <m:aln/>
                  </m:rPr>
                  <w:rPr>
                    <w:rFonts w:ascii="Cambria Math" w:hAnsi="Cambria Math" w:cs="Times New Roman"/>
                    <w:spacing w:val="-3"/>
                  </w:rPr>
                  <m:t>=</m:t>
                </m:r>
                <m:nary>
                  <m:naryPr>
                    <m:chr m:val="∑"/>
                    <m:limLoc m:val="undOvr"/>
                    <m:ctrlPr>
                      <w:rPr>
                        <w:rFonts w:ascii="Cambria Math" w:hAnsi="Cambria Math" w:cs="Times New Roman"/>
                        <w:i/>
                        <w:spacing w:val="-3"/>
                      </w:rPr>
                    </m:ctrlPr>
                  </m:naryPr>
                  <m:sub>
                    <m:r>
                      <w:rPr>
                        <w:rFonts w:ascii="Cambria Math" w:hAnsi="Cambria Math" w:cs="Times New Roman"/>
                        <w:spacing w:val="-3"/>
                      </w:rPr>
                      <m:t>i=2</m:t>
                    </m:r>
                  </m:sub>
                  <m:sup>
                    <m:r>
                      <w:rPr>
                        <w:rFonts w:ascii="Cambria Math" w:hAnsi="Cambria Math" w:cs="Times New Roman"/>
                        <w:spacing w:val="-3"/>
                      </w:rPr>
                      <m:t>n</m:t>
                    </m:r>
                  </m:sup>
                  <m:e>
                    <m:sSup>
                      <m:sSupPr>
                        <m:ctrlPr>
                          <w:rPr>
                            <w:rFonts w:ascii="Cambria Math" w:hAnsi="Cambria Math" w:cs="Times New Roman"/>
                            <w:i/>
                            <w:spacing w:val="-3"/>
                          </w:rPr>
                        </m:ctrlPr>
                      </m:sSupPr>
                      <m:e>
                        <m:eqArr>
                          <m:eqArrPr>
                            <m:ctrlPr>
                              <w:rPr>
                                <w:rFonts w:ascii="Cambria Math" w:hAnsi="Cambria Math" w:cs="Times New Roman"/>
                                <w:i/>
                                <w:spacing w:val="-3"/>
                              </w:rPr>
                            </m:ctrlPr>
                          </m:eqArrPr>
                          <m:e>
                            <m:d>
                              <m:dPr>
                                <m:begChr m:val="["/>
                                <m:endChr m:val="]"/>
                                <m:ctrlPr>
                                  <w:rPr>
                                    <w:rFonts w:ascii="Cambria Math" w:hAnsi="Cambria Math" w:cs="Times New Roman"/>
                                    <w:i/>
                                    <w:spacing w:val="-3"/>
                                  </w:rPr>
                                </m:ctrlPr>
                              </m:dPr>
                              <m:e>
                                <m:r>
                                  <w:rPr>
                                    <w:rFonts w:ascii="Cambria Math" w:hAnsi="Cambria Math" w:cs="Times New Roman"/>
                                    <w:spacing w:val="-3"/>
                                  </w:rPr>
                                  <m:t>m</m:t>
                                </m:r>
                                <m:d>
                                  <m:dPr>
                                    <m:ctrlPr>
                                      <w:rPr>
                                        <w:rFonts w:ascii="Cambria Math" w:hAnsi="Cambria Math" w:cs="Times New Roman"/>
                                        <w:i/>
                                        <w:spacing w:val="-3"/>
                                      </w:rPr>
                                    </m:ctrlPr>
                                  </m:dPr>
                                  <m:e>
                                    <m:r>
                                      <w:rPr>
                                        <w:rFonts w:ascii="Cambria Math" w:hAnsi="Cambria Math" w:cs="Times New Roman"/>
                                        <w:spacing w:val="-3"/>
                                      </w:rPr>
                                      <m:t>x+</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,y+</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T</m:t>
                                </m:r>
                                <m:d>
                                  <m:dPr>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+b</m:t>
                                </m:r>
                                <m:d>
                                  <m:dPr>
                                    <m:ctrlPr>
                                      <w:rPr>
                                        <w:rFonts w:ascii="Cambria Math" w:hAnsi="Cambria Math" w:cs="Times New Roman"/>
                                        <w:i/>
                                        <w:spacing w:val="-3"/>
                                      </w:rPr>
                                    </m:ctrlPr>
                                  </m:dPr>
                                  <m:e>
                                    <m:r>
                                      <w:rPr>
                                        <w:rFonts w:ascii="Cambria Math" w:hAnsi="Cambria Math" w:cs="Times New Roman"/>
                                        <w:spacing w:val="-3"/>
                                      </w:rPr>
                                      <m:t>x+</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,y+</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-m</m:t>
                                </m:r>
                                <m:d>
                                  <m:dPr>
                                    <m:ctrlPr>
                                      <w:rPr>
                                        <w:rFonts w:ascii="Cambria Math" w:hAnsi="Cambria Math" w:cs="Times New Roman"/>
                                        <w:i/>
                                        <w:spacing w:val="-3"/>
                                      </w:rPr>
                                    </m:ctrlPr>
                                  </m:dPr>
                                  <m:e>
                                    <m:r>
                                      <w:rPr>
                                        <w:rFonts w:ascii="Cambria Math" w:hAnsi="Cambria Math" w:cs="Times New Roman"/>
                                        <w:spacing w:val="-3"/>
                                      </w:rPr>
                                      <m:t>x,y</m:t>
                                    </m:r>
                                  </m:e>
                                </m:d>
                                <m:r>
                                  <w:rPr>
                                    <w:rFonts w:ascii="Cambria Math" w:hAnsi="Cambria Math" w:cs="Times New Roman"/>
                                    <w:spacing w:val="-3"/>
                                  </w:rPr>
                                  <m:t>T</m:t>
                                </m:r>
                                <m:d>
                                  <m:dPr>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1</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1</m:t>
                                        </m:r>
                                      </m:sub>
                                    </m:sSub>
                                  </m:e>
                                </m:d>
                                <m:r>
                                  <w:rPr>
                                    <w:rFonts w:ascii="Cambria Math" w:hAnsi="Cambria Math" w:cs="Times New Roman"/>
                                    <w:spacing w:val="-3"/>
                                  </w:rPr>
                                  <m:t>-b</m:t>
                                </m:r>
                                <m:d>
                                  <m:dPr>
                                    <m:ctrlPr>
                                      <w:rPr>
                                        <w:rFonts w:ascii="Cambria Math" w:hAnsi="Cambria Math" w:cs="Times New Roman"/>
                                        <w:i/>
                                        <w:spacing w:val="-3"/>
                                      </w:rPr>
                                    </m:ctrlPr>
                                  </m:dPr>
                                  <m:e>
                                    <m:r>
                                      <w:rPr>
                                        <w:rFonts w:ascii="Cambria Math" w:hAnsi="Cambria Math" w:cs="Times New Roman"/>
                                        <w:spacing w:val="-3"/>
                                      </w:rPr>
                                      <m:t>x,y</m:t>
                                    </m:r>
                                  </m:e>
                                </m:d>
                              </m:e>
                            </m:d>
                          </m:e>
                        </m:eqArr>
                      </m:e>
                      <m:sup>
                        <m:r>
                          <w:rPr>
                            <w:rFonts w:ascii="Cambria Math" w:hAnsi="Cambria Math" w:cs="Times New Roman"/>
                            <w:spacing w:val="-3"/>
                          </w:rPr>
                          <m:t>2</m:t>
                        </m:r>
                      </m:sup>
                    </m:sSup>
                  </m:e>
                </m:nary>
              </m:oMath>
            </m:oMathPara>
          </w:p>
        </w:tc>
        <w:tc>
          <w:tcPr>
            <w:tcW w:w="1467" w:type="dxa"/>
            <w:tcBorders>
              <w:top w:val="nil"/>
              <w:left w:val="nil"/>
              <w:bottom w:val="nil"/>
              <w:right w:val="nil"/>
            </w:tcBorders>
          </w:tcPr>
          <w:p w:rsidR="00937C62" w:rsidRDefault="00937C62" w:rsidP="00937C62">
            <w:pPr>
              <w:tabs>
                <w:tab w:val="left" w:pos="-1134"/>
                <w:tab w:val="left" w:pos="-414"/>
                <w:tab w:val="left" w:pos="306"/>
                <w:tab w:val="left" w:pos="906"/>
              </w:tabs>
              <w:suppressAutoHyphens/>
              <w:jc w:val="right"/>
              <w:rPr>
                <w:rFonts w:ascii="Times New Roman" w:hAnsi="Times New Roman" w:cs="Times New Roman"/>
                <w:spacing w:val="-3"/>
              </w:rPr>
            </w:pPr>
          </w:p>
          <w:p w:rsidR="00937C62" w:rsidRDefault="00F550FE" w:rsidP="00937C62">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(35</w:t>
            </w:r>
            <w:r w:rsidR="00937C62">
              <w:rPr>
                <w:rFonts w:ascii="Times New Roman" w:hAnsi="Times New Roman" w:cs="Times New Roman"/>
                <w:spacing w:val="-3"/>
              </w:rPr>
              <w:t>)</w:t>
            </w:r>
          </w:p>
        </w:tc>
      </w:tr>
    </w:tbl>
    <w:p w:rsidR="00E24D59" w:rsidRDefault="00E24D59" w:rsidP="005A2350">
      <w:pPr>
        <w:tabs>
          <w:tab w:val="left" w:pos="-1134"/>
          <w:tab w:val="left" w:pos="-414"/>
          <w:tab w:val="left" w:pos="306"/>
          <w:tab w:val="left" w:pos="906"/>
        </w:tabs>
        <w:suppressAutoHyphens/>
        <w:jc w:val="both"/>
        <w:rPr>
          <w:rFonts w:ascii="Times New Roman" w:hAnsi="Times New Roman" w:cs="Times New Roman"/>
          <w:spacing w:val="-3"/>
        </w:rPr>
      </w:pPr>
    </w:p>
    <w:p w:rsidR="005A3285" w:rsidRDefault="005A3285" w:rsidP="005A2350">
      <w:pPr>
        <w:tabs>
          <w:tab w:val="left" w:pos="-1134"/>
          <w:tab w:val="left" w:pos="-414"/>
          <w:tab w:val="left" w:pos="306"/>
          <w:tab w:val="left" w:pos="906"/>
        </w:tabs>
        <w:suppressAutoHyphens/>
        <w:jc w:val="both"/>
        <w:rPr>
          <w:rFonts w:ascii="Times New Roman" w:hAnsi="Times New Roman" w:cs="Times New Roman"/>
          <w:spacing w:val="-3"/>
        </w:rPr>
      </w:pPr>
    </w:p>
    <w:p w:rsidR="005A3285" w:rsidRDefault="005A3285" w:rsidP="005A2350">
      <w:pPr>
        <w:tabs>
          <w:tab w:val="left" w:pos="-1134"/>
          <w:tab w:val="left" w:pos="-414"/>
          <w:tab w:val="left" w:pos="306"/>
          <w:tab w:val="left" w:pos="906"/>
        </w:tabs>
        <w:suppressAutoHyphens/>
        <w:jc w:val="both"/>
        <w:rPr>
          <w:rFonts w:ascii="Times New Roman" w:hAnsi="Times New Roman" w:cs="Times New Roman"/>
          <w:spacing w:val="-3"/>
        </w:rPr>
      </w:pPr>
    </w:p>
    <w:p w:rsidR="00937C62" w:rsidRDefault="00937C62" w:rsidP="00937C62">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The x a</w:t>
      </w:r>
      <w:r w:rsidR="00384556">
        <w:rPr>
          <w:rFonts w:ascii="Times New Roman" w:hAnsi="Times New Roman" w:cs="Times New Roman"/>
          <w:spacing w:val="-3"/>
        </w:rPr>
        <w:t>nd y resulting in a minimum of F</w:t>
      </w:r>
      <w:r>
        <w:rPr>
          <w:rFonts w:ascii="Times New Roman" w:hAnsi="Times New Roman" w:cs="Times New Roman"/>
          <w:spacing w:val="-3"/>
        </w:rPr>
        <w:t xml:space="preserve"> are</w:t>
      </w:r>
      <w:r w:rsidR="003F1C90">
        <w:rPr>
          <w:rFonts w:ascii="Times New Roman" w:hAnsi="Times New Roman" w:cs="Times New Roman"/>
          <w:spacing w:val="-3"/>
        </w:rPr>
        <w:t xml:space="preserve"> </w:t>
      </w:r>
      <m:oMath>
        <m:sSubSup>
          <m:sSubSupPr>
            <m:ctrlPr>
              <w:rPr>
                <w:rFonts w:ascii="Cambria Math" w:hAnsi="Cambria Math" w:cs="Times New Roman"/>
                <w:i/>
                <w:spacing w:val="-3"/>
              </w:rPr>
            </m:ctrlPr>
          </m:sSubSupPr>
          <m:e>
            <m:r>
              <w:rPr>
                <w:rFonts w:ascii="Cambria Math" w:hAnsi="Cambria Math" w:cs="Times New Roman"/>
                <w:spacing w:val="-3"/>
              </w:rPr>
              <m:t>x</m:t>
            </m:r>
          </m:e>
          <m:sub>
            <m:r>
              <w:rPr>
                <w:rFonts w:ascii="Cambria Math" w:hAnsi="Cambria Math" w:cs="Times New Roman"/>
                <w:spacing w:val="-3"/>
              </w:rPr>
              <m:t>SP</m:t>
            </m:r>
          </m:sub>
          <m:sup>
            <m:r>
              <w:rPr>
                <w:rFonts w:ascii="Cambria Math" w:hAnsi="Cambria Math" w:cs="Times New Roman"/>
                <w:spacing w:val="-3"/>
              </w:rPr>
              <m:t>*</m:t>
            </m:r>
          </m:sup>
        </m:sSubSup>
        <m:r>
          <w:rPr>
            <w:rFonts w:ascii="Cambria Math" w:hAnsi="Cambria Math" w:cs="Times New Roman"/>
            <w:spacing w:val="-3"/>
          </w:rPr>
          <m:t>,</m:t>
        </m:r>
        <m:sSubSup>
          <m:sSubSupPr>
            <m:ctrlPr>
              <w:rPr>
                <w:rFonts w:ascii="Cambria Math" w:hAnsi="Cambria Math" w:cs="Times New Roman"/>
                <w:i/>
                <w:spacing w:val="-3"/>
              </w:rPr>
            </m:ctrlPr>
          </m:sSubSupPr>
          <m:e>
            <m:r>
              <w:rPr>
                <w:rFonts w:ascii="Cambria Math" w:hAnsi="Cambria Math" w:cs="Times New Roman"/>
                <w:spacing w:val="-3"/>
              </w:rPr>
              <m:t>y</m:t>
            </m:r>
          </m:e>
          <m:sub>
            <m:r>
              <w:rPr>
                <w:rFonts w:ascii="Cambria Math" w:hAnsi="Cambria Math" w:cs="Times New Roman"/>
                <w:spacing w:val="-3"/>
              </w:rPr>
              <m:t>SP</m:t>
            </m:r>
          </m:sub>
          <m:sup>
            <m:r>
              <w:rPr>
                <w:rFonts w:ascii="Cambria Math" w:hAnsi="Cambria Math" w:cs="Times New Roman"/>
                <w:spacing w:val="-3"/>
              </w:rPr>
              <m:t>*</m:t>
            </m:r>
          </m:sup>
        </m:sSubSup>
      </m:oMath>
      <w:r>
        <w:rPr>
          <w:rFonts w:ascii="Times New Roman" w:hAnsi="Times New Roman" w:cs="Times New Roman"/>
          <w:spacing w:val="-3"/>
        </w:rPr>
        <w:t>.  The source temperature can then be calculated by</w:t>
      </w:r>
      <w:r w:rsidR="001579B9">
        <w:rPr>
          <w:rFonts w:ascii="Times New Roman" w:hAnsi="Times New Roman" w:cs="Times New Roman"/>
          <w:spacing w:val="-3"/>
        </w:rPr>
        <w:t>:</w:t>
      </w:r>
    </w:p>
    <w:p w:rsidR="00937C62" w:rsidRDefault="00937C62" w:rsidP="00A318EC">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Look w:val="04A0"/>
      </w:tblPr>
      <w:tblGrid>
        <w:gridCol w:w="9198"/>
        <w:gridCol w:w="657"/>
      </w:tblGrid>
      <w:tr w:rsidR="00937C62" w:rsidTr="00937C62">
        <w:tc>
          <w:tcPr>
            <w:tcW w:w="9198" w:type="dxa"/>
            <w:tcBorders>
              <w:top w:val="nil"/>
              <w:left w:val="nil"/>
              <w:bottom w:val="nil"/>
              <w:right w:val="nil"/>
            </w:tcBorders>
          </w:tcPr>
          <w:p w:rsidR="00937C62" w:rsidRDefault="002B2EC0" w:rsidP="003F1C90">
            <w:pPr>
              <w:tabs>
                <w:tab w:val="left" w:pos="-1134"/>
                <w:tab w:val="left" w:pos="-414"/>
                <w:tab w:val="left" w:pos="306"/>
                <w:tab w:val="left" w:pos="906"/>
              </w:tabs>
              <w:suppressAutoHyphens/>
              <w:jc w:val="both"/>
              <w:rPr>
                <w:rFonts w:ascii="Times New Roman" w:hAnsi="Times New Roman" w:cs="Times New Roman"/>
                <w:spacing w:val="-3"/>
              </w:rPr>
            </w:pPr>
            <m:oMathPara>
              <m:oMath>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SP</m:t>
                    </m:r>
                  </m:sub>
                </m:sSub>
                <m:r>
                  <w:rPr>
                    <w:rFonts w:ascii="Cambria Math" w:hAnsi="Cambria Math" w:cs="Times New Roman"/>
                    <w:spacing w:val="-3"/>
                  </w:rPr>
                  <m:t>=</m:t>
                </m:r>
                <m:f>
                  <m:fPr>
                    <m:ctrlPr>
                      <w:rPr>
                        <w:rFonts w:ascii="Cambria Math" w:hAnsi="Cambria Math" w:cs="Times New Roman"/>
                        <w:i/>
                        <w:spacing w:val="-3"/>
                      </w:rPr>
                    </m:ctrlPr>
                  </m:fPr>
                  <m:num>
                    <m:nary>
                      <m:naryPr>
                        <m:chr m:val="∑"/>
                        <m:limLoc m:val="undOvr"/>
                        <m:ctrlPr>
                          <w:rPr>
                            <w:rFonts w:ascii="Cambria Math" w:hAnsi="Cambria Math" w:cs="Times New Roman"/>
                            <w:i/>
                            <w:spacing w:val="-3"/>
                          </w:rPr>
                        </m:ctrlPr>
                      </m:naryPr>
                      <m:sub>
                        <m:r>
                          <w:rPr>
                            <w:rFonts w:ascii="Cambria Math" w:hAnsi="Cambria Math" w:cs="Times New Roman"/>
                            <w:spacing w:val="-3"/>
                          </w:rPr>
                          <m:t>i=1</m:t>
                        </m:r>
                      </m:sub>
                      <m:sup>
                        <m:r>
                          <w:rPr>
                            <w:rFonts w:ascii="Cambria Math" w:hAnsi="Cambria Math" w:cs="Times New Roman"/>
                            <w:spacing w:val="-3"/>
                          </w:rPr>
                          <m:t>n</m:t>
                        </m:r>
                      </m:sup>
                      <m:e>
                        <m:eqArr>
                          <m:eqArrPr>
                            <m:ctrlPr>
                              <w:rPr>
                                <w:rFonts w:ascii="Cambria Math" w:hAnsi="Cambria Math" w:cs="Times New Roman"/>
                                <w:i/>
                                <w:spacing w:val="-3"/>
                              </w:rPr>
                            </m:ctrlPr>
                          </m:eqArrPr>
                          <m:e>
                            <m:d>
                              <m:dPr>
                                <m:begChr m:val="["/>
                                <m:endChr m:val="]"/>
                                <m:ctrlPr>
                                  <w:rPr>
                                    <w:rFonts w:ascii="Cambria Math" w:hAnsi="Cambria Math" w:cs="Times New Roman"/>
                                    <w:i/>
                                    <w:spacing w:val="-3"/>
                                  </w:rPr>
                                </m:ctrlPr>
                              </m:dPr>
                              <m:e>
                                <m:r>
                                  <w:rPr>
                                    <w:rFonts w:ascii="Cambria Math" w:hAnsi="Cambria Math" w:cs="Times New Roman"/>
                                    <w:spacing w:val="-3"/>
                                  </w:rPr>
                                  <m:t>m</m:t>
                                </m:r>
                                <m:d>
                                  <m:dPr>
                                    <m:ctrlPr>
                                      <w:rPr>
                                        <w:rFonts w:ascii="Cambria Math" w:hAnsi="Cambria Math" w:cs="Times New Roman"/>
                                        <w:i/>
                                        <w:spacing w:val="-3"/>
                                      </w:rPr>
                                    </m:ctrlPr>
                                  </m:dPr>
                                  <m:e>
                                    <m:sSubSup>
                                      <m:sSubSupPr>
                                        <m:ctrlPr>
                                          <w:rPr>
                                            <w:rFonts w:ascii="Cambria Math" w:hAnsi="Cambria Math" w:cs="Times New Roman"/>
                                            <w:i/>
                                            <w:spacing w:val="-3"/>
                                          </w:rPr>
                                        </m:ctrlPr>
                                      </m:sSubSupPr>
                                      <m:e>
                                        <m:r>
                                          <w:rPr>
                                            <w:rFonts w:ascii="Cambria Math" w:hAnsi="Cambria Math" w:cs="Times New Roman"/>
                                            <w:spacing w:val="-3"/>
                                          </w:rPr>
                                          <m:t>x</m:t>
                                        </m:r>
                                      </m:e>
                                      <m:sub>
                                        <m:r>
                                          <w:rPr>
                                            <w:rFonts w:ascii="Cambria Math" w:hAnsi="Cambria Math" w:cs="Times New Roman"/>
                                            <w:spacing w:val="-3"/>
                                          </w:rPr>
                                          <m:t>SP</m:t>
                                        </m:r>
                                      </m:sub>
                                      <m:sup>
                                        <m:r>
                                          <w:rPr>
                                            <w:rFonts w:ascii="Cambria Math" w:hAnsi="Cambria Math" w:cs="Times New Roman"/>
                                            <w:spacing w:val="-3"/>
                                          </w:rPr>
                                          <m:t>*</m:t>
                                        </m:r>
                                      </m:sup>
                                    </m:sSubSup>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m:t>
                                    </m:r>
                                    <m:sSubSup>
                                      <m:sSubSupPr>
                                        <m:ctrlPr>
                                          <w:rPr>
                                            <w:rFonts w:ascii="Cambria Math" w:hAnsi="Cambria Math" w:cs="Times New Roman"/>
                                            <w:i/>
                                            <w:spacing w:val="-3"/>
                                          </w:rPr>
                                        </m:ctrlPr>
                                      </m:sSubSupPr>
                                      <m:e>
                                        <m:r>
                                          <w:rPr>
                                            <w:rFonts w:ascii="Cambria Math" w:hAnsi="Cambria Math" w:cs="Times New Roman"/>
                                            <w:spacing w:val="-3"/>
                                          </w:rPr>
                                          <m:t>y</m:t>
                                        </m:r>
                                      </m:e>
                                      <m:sub>
                                        <m:r>
                                          <w:rPr>
                                            <w:rFonts w:ascii="Cambria Math" w:hAnsi="Cambria Math" w:cs="Times New Roman"/>
                                            <w:spacing w:val="-3"/>
                                          </w:rPr>
                                          <m:t>SP</m:t>
                                        </m:r>
                                      </m:sub>
                                      <m:sup>
                                        <m:r>
                                          <w:rPr>
                                            <w:rFonts w:ascii="Cambria Math" w:hAnsi="Cambria Math" w:cs="Times New Roman"/>
                                            <w:spacing w:val="-3"/>
                                          </w:rPr>
                                          <m:t>*</m:t>
                                        </m:r>
                                      </m:sup>
                                    </m:sSubSup>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T</m:t>
                                </m:r>
                                <m:d>
                                  <m:dPr>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+b</m:t>
                                </m:r>
                                <m:d>
                                  <m:dPr>
                                    <m:ctrlPr>
                                      <w:rPr>
                                        <w:rFonts w:ascii="Cambria Math" w:hAnsi="Cambria Math" w:cs="Times New Roman"/>
                                        <w:i/>
                                        <w:spacing w:val="-3"/>
                                      </w:rPr>
                                    </m:ctrlPr>
                                  </m:dPr>
                                  <m:e>
                                    <m:sSubSup>
                                      <m:sSubSupPr>
                                        <m:ctrlPr>
                                          <w:rPr>
                                            <w:rFonts w:ascii="Cambria Math" w:hAnsi="Cambria Math" w:cs="Times New Roman"/>
                                            <w:i/>
                                            <w:spacing w:val="-3"/>
                                          </w:rPr>
                                        </m:ctrlPr>
                                      </m:sSubSupPr>
                                      <m:e>
                                        <m:r>
                                          <w:rPr>
                                            <w:rFonts w:ascii="Cambria Math" w:hAnsi="Cambria Math" w:cs="Times New Roman"/>
                                            <w:spacing w:val="-3"/>
                                          </w:rPr>
                                          <m:t>x</m:t>
                                        </m:r>
                                      </m:e>
                                      <m:sub>
                                        <m:r>
                                          <w:rPr>
                                            <w:rFonts w:ascii="Cambria Math" w:hAnsi="Cambria Math" w:cs="Times New Roman"/>
                                            <w:spacing w:val="-3"/>
                                          </w:rPr>
                                          <m:t>SP</m:t>
                                        </m:r>
                                      </m:sub>
                                      <m:sup>
                                        <m:r>
                                          <w:rPr>
                                            <w:rFonts w:ascii="Cambria Math" w:hAnsi="Cambria Math" w:cs="Times New Roman"/>
                                            <w:spacing w:val="-3"/>
                                          </w:rPr>
                                          <m:t>*</m:t>
                                        </m:r>
                                      </m:sup>
                                    </m:sSubSup>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m:t>
                                    </m:r>
                                    <m:sSubSup>
                                      <m:sSubSupPr>
                                        <m:ctrlPr>
                                          <w:rPr>
                                            <w:rFonts w:ascii="Cambria Math" w:hAnsi="Cambria Math" w:cs="Times New Roman"/>
                                            <w:i/>
                                            <w:spacing w:val="-3"/>
                                          </w:rPr>
                                        </m:ctrlPr>
                                      </m:sSubSupPr>
                                      <m:e>
                                        <m:r>
                                          <w:rPr>
                                            <w:rFonts w:ascii="Cambria Math" w:hAnsi="Cambria Math" w:cs="Times New Roman"/>
                                            <w:spacing w:val="-3"/>
                                          </w:rPr>
                                          <m:t>y</m:t>
                                        </m:r>
                                      </m:e>
                                      <m:sub>
                                        <m:r>
                                          <w:rPr>
                                            <w:rFonts w:ascii="Cambria Math" w:hAnsi="Cambria Math" w:cs="Times New Roman"/>
                                            <w:spacing w:val="-3"/>
                                          </w:rPr>
                                          <m:t>SP</m:t>
                                        </m:r>
                                      </m:sub>
                                      <m:sup>
                                        <m:r>
                                          <w:rPr>
                                            <w:rFonts w:ascii="Cambria Math" w:hAnsi="Cambria Math" w:cs="Times New Roman"/>
                                            <w:spacing w:val="-3"/>
                                          </w:rPr>
                                          <m:t>*</m:t>
                                        </m:r>
                                      </m:sup>
                                    </m:sSubSup>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e>
                            </m:d>
                          </m:e>
                        </m:eqArr>
                      </m:e>
                    </m:nary>
                  </m:num>
                  <m:den>
                    <m:r>
                      <w:rPr>
                        <w:rFonts w:ascii="Cambria Math" w:hAnsi="Cambria Math" w:cs="Times New Roman"/>
                        <w:spacing w:val="-3"/>
                      </w:rPr>
                      <m:t>n</m:t>
                    </m:r>
                  </m:den>
                </m:f>
              </m:oMath>
            </m:oMathPara>
          </w:p>
        </w:tc>
        <w:tc>
          <w:tcPr>
            <w:tcW w:w="657" w:type="dxa"/>
            <w:tcBorders>
              <w:top w:val="nil"/>
              <w:left w:val="nil"/>
              <w:bottom w:val="nil"/>
              <w:right w:val="nil"/>
            </w:tcBorders>
          </w:tcPr>
          <w:p w:rsidR="00937C62" w:rsidRDefault="00F550FE" w:rsidP="00937C62">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(36</w:t>
            </w:r>
            <w:r w:rsidR="00937C62">
              <w:rPr>
                <w:rFonts w:ascii="Times New Roman" w:hAnsi="Times New Roman" w:cs="Times New Roman"/>
                <w:spacing w:val="-3"/>
              </w:rPr>
              <w:t>)</w:t>
            </w:r>
          </w:p>
        </w:tc>
      </w:tr>
    </w:tbl>
    <w:p w:rsidR="00937C62" w:rsidRDefault="00937C62" w:rsidP="00A318EC">
      <w:pPr>
        <w:tabs>
          <w:tab w:val="left" w:pos="-1134"/>
          <w:tab w:val="left" w:pos="-414"/>
          <w:tab w:val="left" w:pos="306"/>
          <w:tab w:val="left" w:pos="906"/>
        </w:tabs>
        <w:suppressAutoHyphens/>
        <w:jc w:val="both"/>
        <w:rPr>
          <w:rFonts w:ascii="Times New Roman" w:hAnsi="Times New Roman" w:cs="Times New Roman"/>
          <w:spacing w:val="-3"/>
        </w:rPr>
      </w:pPr>
    </w:p>
    <w:p w:rsidR="005434D4" w:rsidRDefault="005434D4" w:rsidP="00A318EC">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To increase the accuracy of the predicted location this process may be repeated with new samples and a slightly modified objective function:</w:t>
      </w:r>
    </w:p>
    <w:p w:rsidR="00937C62" w:rsidRDefault="00937C62" w:rsidP="00A318EC">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Look w:val="04A0"/>
      </w:tblPr>
      <w:tblGrid>
        <w:gridCol w:w="8388"/>
        <w:gridCol w:w="1467"/>
      </w:tblGrid>
      <w:tr w:rsidR="005434D4" w:rsidTr="001D7CB8">
        <w:tc>
          <w:tcPr>
            <w:tcW w:w="8388" w:type="dxa"/>
            <w:tcBorders>
              <w:top w:val="nil"/>
              <w:left w:val="nil"/>
              <w:bottom w:val="nil"/>
              <w:right w:val="nil"/>
            </w:tcBorders>
          </w:tcPr>
          <w:p w:rsidR="005434D4" w:rsidRDefault="002B2EC0" w:rsidP="005434D4">
            <w:pPr>
              <w:tabs>
                <w:tab w:val="left" w:pos="-1134"/>
                <w:tab w:val="left" w:pos="-414"/>
                <w:tab w:val="left" w:pos="306"/>
                <w:tab w:val="left" w:pos="906"/>
              </w:tabs>
              <w:suppressAutoHyphens/>
              <w:jc w:val="both"/>
              <w:rPr>
                <w:rFonts w:ascii="Times New Roman" w:hAnsi="Times New Roman" w:cs="Times New Roman"/>
                <w:spacing w:val="-3"/>
              </w:rPr>
            </w:pPr>
            <m:oMathPara>
              <m:oMath>
                <m:sSub>
                  <m:sSubPr>
                    <m:ctrlPr>
                      <w:rPr>
                        <w:rFonts w:ascii="Cambria Math" w:hAnsi="Cambria Math" w:cs="Times New Roman"/>
                        <w:i/>
                        <w:spacing w:val="-3"/>
                      </w:rPr>
                    </m:ctrlPr>
                  </m:sSubPr>
                  <m:e>
                    <m:r>
                      <w:rPr>
                        <w:rFonts w:ascii="Cambria Math" w:hAnsi="Cambria Math" w:cs="Times New Roman"/>
                        <w:spacing w:val="-3"/>
                      </w:rPr>
                      <m:t>F</m:t>
                    </m:r>
                  </m:e>
                  <m:sub>
                    <m:r>
                      <w:rPr>
                        <w:rFonts w:ascii="Cambria Math" w:hAnsi="Cambria Math" w:cs="Times New Roman"/>
                        <w:spacing w:val="-3"/>
                      </w:rPr>
                      <m:t>mod</m:t>
                    </m:r>
                  </m:sub>
                </m:sSub>
                <m:r>
                  <w:rPr>
                    <w:rFonts w:ascii="Cambria Math" w:hAnsi="Cambria Math" w:cs="Times New Roman"/>
                    <w:spacing w:val="-3"/>
                  </w:rPr>
                  <m:t>(x,y)</m:t>
                </m:r>
                <m:r>
                  <m:rPr>
                    <m:aln/>
                  </m:rPr>
                  <w:rPr>
                    <w:rFonts w:ascii="Cambria Math" w:hAnsi="Cambria Math" w:cs="Times New Roman"/>
                    <w:spacing w:val="-3"/>
                  </w:rPr>
                  <m:t>=</m:t>
                </m:r>
                <m:nary>
                  <m:naryPr>
                    <m:chr m:val="∑"/>
                    <m:limLoc m:val="undOvr"/>
                    <m:ctrlPr>
                      <w:rPr>
                        <w:rFonts w:ascii="Cambria Math" w:hAnsi="Cambria Math" w:cs="Times New Roman"/>
                        <w:i/>
                        <w:spacing w:val="-3"/>
                      </w:rPr>
                    </m:ctrlPr>
                  </m:naryPr>
                  <m:sub>
                    <m:r>
                      <w:rPr>
                        <w:rFonts w:ascii="Cambria Math" w:hAnsi="Cambria Math" w:cs="Times New Roman"/>
                        <w:spacing w:val="-3"/>
                      </w:rPr>
                      <m:t>i=1</m:t>
                    </m:r>
                  </m:sub>
                  <m:sup>
                    <m:r>
                      <w:rPr>
                        <w:rFonts w:ascii="Cambria Math" w:hAnsi="Cambria Math" w:cs="Times New Roman"/>
                        <w:spacing w:val="-3"/>
                      </w:rPr>
                      <m:t>n</m:t>
                    </m:r>
                  </m:sup>
                  <m:e>
                    <m:sSup>
                      <m:sSupPr>
                        <m:ctrlPr>
                          <w:rPr>
                            <w:rFonts w:ascii="Cambria Math" w:hAnsi="Cambria Math" w:cs="Times New Roman"/>
                            <w:i/>
                            <w:spacing w:val="-3"/>
                          </w:rPr>
                        </m:ctrlPr>
                      </m:sSupPr>
                      <m:e>
                        <m:eqArr>
                          <m:eqArrPr>
                            <m:ctrlPr>
                              <w:rPr>
                                <w:rFonts w:ascii="Cambria Math" w:hAnsi="Cambria Math" w:cs="Times New Roman"/>
                                <w:i/>
                                <w:spacing w:val="-3"/>
                              </w:rPr>
                            </m:ctrlPr>
                          </m:eqArrPr>
                          <m:e>
                            <m:d>
                              <m:dPr>
                                <m:begChr m:val="["/>
                                <m:endChr m:val="]"/>
                                <m:ctrlPr>
                                  <w:rPr>
                                    <w:rFonts w:ascii="Cambria Math" w:hAnsi="Cambria Math" w:cs="Times New Roman"/>
                                    <w:i/>
                                    <w:spacing w:val="-3"/>
                                  </w:rPr>
                                </m:ctrlPr>
                              </m:dPr>
                              <m:e>
                                <m:r>
                                  <w:rPr>
                                    <w:rFonts w:ascii="Cambria Math" w:hAnsi="Cambria Math" w:cs="Times New Roman"/>
                                    <w:spacing w:val="-3"/>
                                  </w:rPr>
                                  <m:t>m</m:t>
                                </m:r>
                                <m:d>
                                  <m:dPr>
                                    <m:ctrlPr>
                                      <w:rPr>
                                        <w:rFonts w:ascii="Cambria Math" w:hAnsi="Cambria Math" w:cs="Times New Roman"/>
                                        <w:i/>
                                        <w:spacing w:val="-3"/>
                                      </w:rPr>
                                    </m:ctrlPr>
                                  </m:dPr>
                                  <m:e>
                                    <m:r>
                                      <w:rPr>
                                        <w:rFonts w:ascii="Cambria Math" w:hAnsi="Cambria Math" w:cs="Times New Roman"/>
                                        <w:spacing w:val="-3"/>
                                      </w:rPr>
                                      <m:t>x+</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,y+</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T</m:t>
                                </m:r>
                                <m:d>
                                  <m:dPr>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+b</m:t>
                                </m:r>
                                <m:d>
                                  <m:dPr>
                                    <m:ctrlPr>
                                      <w:rPr>
                                        <w:rFonts w:ascii="Cambria Math" w:hAnsi="Cambria Math" w:cs="Times New Roman"/>
                                        <w:i/>
                                        <w:spacing w:val="-3"/>
                                      </w:rPr>
                                    </m:ctrlPr>
                                  </m:dPr>
                                  <m:e>
                                    <m:r>
                                      <w:rPr>
                                        <w:rFonts w:ascii="Cambria Math" w:hAnsi="Cambria Math" w:cs="Times New Roman"/>
                                        <w:spacing w:val="-3"/>
                                      </w:rPr>
                                      <m:t>x+</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i</m:t>
                                        </m:r>
                                      </m:sub>
                                    </m:sSub>
                                    <m:r>
                                      <w:rPr>
                                        <w:rFonts w:ascii="Cambria Math" w:hAnsi="Cambria Math" w:cs="Times New Roman"/>
                                        <w:spacing w:val="-3"/>
                                      </w:rPr>
                                      <m:t>,y+</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i</m:t>
                                        </m:r>
                                      </m:sub>
                                    </m:sSub>
                                  </m:e>
                                </m:d>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m:t>
                                    </m:r>
                                  </m:sub>
                                </m:sSub>
                              </m:e>
                            </m:d>
                          </m:e>
                        </m:eqArr>
                      </m:e>
                      <m:sup>
                        <m:r>
                          <w:rPr>
                            <w:rFonts w:ascii="Cambria Math" w:hAnsi="Cambria Math" w:cs="Times New Roman"/>
                            <w:spacing w:val="-3"/>
                          </w:rPr>
                          <m:t>2</m:t>
                        </m:r>
                      </m:sup>
                    </m:sSup>
                  </m:e>
                </m:nary>
              </m:oMath>
            </m:oMathPara>
          </w:p>
        </w:tc>
        <w:tc>
          <w:tcPr>
            <w:tcW w:w="1467" w:type="dxa"/>
            <w:tcBorders>
              <w:top w:val="nil"/>
              <w:left w:val="nil"/>
              <w:bottom w:val="nil"/>
              <w:right w:val="nil"/>
            </w:tcBorders>
          </w:tcPr>
          <w:p w:rsidR="005434D4" w:rsidRDefault="005434D4" w:rsidP="001D7CB8">
            <w:pPr>
              <w:tabs>
                <w:tab w:val="left" w:pos="-1134"/>
                <w:tab w:val="left" w:pos="-414"/>
                <w:tab w:val="left" w:pos="306"/>
                <w:tab w:val="left" w:pos="906"/>
              </w:tabs>
              <w:suppressAutoHyphens/>
              <w:jc w:val="right"/>
              <w:rPr>
                <w:rFonts w:ascii="Times New Roman" w:hAnsi="Times New Roman" w:cs="Times New Roman"/>
                <w:spacing w:val="-3"/>
              </w:rPr>
            </w:pPr>
          </w:p>
          <w:p w:rsidR="005434D4" w:rsidRDefault="00F550FE" w:rsidP="00F550FE">
            <w:pPr>
              <w:tabs>
                <w:tab w:val="left" w:pos="-1134"/>
                <w:tab w:val="left" w:pos="-414"/>
                <w:tab w:val="left" w:pos="306"/>
                <w:tab w:val="left" w:pos="906"/>
              </w:tabs>
              <w:suppressAutoHyphens/>
              <w:jc w:val="right"/>
              <w:rPr>
                <w:rFonts w:ascii="Times New Roman" w:hAnsi="Times New Roman" w:cs="Times New Roman"/>
                <w:spacing w:val="-3"/>
              </w:rPr>
            </w:pPr>
            <w:r>
              <w:rPr>
                <w:rFonts w:ascii="Times New Roman" w:hAnsi="Times New Roman" w:cs="Times New Roman"/>
                <w:spacing w:val="-3"/>
              </w:rPr>
              <w:t>(37</w:t>
            </w:r>
            <w:r w:rsidR="005434D4">
              <w:rPr>
                <w:rFonts w:ascii="Times New Roman" w:hAnsi="Times New Roman" w:cs="Times New Roman"/>
                <w:spacing w:val="-3"/>
              </w:rPr>
              <w:t>)</w:t>
            </w:r>
          </w:p>
        </w:tc>
      </w:tr>
    </w:tbl>
    <w:p w:rsidR="005434D4" w:rsidRDefault="005434D4" w:rsidP="005A2350">
      <w:pPr>
        <w:tabs>
          <w:tab w:val="left" w:pos="-1134"/>
          <w:tab w:val="left" w:pos="-414"/>
          <w:tab w:val="left" w:pos="306"/>
          <w:tab w:val="left" w:pos="906"/>
        </w:tabs>
        <w:suppressAutoHyphens/>
        <w:jc w:val="both"/>
        <w:rPr>
          <w:rFonts w:ascii="Times New Roman" w:hAnsi="Times New Roman" w:cs="Times New Roman"/>
          <w:spacing w:val="-3"/>
        </w:rPr>
      </w:pPr>
    </w:p>
    <w:p w:rsidR="00BB5EDF" w:rsidRDefault="005434D4"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The genetic algorithm is used to minimize the new objective function, whose minimum occurs at </w:t>
      </w:r>
      <m:oMath>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SP</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SP</m:t>
            </m:r>
          </m:sub>
        </m:sSub>
        <m:r>
          <w:rPr>
            <w:rFonts w:ascii="Cambria Math" w:hAnsi="Cambria Math" w:cs="Times New Roman"/>
            <w:spacing w:val="-3"/>
          </w:rPr>
          <m:t>)</m:t>
        </m:r>
      </m:oMath>
    </w:p>
    <w:p w:rsidR="00BB5EDF" w:rsidRDefault="00BB5EDF" w:rsidP="00BB5EDF">
      <w:pPr>
        <w:tabs>
          <w:tab w:val="left" w:pos="-1134"/>
          <w:tab w:val="left" w:pos="-414"/>
          <w:tab w:val="left" w:pos="306"/>
          <w:tab w:val="left" w:pos="906"/>
        </w:tabs>
        <w:suppressAutoHyphens/>
        <w:jc w:val="both"/>
        <w:rPr>
          <w:rFonts w:ascii="Times New Roman" w:hAnsi="Times New Roman" w:cs="Times New Roman"/>
          <w:spacing w:val="-3"/>
        </w:rPr>
      </w:pPr>
    </w:p>
    <w:p w:rsidR="00BB5EDF" w:rsidRDefault="00BB5EDF" w:rsidP="00BB5EDF">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RESULTS</w:t>
      </w:r>
    </w:p>
    <w:p w:rsidR="00BB5EDF" w:rsidRDefault="00BB5EDF" w:rsidP="00BB5EDF">
      <w:pPr>
        <w:rPr>
          <w:rFonts w:ascii="Times New Roman" w:hAnsi="Times New Roman" w:cs="Times New Roman"/>
          <w:spacing w:val="-3"/>
          <w:lang w:val="en-GB"/>
        </w:rPr>
      </w:pPr>
    </w:p>
    <w:p w:rsidR="00B32821" w:rsidRDefault="009F4F3D" w:rsidP="005A235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With no firm indication of how the experimental samples should be oriented</w:t>
      </w:r>
      <w:r w:rsidR="00E6041D">
        <w:rPr>
          <w:rFonts w:ascii="Times New Roman" w:hAnsi="Times New Roman" w:cs="Times New Roman"/>
          <w:spacing w:val="-3"/>
        </w:rPr>
        <w:t>,</w:t>
      </w:r>
      <w:r>
        <w:rPr>
          <w:rFonts w:ascii="Times New Roman" w:hAnsi="Times New Roman" w:cs="Times New Roman"/>
          <w:spacing w:val="-3"/>
        </w:rPr>
        <w:t xml:space="preserve"> </w:t>
      </w:r>
      <w:r w:rsidR="001E3C03">
        <w:rPr>
          <w:rFonts w:ascii="Times New Roman" w:hAnsi="Times New Roman" w:cs="Times New Roman"/>
          <w:spacing w:val="-3"/>
        </w:rPr>
        <w:t>a</w:t>
      </w:r>
      <w:r>
        <w:rPr>
          <w:rFonts w:ascii="Times New Roman" w:hAnsi="Times New Roman" w:cs="Times New Roman"/>
          <w:spacing w:val="-3"/>
        </w:rPr>
        <w:t xml:space="preserve">nother sensitivity analysis was performed comparing predicted source temperature error to </w:t>
      </w:r>
      <w:r w:rsidR="0012197E">
        <w:rPr>
          <w:rFonts w:ascii="Times New Roman" w:hAnsi="Times New Roman" w:cs="Times New Roman"/>
          <w:spacing w:val="-3"/>
        </w:rPr>
        <w:t xml:space="preserve">vertical/ horizontal </w:t>
      </w:r>
      <w:r w:rsidR="000F4ED1">
        <w:rPr>
          <w:rFonts w:ascii="Times New Roman" w:hAnsi="Times New Roman" w:cs="Times New Roman"/>
          <w:spacing w:val="-3"/>
        </w:rPr>
        <w:t>orientation and spacing</w:t>
      </w:r>
      <w:r w:rsidR="00E6041D">
        <w:rPr>
          <w:rFonts w:ascii="Times New Roman" w:hAnsi="Times New Roman" w:cs="Times New Roman"/>
          <w:spacing w:val="-3"/>
        </w:rPr>
        <w:t xml:space="preserve"> of samples. </w:t>
      </w:r>
      <w:r w:rsidR="0012197E">
        <w:rPr>
          <w:rFonts w:ascii="Times New Roman" w:hAnsi="Times New Roman" w:cs="Times New Roman"/>
          <w:spacing w:val="-3"/>
        </w:rPr>
        <w:t xml:space="preserve"> </w:t>
      </w:r>
      <w:r w:rsidR="00E6041D">
        <w:rPr>
          <w:rFonts w:ascii="Times New Roman" w:hAnsi="Times New Roman" w:cs="Times New Roman"/>
          <w:spacing w:val="-3"/>
        </w:rPr>
        <w:t>S</w:t>
      </w:r>
      <w:r w:rsidR="0012197E">
        <w:rPr>
          <w:rFonts w:ascii="Times New Roman" w:hAnsi="Times New Roman" w:cs="Times New Roman"/>
          <w:spacing w:val="-3"/>
        </w:rPr>
        <w:t xml:space="preserve">imilarly, predicted location error </w:t>
      </w:r>
      <w:r w:rsidR="00060ABE">
        <w:rPr>
          <w:rFonts w:ascii="Times New Roman" w:hAnsi="Times New Roman" w:cs="Times New Roman"/>
          <w:spacing w:val="-3"/>
        </w:rPr>
        <w:t xml:space="preserve">was compared </w:t>
      </w:r>
      <w:r w:rsidR="0012197E">
        <w:rPr>
          <w:rFonts w:ascii="Times New Roman" w:hAnsi="Times New Roman" w:cs="Times New Roman"/>
          <w:spacing w:val="-3"/>
        </w:rPr>
        <w:t xml:space="preserve">to vertical/ horizontal </w:t>
      </w:r>
      <w:r w:rsidR="000F4ED1">
        <w:rPr>
          <w:rFonts w:ascii="Times New Roman" w:hAnsi="Times New Roman" w:cs="Times New Roman"/>
          <w:spacing w:val="-3"/>
        </w:rPr>
        <w:t>orientation and spacing</w:t>
      </w:r>
      <w:r w:rsidR="0012197E">
        <w:rPr>
          <w:rFonts w:ascii="Times New Roman" w:hAnsi="Times New Roman" w:cs="Times New Roman"/>
          <w:spacing w:val="-3"/>
        </w:rPr>
        <w:t>.</w:t>
      </w:r>
      <w:r w:rsidR="00917ABB">
        <w:rPr>
          <w:rFonts w:ascii="Times New Roman" w:hAnsi="Times New Roman" w:cs="Times New Roman"/>
          <w:spacing w:val="-3"/>
        </w:rPr>
        <w:t xml:space="preserve">  A portion of the</w:t>
      </w:r>
      <w:r w:rsidR="0012197E">
        <w:rPr>
          <w:rFonts w:ascii="Times New Roman" w:hAnsi="Times New Roman" w:cs="Times New Roman"/>
          <w:spacing w:val="-3"/>
        </w:rPr>
        <w:t xml:space="preserve"> </w:t>
      </w:r>
      <w:r w:rsidR="007D1477">
        <w:rPr>
          <w:rFonts w:ascii="Times New Roman" w:hAnsi="Times New Roman" w:cs="Times New Roman"/>
          <w:spacing w:val="-3"/>
        </w:rPr>
        <w:t>results are shown in figure 5a-c</w:t>
      </w:r>
      <w:r w:rsidR="0012197E">
        <w:rPr>
          <w:rFonts w:ascii="Times New Roman" w:hAnsi="Times New Roman" w:cs="Times New Roman"/>
          <w:spacing w:val="-3"/>
        </w:rPr>
        <w:t xml:space="preserve">.  </w:t>
      </w:r>
      <w:r w:rsidR="00B32821">
        <w:rPr>
          <w:rFonts w:ascii="Times New Roman" w:hAnsi="Times New Roman" w:cs="Times New Roman"/>
          <w:spacing w:val="-3"/>
        </w:rPr>
        <w:t>From figure 5a</w:t>
      </w:r>
      <w:r w:rsidR="000F4ED1">
        <w:rPr>
          <w:rFonts w:ascii="Times New Roman" w:hAnsi="Times New Roman" w:cs="Times New Roman"/>
          <w:spacing w:val="-3"/>
        </w:rPr>
        <w:t xml:space="preserve"> and 5b it is clear that both orientations, any spacing, and any number of samples (greater than 3) gives acceptable temperature predictions.  Horizontal </w:t>
      </w:r>
      <w:r w:rsidR="00351DC0">
        <w:rPr>
          <w:rFonts w:ascii="Times New Roman" w:hAnsi="Times New Roman" w:cs="Times New Roman"/>
          <w:spacing w:val="-3"/>
        </w:rPr>
        <w:t>spacing of four</w:t>
      </w:r>
      <w:r w:rsidR="007D1477">
        <w:rPr>
          <w:rFonts w:ascii="Times New Roman" w:hAnsi="Times New Roman" w:cs="Times New Roman"/>
          <w:spacing w:val="-3"/>
        </w:rPr>
        <w:t xml:space="preserve"> or more samples with 1.0</w:t>
      </w:r>
      <w:r w:rsidR="00F41225">
        <w:rPr>
          <w:rFonts w:ascii="Times New Roman" w:hAnsi="Times New Roman" w:cs="Times New Roman"/>
          <w:spacing w:val="-3"/>
        </w:rPr>
        <w:t xml:space="preserve"> </w:t>
      </w:r>
      <w:r w:rsidR="000F4ED1">
        <w:rPr>
          <w:rFonts w:ascii="Times New Roman" w:hAnsi="Times New Roman" w:cs="Times New Roman"/>
          <w:spacing w:val="-3"/>
        </w:rPr>
        <w:t>mm spacing gives best results for source temperature predictions.  For location prediction it is evident from figure 5c t</w:t>
      </w:r>
      <w:r w:rsidR="00351DC0">
        <w:rPr>
          <w:rFonts w:ascii="Times New Roman" w:hAnsi="Times New Roman" w:cs="Times New Roman"/>
          <w:spacing w:val="-3"/>
        </w:rPr>
        <w:t>hat greater than 1.</w:t>
      </w:r>
      <w:r w:rsidR="007D1477">
        <w:rPr>
          <w:rFonts w:ascii="Times New Roman" w:hAnsi="Times New Roman" w:cs="Times New Roman"/>
          <w:spacing w:val="-3"/>
        </w:rPr>
        <w:t>5</w:t>
      </w:r>
      <w:r w:rsidR="00F41225">
        <w:rPr>
          <w:rFonts w:ascii="Times New Roman" w:hAnsi="Times New Roman" w:cs="Times New Roman"/>
          <w:spacing w:val="-3"/>
        </w:rPr>
        <w:t xml:space="preserve"> </w:t>
      </w:r>
      <w:r w:rsidR="000F4ED1">
        <w:rPr>
          <w:rFonts w:ascii="Times New Roman" w:hAnsi="Times New Roman" w:cs="Times New Roman"/>
          <w:spacing w:val="-3"/>
        </w:rPr>
        <w:t>mm spacing, ver</w:t>
      </w:r>
      <w:r w:rsidR="00351DC0">
        <w:rPr>
          <w:rFonts w:ascii="Times New Roman" w:hAnsi="Times New Roman" w:cs="Times New Roman"/>
          <w:spacing w:val="-3"/>
        </w:rPr>
        <w:t>tical orientation and at least four</w:t>
      </w:r>
      <w:r w:rsidR="007D1477">
        <w:rPr>
          <w:rFonts w:ascii="Times New Roman" w:hAnsi="Times New Roman" w:cs="Times New Roman"/>
          <w:spacing w:val="-3"/>
        </w:rPr>
        <w:t xml:space="preserve"> samples gives better than 1</w:t>
      </w:r>
      <w:r w:rsidR="000F4ED1">
        <w:rPr>
          <w:rFonts w:ascii="Times New Roman" w:hAnsi="Times New Roman" w:cs="Times New Roman"/>
          <w:spacing w:val="-3"/>
        </w:rPr>
        <w:t>0% error.</w:t>
      </w:r>
      <w:r w:rsidR="00550E07">
        <w:rPr>
          <w:rFonts w:ascii="Times New Roman" w:hAnsi="Times New Roman" w:cs="Times New Roman"/>
          <w:spacing w:val="-3"/>
        </w:rPr>
        <w:t xml:space="preserve">  </w:t>
      </w:r>
      <w:r w:rsidR="000F4ED1">
        <w:rPr>
          <w:rFonts w:ascii="Times New Roman" w:hAnsi="Times New Roman" w:cs="Times New Roman"/>
          <w:spacing w:val="-3"/>
        </w:rPr>
        <w:t>Location prediction via information gained of horizontally spaced samples is erratic a</w:t>
      </w:r>
      <w:r w:rsidR="00550E07">
        <w:rPr>
          <w:rFonts w:ascii="Times New Roman" w:hAnsi="Times New Roman" w:cs="Times New Roman"/>
          <w:spacing w:val="-3"/>
        </w:rPr>
        <w:t>t best and is not considered further</w:t>
      </w:r>
      <w:r w:rsidR="000F4ED1">
        <w:rPr>
          <w:rFonts w:ascii="Times New Roman" w:hAnsi="Times New Roman" w:cs="Times New Roman"/>
          <w:spacing w:val="-3"/>
        </w:rPr>
        <w:t>.</w:t>
      </w:r>
      <w:r w:rsidR="009C14B6">
        <w:rPr>
          <w:rFonts w:ascii="Times New Roman" w:hAnsi="Times New Roman" w:cs="Times New Roman"/>
          <w:spacing w:val="-3"/>
        </w:rPr>
        <w:t xml:space="preserve">  It is useful to note the results shown in f</w:t>
      </w:r>
      <w:r w:rsidR="00550E07">
        <w:rPr>
          <w:rFonts w:ascii="Times New Roman" w:hAnsi="Times New Roman" w:cs="Times New Roman"/>
          <w:spacing w:val="-3"/>
        </w:rPr>
        <w:t>igure 5c</w:t>
      </w:r>
      <w:r w:rsidR="009C14B6">
        <w:rPr>
          <w:rFonts w:ascii="Times New Roman" w:hAnsi="Times New Roman" w:cs="Times New Roman"/>
          <w:spacing w:val="-3"/>
        </w:rPr>
        <w:t xml:space="preserve"> are error of </w:t>
      </w:r>
      <m:oMath>
        <m:sSubSup>
          <m:sSubSupPr>
            <m:ctrlPr>
              <w:rPr>
                <w:rFonts w:ascii="Cambria Math" w:hAnsi="Cambria Math" w:cs="Times New Roman"/>
                <w:i/>
                <w:spacing w:val="-3"/>
              </w:rPr>
            </m:ctrlPr>
          </m:sSubSupPr>
          <m:e>
            <m:r>
              <w:rPr>
                <w:rFonts w:ascii="Cambria Math" w:hAnsi="Cambria Math" w:cs="Times New Roman"/>
                <w:spacing w:val="-3"/>
              </w:rPr>
              <m:t>x</m:t>
            </m:r>
          </m:e>
          <m:sub>
            <m:r>
              <w:rPr>
                <w:rFonts w:ascii="Cambria Math" w:hAnsi="Cambria Math" w:cs="Times New Roman"/>
                <w:spacing w:val="-3"/>
              </w:rPr>
              <m:t>SP</m:t>
            </m:r>
          </m:sub>
          <m:sup>
            <m:r>
              <w:rPr>
                <w:rFonts w:ascii="Cambria Math" w:hAnsi="Cambria Math" w:cs="Times New Roman"/>
                <w:spacing w:val="-3"/>
              </w:rPr>
              <m:t>*</m:t>
            </m:r>
          </m:sup>
        </m:sSubSup>
        <m:r>
          <w:rPr>
            <w:rFonts w:ascii="Cambria Math" w:hAnsi="Cambria Math" w:cs="Times New Roman"/>
            <w:spacing w:val="-3"/>
          </w:rPr>
          <m:t>,</m:t>
        </m:r>
        <m:sSubSup>
          <m:sSubSupPr>
            <m:ctrlPr>
              <w:rPr>
                <w:rFonts w:ascii="Cambria Math" w:hAnsi="Cambria Math" w:cs="Times New Roman"/>
                <w:i/>
                <w:spacing w:val="-3"/>
              </w:rPr>
            </m:ctrlPr>
          </m:sSubSupPr>
          <m:e>
            <m:r>
              <w:rPr>
                <w:rFonts w:ascii="Cambria Math" w:hAnsi="Cambria Math" w:cs="Times New Roman"/>
                <w:spacing w:val="-3"/>
              </w:rPr>
              <m:t>y</m:t>
            </m:r>
          </m:e>
          <m:sub>
            <m:r>
              <w:rPr>
                <w:rFonts w:ascii="Cambria Math" w:hAnsi="Cambria Math" w:cs="Times New Roman"/>
                <w:spacing w:val="-3"/>
              </w:rPr>
              <m:t>SP</m:t>
            </m:r>
          </m:sub>
          <m:sup>
            <m:r>
              <w:rPr>
                <w:rFonts w:ascii="Cambria Math" w:hAnsi="Cambria Math" w:cs="Times New Roman"/>
                <w:spacing w:val="-3"/>
              </w:rPr>
              <m:t>*</m:t>
            </m:r>
          </m:sup>
        </m:sSubSup>
      </m:oMath>
      <w:r w:rsidR="00572DBB">
        <w:rPr>
          <w:rFonts w:ascii="Times New Roman" w:hAnsi="Times New Roman" w:cs="Times New Roman"/>
          <w:spacing w:val="-3"/>
        </w:rPr>
        <w:t xml:space="preserve"> not </w:t>
      </w:r>
      <m:oMath>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SP</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SP</m:t>
            </m:r>
          </m:sub>
        </m:sSub>
      </m:oMath>
      <w:r w:rsidR="009C14B6">
        <w:rPr>
          <w:rFonts w:ascii="Times New Roman" w:hAnsi="Times New Roman" w:cs="Times New Roman"/>
          <w:spacing w:val="-3"/>
        </w:rPr>
        <w:t>.</w:t>
      </w:r>
    </w:p>
    <w:p w:rsidR="005A6DE1" w:rsidRDefault="005A6DE1" w:rsidP="005A2350">
      <w:pPr>
        <w:tabs>
          <w:tab w:val="left" w:pos="-1134"/>
          <w:tab w:val="left" w:pos="-414"/>
          <w:tab w:val="left" w:pos="306"/>
          <w:tab w:val="left" w:pos="906"/>
        </w:tabs>
        <w:suppressAutoHyphens/>
        <w:jc w:val="both"/>
        <w:rPr>
          <w:rFonts w:ascii="Times New Roman" w:hAnsi="Times New Roman" w:cs="Times New Roman"/>
          <w:spacing w:val="-3"/>
        </w:rPr>
      </w:pPr>
    </w:p>
    <w:p w:rsidR="005A6DE1" w:rsidRDefault="005A6DE1" w:rsidP="005A6DE1">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From the sensitivity analysis the recommended samples should be at a minimum four samples arranged horizontally with </w:t>
      </w:r>
      <m:oMath>
        <m:r>
          <w:rPr>
            <w:rFonts w:ascii="Cambria Math" w:hAnsi="Cambria Math" w:cs="Times New Roman"/>
            <w:spacing w:val="-3"/>
          </w:rPr>
          <m:t>1.0 mm</m:t>
        </m:r>
      </m:oMath>
      <w:r>
        <w:rPr>
          <w:rFonts w:ascii="Times New Roman" w:hAnsi="Times New Roman" w:cs="Times New Roman"/>
          <w:spacing w:val="-3"/>
        </w:rPr>
        <w:t xml:space="preserve"> spacing to predict the source temperature and four samples arranged vertically with </w:t>
      </w:r>
      <m:oMath>
        <m:r>
          <w:rPr>
            <w:rFonts w:ascii="Cambria Math" w:hAnsi="Cambria Math" w:cs="Times New Roman"/>
            <w:spacing w:val="-3"/>
          </w:rPr>
          <m:t>1.5 mm</m:t>
        </m:r>
      </m:oMath>
      <w:r>
        <w:rPr>
          <w:rFonts w:ascii="Times New Roman" w:hAnsi="Times New Roman" w:cs="Times New Roman"/>
          <w:spacing w:val="-3"/>
        </w:rPr>
        <w:t xml:space="preserve"> spacing to predict the location of the source.  Vertical spacing of </w:t>
      </w:r>
      <m:oMath>
        <m:r>
          <w:rPr>
            <w:rFonts w:ascii="Cambria Math" w:hAnsi="Cambria Math" w:cs="Times New Roman"/>
            <w:spacing w:val="-3"/>
          </w:rPr>
          <m:t>1.0 mm</m:t>
        </m:r>
      </m:oMath>
      <w:r>
        <w:rPr>
          <w:rFonts w:ascii="Times New Roman" w:hAnsi="Times New Roman" w:cs="Times New Roman"/>
          <w:spacing w:val="-3"/>
        </w:rPr>
        <w:t xml:space="preserve"> was ultimately used due to a limitation in the travel of the vertical slide of the experiment</w:t>
      </w:r>
      <w:r w:rsidR="00F41225">
        <w:rPr>
          <w:rFonts w:ascii="Times New Roman" w:hAnsi="Times New Roman" w:cs="Times New Roman"/>
          <w:spacing w:val="-3"/>
        </w:rPr>
        <w:t xml:space="preserve">. </w:t>
      </w:r>
      <w:r>
        <w:rPr>
          <w:rFonts w:ascii="Times New Roman" w:hAnsi="Times New Roman" w:cs="Times New Roman"/>
          <w:spacing w:val="-3"/>
        </w:rPr>
        <w:t xml:space="preserve"> </w:t>
      </w:r>
      <w:r w:rsidR="00F41225">
        <w:rPr>
          <w:rFonts w:ascii="Times New Roman" w:hAnsi="Times New Roman" w:cs="Times New Roman"/>
          <w:spacing w:val="-3"/>
        </w:rPr>
        <w:t>A</w:t>
      </w:r>
      <w:r>
        <w:rPr>
          <w:rFonts w:ascii="Times New Roman" w:hAnsi="Times New Roman" w:cs="Times New Roman"/>
          <w:spacing w:val="-3"/>
        </w:rPr>
        <w:t xml:space="preserve">s will be seen </w:t>
      </w:r>
      <w:r w:rsidR="00F41225">
        <w:rPr>
          <w:rFonts w:ascii="Times New Roman" w:hAnsi="Times New Roman" w:cs="Times New Roman"/>
          <w:spacing w:val="-3"/>
        </w:rPr>
        <w:t xml:space="preserve">from the results, </w:t>
      </w:r>
      <w:r>
        <w:rPr>
          <w:rFonts w:ascii="Times New Roman" w:hAnsi="Times New Roman" w:cs="Times New Roman"/>
          <w:spacing w:val="-3"/>
        </w:rPr>
        <w:t xml:space="preserve">this does not seem to significantly affect the </w:t>
      </w:r>
      <w:r w:rsidR="00F41225">
        <w:rPr>
          <w:rFonts w:ascii="Times New Roman" w:hAnsi="Times New Roman" w:cs="Times New Roman"/>
          <w:spacing w:val="-3"/>
        </w:rPr>
        <w:t>methodology</w:t>
      </w:r>
      <w:r>
        <w:rPr>
          <w:rFonts w:ascii="Times New Roman" w:hAnsi="Times New Roman" w:cs="Times New Roman"/>
          <w:spacing w:val="-3"/>
        </w:rPr>
        <w:t>.  Assuming sample points are reusable between the first and second stage, seven samples are required to accurately predict the location and temperature of the source.  The sampling shape and datum location are shown in figure 6.</w:t>
      </w:r>
    </w:p>
    <w:p w:rsidR="005A6DE1" w:rsidRDefault="005A6DE1" w:rsidP="005A6DE1">
      <w:pPr>
        <w:tabs>
          <w:tab w:val="left" w:pos="-1134"/>
          <w:tab w:val="left" w:pos="-414"/>
          <w:tab w:val="left" w:pos="306"/>
          <w:tab w:val="left" w:pos="906"/>
        </w:tabs>
        <w:suppressAutoHyphens/>
        <w:jc w:val="both"/>
        <w:rPr>
          <w:rFonts w:ascii="Times New Roman" w:hAnsi="Times New Roman" w:cs="Times New Roman"/>
          <w:spacing w:val="-3"/>
        </w:rPr>
      </w:pPr>
    </w:p>
    <w:p w:rsidR="005A6DE1" w:rsidRDefault="005A6DE1" w:rsidP="005A6DE1">
      <w:pPr>
        <w:tabs>
          <w:tab w:val="left" w:pos="-1134"/>
          <w:tab w:val="left" w:pos="-414"/>
          <w:tab w:val="left" w:pos="306"/>
          <w:tab w:val="left" w:pos="906"/>
        </w:tabs>
        <w:suppressAutoHyphens/>
        <w:jc w:val="both"/>
        <w:rPr>
          <w:rFonts w:ascii="Times New Roman" w:hAnsi="Times New Roman" w:cs="Times New Roman"/>
          <w:spacing w:val="-3"/>
        </w:rPr>
      </w:pPr>
    </w:p>
    <w:p w:rsidR="005A6DE1" w:rsidRDefault="005A6DE1" w:rsidP="005A6DE1">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 xml:space="preserve">To test the effectiveness of the algorithm, simulated data was first used negating the effects of experiment-numerical differences.  With known free stream velocity, two temperatures were selected encompassing the expected temperature of the source.  Then stage 1 of the procedure begins with a random datum point selection, as shown at the bottom of figure 7 (e.g. datum location of 25,2 is located </w:t>
      </w:r>
      <m:oMath>
        <m:r>
          <w:rPr>
            <w:rFonts w:ascii="Cambria Math" w:hAnsi="Cambria Math" w:cs="Times New Roman"/>
            <w:spacing w:val="-3"/>
          </w:rPr>
          <m:t>25 mm</m:t>
        </m:r>
      </m:oMath>
      <w:r>
        <w:rPr>
          <w:rFonts w:ascii="Times New Roman" w:hAnsi="Times New Roman" w:cs="Times New Roman"/>
          <w:spacing w:val="-3"/>
        </w:rPr>
        <w:t xml:space="preserve"> downstream of the source and </w:t>
      </w:r>
      <m:oMath>
        <m:r>
          <w:rPr>
            <w:rFonts w:ascii="Cambria Math" w:hAnsi="Cambria Math" w:cs="Times New Roman"/>
            <w:spacing w:val="-3"/>
          </w:rPr>
          <m:t>2 mm</m:t>
        </m:r>
      </m:oMath>
      <w:r>
        <w:rPr>
          <w:rFonts w:ascii="Times New Roman" w:hAnsi="Times New Roman" w:cs="Times New Roman"/>
          <w:spacing w:val="-3"/>
        </w:rPr>
        <w:t xml:space="preserve"> above it).  Three more samples are selected (</w:t>
      </w:r>
      <m:oMath>
        <m:r>
          <w:rPr>
            <w:rFonts w:ascii="Cambria Math" w:hAnsi="Cambria Math" w:cs="Times New Roman"/>
            <w:spacing w:val="-3"/>
          </w:rPr>
          <m:t>n=4</m:t>
        </m:r>
      </m:oMath>
      <w:r>
        <w:rPr>
          <w:rFonts w:ascii="Times New Roman" w:hAnsi="Times New Roman" w:cs="Times New Roman"/>
          <w:spacing w:val="-3"/>
        </w:rPr>
        <w:t xml:space="preserve">) located in a horizontal line to the right of the datum with </w:t>
      </w:r>
      <m:oMath>
        <m:r>
          <w:rPr>
            <w:rFonts w:ascii="Cambria Math" w:hAnsi="Cambria Math" w:cs="Times New Roman"/>
            <w:spacing w:val="-3"/>
          </w:rPr>
          <m:t>1.0 mm</m:t>
        </m:r>
      </m:oMath>
      <w:r>
        <w:rPr>
          <w:rFonts w:ascii="Times New Roman" w:hAnsi="Times New Roman" w:cs="Times New Roman"/>
          <w:spacing w:val="-3"/>
        </w:rPr>
        <w:t xml:space="preserve"> spacing.  The samples are used in the minimization process of equation 35.  The error of the results are shown in figure 7, with the source temperature barely noticeable on the plot as it is below 1%.  The first stage location error is poor and often above 10% error.  Stage 2 uses another three samples located vertically above the datum point with again with </w:t>
      </w:r>
      <m:oMath>
        <m:r>
          <w:rPr>
            <w:rFonts w:ascii="Cambria Math" w:hAnsi="Cambria Math" w:cs="Times New Roman"/>
            <w:spacing w:val="-3"/>
          </w:rPr>
          <m:t>1.0 mm</m:t>
        </m:r>
      </m:oMath>
      <w:r>
        <w:rPr>
          <w:rFonts w:ascii="Times New Roman" w:hAnsi="Times New Roman" w:cs="Times New Roman"/>
          <w:spacing w:val="-3"/>
        </w:rPr>
        <w:t xml:space="preserve"> spacing.  The final predicted location is calculated by the minimization of equation 37 and the error is also plotted in figure 7.  </w:t>
      </w:r>
    </w:p>
    <w:p w:rsidR="005A6DE1" w:rsidRDefault="005A6DE1" w:rsidP="005A2350">
      <w:pPr>
        <w:tabs>
          <w:tab w:val="left" w:pos="-1134"/>
          <w:tab w:val="left" w:pos="-414"/>
          <w:tab w:val="left" w:pos="306"/>
          <w:tab w:val="left" w:pos="906"/>
        </w:tabs>
        <w:suppressAutoHyphens/>
        <w:jc w:val="both"/>
        <w:rPr>
          <w:rFonts w:ascii="Times New Roman" w:hAnsi="Times New Roman" w:cs="Times New Roman"/>
          <w:spacing w:val="-3"/>
        </w:rPr>
      </w:pPr>
    </w:p>
    <w:p w:rsidR="003B6CB6" w:rsidRDefault="002B2EC0" w:rsidP="005A5A1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lang w:eastAsia="zh-TW"/>
        </w:rPr>
        <w:lastRenderedPageBreak/>
        <w:pict>
          <v:shape id="_x0000_s1038" type="#_x0000_t202" style="position:absolute;left:0;text-align:left;margin-left:0;margin-top:0;width:504.3pt;height:720.9pt;z-index:251669504;mso-position-horizontal:center;mso-position-horizontal-relative:margin;mso-position-vertical:top;mso-position-vertical-relative:margin;mso-width-relative:margin;mso-height-relative:margin" strokecolor="white [3212]">
            <v:textbox style="mso-next-textbox:#_x0000_s1038">
              <w:txbxContent>
                <w:tbl>
                  <w:tblPr>
                    <w:tblStyle w:val="TableGrid"/>
                    <w:tblW w:w="10080" w:type="dxa"/>
                    <w:jc w:val="center"/>
                    <w:tblLayout w:type="fixed"/>
                    <w:tblLook w:val="04A0"/>
                  </w:tblPr>
                  <w:tblGrid>
                    <w:gridCol w:w="5040"/>
                    <w:gridCol w:w="5040"/>
                  </w:tblGrid>
                  <w:tr w:rsidR="00AD0958" w:rsidTr="009F34BB">
                    <w:trPr>
                      <w:trHeight w:val="6743"/>
                      <w:jc w:val="center"/>
                    </w:trPr>
                    <w:tc>
                      <w:tcPr>
                        <w:tcW w:w="5040" w:type="dxa"/>
                        <w:tcBorders>
                          <w:top w:val="nil"/>
                          <w:left w:val="nil"/>
                          <w:bottom w:val="nil"/>
                          <w:right w:val="nil"/>
                        </w:tcBorders>
                      </w:tcPr>
                      <w:p w:rsidR="00AD0958" w:rsidRDefault="00AD0958" w:rsidP="003B6CB6">
                        <w:pPr>
                          <w:jc w:val="center"/>
                        </w:pPr>
                        <w:r w:rsidRPr="002477A2">
                          <w:rPr>
                            <w:noProof/>
                          </w:rPr>
                          <w:drawing>
                            <wp:inline distT="0" distB="0" distL="0" distR="0">
                              <wp:extent cx="3200400" cy="2876550"/>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D0958" w:rsidRDefault="00AD0958" w:rsidP="003B6CB6">
                        <w:pPr>
                          <w:jc w:val="center"/>
                        </w:pPr>
                      </w:p>
                      <w:p w:rsidR="00AD0958" w:rsidRDefault="00AD0958" w:rsidP="003B6CB6">
                        <w:pPr>
                          <w:jc w:val="center"/>
                          <w:rPr>
                            <w:rFonts w:ascii="Times New Roman" w:hAnsi="Times New Roman" w:cs="Times New Roman"/>
                          </w:rPr>
                        </w:pPr>
                        <w:r>
                          <w:rPr>
                            <w:rFonts w:ascii="Times New Roman" w:hAnsi="Times New Roman" w:cs="Times New Roman"/>
                          </w:rPr>
                          <w:t xml:space="preserve">Figure 5a.  Temperature prediction error </w:t>
                        </w:r>
                        <w:proofErr w:type="spellStart"/>
                        <w:r>
                          <w:rPr>
                            <w:rFonts w:ascii="Times New Roman" w:hAnsi="Times New Roman" w:cs="Times New Roman"/>
                          </w:rPr>
                          <w:t>vs</w:t>
                        </w:r>
                        <w:proofErr w:type="spellEnd"/>
                        <w:r>
                          <w:rPr>
                            <w:rFonts w:ascii="Times New Roman" w:hAnsi="Times New Roman" w:cs="Times New Roman"/>
                          </w:rPr>
                          <w:t xml:space="preserve"> vertical spacing between samples</w:t>
                        </w:r>
                      </w:p>
                      <w:p w:rsidR="00AD0958" w:rsidRDefault="00AD0958" w:rsidP="003B6CB6">
                        <w:pPr>
                          <w:jc w:val="center"/>
                        </w:pPr>
                      </w:p>
                      <w:p w:rsidR="00AD0958" w:rsidRDefault="00AD0958" w:rsidP="003B6CB6">
                        <w:pPr>
                          <w:jc w:val="center"/>
                        </w:pPr>
                      </w:p>
                      <w:p w:rsidR="00AD0958" w:rsidRDefault="00AD0958"/>
                    </w:tc>
                    <w:tc>
                      <w:tcPr>
                        <w:tcW w:w="5040" w:type="dxa"/>
                        <w:tcBorders>
                          <w:top w:val="nil"/>
                          <w:left w:val="nil"/>
                          <w:bottom w:val="nil"/>
                          <w:right w:val="nil"/>
                        </w:tcBorders>
                      </w:tcPr>
                      <w:p w:rsidR="00AD0958" w:rsidRDefault="00AD0958">
                        <w:r w:rsidRPr="00A51B62">
                          <w:rPr>
                            <w:noProof/>
                          </w:rPr>
                          <w:drawing>
                            <wp:inline distT="0" distB="0" distL="0" distR="0">
                              <wp:extent cx="3162300" cy="2876550"/>
                              <wp:effectExtent l="0" t="0" r="0" b="0"/>
                              <wp:docPr id="2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D0958" w:rsidRDefault="00AD0958"/>
                      <w:p w:rsidR="00AD0958" w:rsidRDefault="00AD0958" w:rsidP="00A51B62">
                        <w:pPr>
                          <w:jc w:val="center"/>
                          <w:rPr>
                            <w:rFonts w:ascii="Times New Roman" w:hAnsi="Times New Roman" w:cs="Times New Roman"/>
                          </w:rPr>
                        </w:pPr>
                        <w:r>
                          <w:rPr>
                            <w:rFonts w:ascii="Times New Roman" w:hAnsi="Times New Roman" w:cs="Times New Roman"/>
                          </w:rPr>
                          <w:t xml:space="preserve">Figure 5b.  Temperature prediction error </w:t>
                        </w:r>
                        <w:proofErr w:type="spellStart"/>
                        <w:r>
                          <w:rPr>
                            <w:rFonts w:ascii="Times New Roman" w:hAnsi="Times New Roman" w:cs="Times New Roman"/>
                          </w:rPr>
                          <w:t>vs</w:t>
                        </w:r>
                        <w:proofErr w:type="spellEnd"/>
                        <w:r>
                          <w:rPr>
                            <w:rFonts w:ascii="Times New Roman" w:hAnsi="Times New Roman" w:cs="Times New Roman"/>
                          </w:rPr>
                          <w:t xml:space="preserve"> horizontal spacing between samples</w:t>
                        </w:r>
                      </w:p>
                      <w:p w:rsidR="00AD0958" w:rsidRDefault="00AD0958"/>
                      <w:p w:rsidR="00AD0958" w:rsidRDefault="00AD0958"/>
                    </w:tc>
                  </w:tr>
                  <w:tr w:rsidR="00AD0958" w:rsidTr="009F34BB">
                    <w:trPr>
                      <w:trHeight w:val="5600"/>
                      <w:jc w:val="center"/>
                    </w:trPr>
                    <w:tc>
                      <w:tcPr>
                        <w:tcW w:w="10080" w:type="dxa"/>
                        <w:gridSpan w:val="2"/>
                        <w:tcBorders>
                          <w:top w:val="nil"/>
                          <w:left w:val="nil"/>
                          <w:bottom w:val="nil"/>
                          <w:right w:val="nil"/>
                        </w:tcBorders>
                      </w:tcPr>
                      <w:p w:rsidR="00AD0958" w:rsidRDefault="00AD0958">
                        <w:r w:rsidRPr="00A51B62">
                          <w:rPr>
                            <w:noProof/>
                          </w:rPr>
                          <w:drawing>
                            <wp:inline distT="0" distB="0" distL="0" distR="0">
                              <wp:extent cx="6366294" cy="3588589"/>
                              <wp:effectExtent l="0" t="0" r="0" b="0"/>
                              <wp:docPr id="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D0958" w:rsidRDefault="00AD0958"/>
                      <w:p w:rsidR="00AD0958" w:rsidRDefault="00AD0958" w:rsidP="009F34BB">
                        <w:pPr>
                          <w:jc w:val="center"/>
                        </w:pPr>
                        <w:r>
                          <w:rPr>
                            <w:rFonts w:ascii="Times New Roman" w:hAnsi="Times New Roman" w:cs="Times New Roman"/>
                          </w:rPr>
                          <w:t xml:space="preserve">Figure 5c.  Location prediction error </w:t>
                        </w:r>
                        <w:proofErr w:type="spellStart"/>
                        <w:r>
                          <w:rPr>
                            <w:rFonts w:ascii="Times New Roman" w:hAnsi="Times New Roman" w:cs="Times New Roman"/>
                          </w:rPr>
                          <w:t>vs</w:t>
                        </w:r>
                        <w:proofErr w:type="spellEnd"/>
                        <w:r>
                          <w:rPr>
                            <w:rFonts w:ascii="Times New Roman" w:hAnsi="Times New Roman" w:cs="Times New Roman"/>
                          </w:rPr>
                          <w:t xml:space="preserve"> vertical spacing between samples</w:t>
                        </w:r>
                      </w:p>
                    </w:tc>
                  </w:tr>
                </w:tbl>
                <w:p w:rsidR="00AD0958" w:rsidRDefault="00AD0958"/>
              </w:txbxContent>
            </v:textbox>
            <w10:wrap type="topAndBottom" anchorx="margin" anchory="margin"/>
          </v:shape>
        </w:pict>
      </w:r>
    </w:p>
    <w:p w:rsidR="008314DD" w:rsidRDefault="002B2EC0" w:rsidP="005A5A10">
      <w:pPr>
        <w:tabs>
          <w:tab w:val="left" w:pos="-1134"/>
          <w:tab w:val="left" w:pos="-414"/>
          <w:tab w:val="left" w:pos="306"/>
          <w:tab w:val="left" w:pos="906"/>
        </w:tabs>
        <w:suppressAutoHyphens/>
        <w:jc w:val="both"/>
        <w:rPr>
          <w:rFonts w:ascii="Times New Roman" w:hAnsi="Times New Roman" w:cs="Times New Roman"/>
          <w:spacing w:val="-3"/>
        </w:rPr>
      </w:pPr>
      <w:r w:rsidRPr="002B2EC0">
        <w:rPr>
          <w:noProof/>
        </w:rPr>
        <w:lastRenderedPageBreak/>
        <w:pict>
          <v:shape id="Text Box 2" o:spid="_x0000_s1040" type="#_x0000_t202" style="position:absolute;left:0;text-align:left;margin-left:0;margin-top:0;width:331.45pt;height:190.05pt;z-index:251671552;visibility:visible;mso-position-horizontal:center;mso-position-horizontal-relative:margin;mso-position-vertical:top;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d="f">
            <v:textbox style="mso-next-textbox:#Text Box 2">
              <w:txbxContent>
                <w:p w:rsidR="00AD0958" w:rsidRDefault="00AD0958" w:rsidP="006B268B">
                  <w:pPr>
                    <w:jc w:val="center"/>
                  </w:pPr>
                </w:p>
                <w:p w:rsidR="00AD0958" w:rsidRDefault="00AD0958" w:rsidP="006B268B">
                  <w:pPr>
                    <w:jc w:val="center"/>
                  </w:pPr>
                </w:p>
                <w:p w:rsidR="00AD0958" w:rsidRDefault="00AD0958" w:rsidP="006B268B">
                  <w:pPr>
                    <w:jc w:val="center"/>
                  </w:pPr>
                </w:p>
                <w:p w:rsidR="00AD0958" w:rsidRDefault="00AD0958" w:rsidP="006B268B">
                  <w:pPr>
                    <w:jc w:val="center"/>
                  </w:pPr>
                </w:p>
                <w:p w:rsidR="00AD0958" w:rsidRDefault="00AD0958" w:rsidP="006B268B">
                  <w:pPr>
                    <w:jc w:val="center"/>
                  </w:pPr>
                </w:p>
                <w:p w:rsidR="00AD0958" w:rsidRDefault="00AD0958" w:rsidP="006B268B">
                  <w:pPr>
                    <w:jc w:val="center"/>
                  </w:pPr>
                </w:p>
                <w:p w:rsidR="00AD0958" w:rsidRDefault="00AD0958" w:rsidP="006B268B">
                  <w:pPr>
                    <w:jc w:val="center"/>
                  </w:pPr>
                </w:p>
                <w:p w:rsidR="00AD0958" w:rsidRDefault="00AD0958" w:rsidP="006B268B">
                  <w:pPr>
                    <w:jc w:val="center"/>
                  </w:pPr>
                </w:p>
                <w:p w:rsidR="00AD0958" w:rsidRDefault="00AD0958" w:rsidP="006B268B">
                  <w:pPr>
                    <w:jc w:val="center"/>
                  </w:pPr>
                </w:p>
                <w:p w:rsidR="00AD0958" w:rsidRDefault="00AD0958" w:rsidP="006B268B">
                  <w:pPr>
                    <w:jc w:val="center"/>
                  </w:pPr>
                </w:p>
                <w:p w:rsidR="00AD0958" w:rsidRDefault="00AD0958" w:rsidP="006B268B">
                  <w:pPr>
                    <w:jc w:val="center"/>
                  </w:pPr>
                </w:p>
                <w:p w:rsidR="00AD0958" w:rsidRDefault="00AD0958" w:rsidP="006B268B">
                  <w:pPr>
                    <w:jc w:val="center"/>
                  </w:pPr>
                  <w:r>
                    <w:rPr>
                      <w:rFonts w:ascii="Times New Roman" w:hAnsi="Times New Roman" w:cs="Times New Roman"/>
                    </w:rPr>
                    <w:t>Figure 6.  Sampling pattern</w:t>
                  </w:r>
                </w:p>
                <w:p w:rsidR="00AD0958" w:rsidRDefault="00AD0958"/>
                <w:p w:rsidR="00AD0958" w:rsidRDefault="00AD0958"/>
              </w:txbxContent>
            </v:textbox>
            <w10:wrap type="topAndBottom" anchorx="margin" anchory="margin"/>
          </v:shape>
        </w:pict>
      </w:r>
      <w:r w:rsidRPr="002B2EC0">
        <w:rPr>
          <w:noProof/>
        </w:rPr>
        <w:pict>
          <v:shape id="_x0000_s1055" type="#_x0000_t32" style="position:absolute;left:0;text-align:left;margin-left:174pt;margin-top:50.1pt;width:54.3pt;height:45.45pt;flip:x;z-index:251683840" o:connectortype="straight">
            <v:stroke endarrow="block"/>
          </v:shape>
        </w:pict>
      </w:r>
      <w:r w:rsidRPr="002B2EC0">
        <w:rPr>
          <w:noProof/>
        </w:rPr>
        <w:pict>
          <v:shape id="_x0000_s1056" type="#_x0000_t202" style="position:absolute;left:0;text-align:left;margin-left:228.3pt;margin-top:30.9pt;width:135pt;height:35.4pt;z-index:251684864" filled="f" stroked="f">
            <v:textbox style="mso-next-textbox:#_x0000_s1056">
              <w:txbxContent>
                <w:p w:rsidR="00AD0958" w:rsidRDefault="00AD0958">
                  <w:r>
                    <w:rPr>
                      <w:rFonts w:ascii="Times New Roman" w:hAnsi="Times New Roman" w:cs="Times New Roman"/>
                      <w:spacing w:val="-3"/>
                    </w:rPr>
                    <w:t>Datum Sample Point (reused between stages)</w:t>
                  </w:r>
                </w:p>
              </w:txbxContent>
            </v:textbox>
          </v:shape>
        </w:pict>
      </w:r>
      <w:r w:rsidRPr="002B2EC0">
        <w:rPr>
          <w:noProof/>
        </w:rPr>
        <w:pict>
          <v:shape id="_x0000_s1051" type="#_x0000_t202" style="position:absolute;left:0;text-align:left;margin-left:89.55pt;margin-top:40.65pt;width:60pt;height:42.9pt;z-index:251680768" filled="f" stroked="f">
            <v:textbox style="mso-next-textbox:#_x0000_s1051">
              <w:txbxContent>
                <w:p w:rsidR="00AD0958" w:rsidRPr="006B268B" w:rsidRDefault="00AD0958">
                  <w:pPr>
                    <w:rPr>
                      <w:rFonts w:ascii="Times New Roman" w:hAnsi="Times New Roman" w:cs="Times New Roman"/>
                      <w:spacing w:val="-3"/>
                    </w:rPr>
                  </w:pPr>
                  <w:r>
                    <w:rPr>
                      <w:rFonts w:ascii="Times New Roman" w:hAnsi="Times New Roman" w:cs="Times New Roman"/>
                      <w:spacing w:val="-3"/>
                    </w:rPr>
                    <w:t>Stage 2 Samples</w:t>
                  </w:r>
                </w:p>
              </w:txbxContent>
            </v:textbox>
          </v:shape>
        </w:pict>
      </w:r>
      <w:r w:rsidRPr="002B2EC0">
        <w:rPr>
          <w:noProof/>
        </w:rPr>
        <w:pict>
          <v:shape id="_x0000_s1053" type="#_x0000_t202" style="position:absolute;left:0;text-align:left;margin-left:166.05pt;margin-top:123.3pt;width:99pt;height:18pt;z-index:251682816" filled="f" stroked="f">
            <v:textbox style="mso-next-textbox:#_x0000_s1053">
              <w:txbxContent>
                <w:p w:rsidR="00AD0958" w:rsidRDefault="00AD0958">
                  <w:r>
                    <w:rPr>
                      <w:rFonts w:ascii="Times New Roman" w:hAnsi="Times New Roman" w:cs="Times New Roman"/>
                      <w:spacing w:val="-3"/>
                    </w:rPr>
                    <w:t>Stage 1 Samples</w:t>
                  </w:r>
                </w:p>
              </w:txbxContent>
            </v:textbox>
          </v:shape>
        </w:pict>
      </w:r>
      <w:r w:rsidRPr="002B2EC0">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2" type="#_x0000_t87" style="position:absolute;left:0;text-align:left;margin-left:200.55pt;margin-top:72.3pt;width:18pt;height:84pt;rotation:270;z-index:251681792"/>
        </w:pict>
      </w:r>
      <w:r w:rsidRPr="002B2EC0">
        <w:rPr>
          <w:noProof/>
        </w:rPr>
        <w:pict>
          <v:oval id="_x0000_s1047" style="position:absolute;left:0;text-align:left;margin-left:244.35pt;margin-top:95.55pt;width:7.2pt;height:7.2pt;z-index:251678720"/>
        </w:pict>
      </w:r>
      <w:r w:rsidRPr="002B2EC0">
        <w:rPr>
          <w:noProof/>
        </w:rPr>
        <w:pict>
          <v:oval id="_x0000_s1046" style="position:absolute;left:0;text-align:left;margin-left:218.1pt;margin-top:95.55pt;width:7.2pt;height:7.2pt;z-index:251677696"/>
        </w:pict>
      </w:r>
      <w:r w:rsidRPr="002B2EC0">
        <w:rPr>
          <w:noProof/>
        </w:rPr>
        <w:pict>
          <v:oval id="_x0000_s1045" style="position:absolute;left:0;text-align:left;margin-left:191.85pt;margin-top:95.55pt;width:7.2pt;height:7.2pt;z-index:251676672"/>
        </w:pict>
      </w:r>
      <w:r w:rsidRPr="002B2EC0">
        <w:rPr>
          <w:noProof/>
        </w:rPr>
        <w:pict>
          <v:shape id="_x0000_s1049" type="#_x0000_t87" style="position:absolute;left:0;text-align:left;margin-left:141.3pt;margin-top:16.35pt;width:21.75pt;height:86.4pt;z-index:251679744"/>
        </w:pict>
      </w:r>
      <w:r w:rsidRPr="002B2EC0">
        <w:rPr>
          <w:noProof/>
        </w:rPr>
        <w:pict>
          <v:oval id="_x0000_s1042" style="position:absolute;left:0;text-align:left;margin-left:166.8pt;margin-top:42.9pt;width:7.2pt;height:7.2pt;z-index:251673600"/>
        </w:pict>
      </w:r>
      <w:r w:rsidRPr="002B2EC0">
        <w:rPr>
          <w:noProof/>
        </w:rPr>
        <w:pict>
          <v:oval id="_x0000_s1041" style="position:absolute;left:0;text-align:left;margin-left:166.8pt;margin-top:16.35pt;width:7.2pt;height:7.2pt;z-index:251672576"/>
        </w:pict>
      </w:r>
      <w:r w:rsidRPr="002B2EC0">
        <w:rPr>
          <w:noProof/>
        </w:rPr>
        <w:pict>
          <v:oval id="_x0000_s1043" style="position:absolute;left:0;text-align:left;margin-left:167.55pt;margin-top:68.85pt;width:7.2pt;height:7.2pt;z-index:251674624"/>
        </w:pict>
      </w:r>
      <w:r w:rsidRPr="002B2EC0">
        <w:rPr>
          <w:noProof/>
        </w:rPr>
        <w:pict>
          <v:oval id="_x0000_s1044" style="position:absolute;left:0;text-align:left;margin-left:167.55pt;margin-top:95.55pt;width:7.2pt;height:7.2pt;z-index:251675648"/>
        </w:pict>
      </w:r>
      <w:r w:rsidR="005A6DE1">
        <w:rPr>
          <w:rFonts w:ascii="Times New Roman" w:hAnsi="Times New Roman" w:cs="Times New Roman"/>
          <w:spacing w:val="-3"/>
        </w:rPr>
        <w:t xml:space="preserve">This location prediction error is less than 5% in all sampled cases.  The sampled cases were generated randomly with a range of </w:t>
      </w:r>
      <m:oMath>
        <m:r>
          <w:rPr>
            <w:rFonts w:ascii="Cambria Math" w:hAnsi="Cambria Math" w:cs="Times New Roman"/>
            <w:spacing w:val="-3"/>
          </w:rPr>
          <m:t>25-80 mm</m:t>
        </m:r>
      </m:oMath>
      <w:r w:rsidR="005A6DE1">
        <w:rPr>
          <w:rFonts w:ascii="Times New Roman" w:hAnsi="Times New Roman" w:cs="Times New Roman"/>
          <w:spacing w:val="-3"/>
        </w:rPr>
        <w:t xml:space="preserve"> in the x direction in </w:t>
      </w:r>
      <m:oMath>
        <m:r>
          <w:rPr>
            <w:rFonts w:ascii="Cambria Math" w:hAnsi="Cambria Math" w:cs="Times New Roman"/>
            <w:spacing w:val="-3"/>
          </w:rPr>
          <m:t>5 mm</m:t>
        </m:r>
      </m:oMath>
      <w:r w:rsidR="005A6DE1">
        <w:rPr>
          <w:rFonts w:ascii="Times New Roman" w:hAnsi="Times New Roman" w:cs="Times New Roman"/>
          <w:spacing w:val="-3"/>
        </w:rPr>
        <w:t xml:space="preserve"> increments.  The y direction 0-5 mm in 1 mm increments.  The simulation parameters are shown below</w:t>
      </w:r>
      <w:r w:rsidR="005A3285">
        <w:rPr>
          <w:rFonts w:ascii="Times New Roman" w:hAnsi="Times New Roman" w:cs="Times New Roman"/>
          <w:spacing w:val="-3"/>
        </w:rPr>
        <w:t xml:space="preserve"> in table 3</w:t>
      </w:r>
      <w:r w:rsidR="005A6DE1">
        <w:rPr>
          <w:rFonts w:ascii="Times New Roman" w:hAnsi="Times New Roman" w:cs="Times New Roman"/>
          <w:spacing w:val="-3"/>
        </w:rPr>
        <w:t xml:space="preserve">.  </w:t>
      </w:r>
      <w:r w:rsidR="008314DD">
        <w:rPr>
          <w:rFonts w:ascii="Times New Roman" w:hAnsi="Times New Roman" w:cs="Times New Roman"/>
          <w:spacing w:val="-3"/>
        </w:rPr>
        <w:t>The source temperature prediction error is calculated by</w:t>
      </w:r>
      <w:r w:rsidR="00515FF4">
        <w:rPr>
          <w:rFonts w:ascii="Times New Roman" w:hAnsi="Times New Roman" w:cs="Times New Roman"/>
          <w:spacing w:val="-3"/>
        </w:rPr>
        <w:t>:</w:t>
      </w:r>
    </w:p>
    <w:p w:rsidR="00515FF4" w:rsidRDefault="00515FF4" w:rsidP="005A5A10">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8314DD" w:rsidTr="005A3285">
        <w:tc>
          <w:tcPr>
            <w:tcW w:w="9198" w:type="dxa"/>
          </w:tcPr>
          <w:p w:rsidR="008314DD" w:rsidRDefault="00515FF4" w:rsidP="005A5A10">
            <w:pPr>
              <w:tabs>
                <w:tab w:val="left" w:pos="-1134"/>
                <w:tab w:val="left" w:pos="-414"/>
                <w:tab w:val="left" w:pos="306"/>
                <w:tab w:val="left" w:pos="906"/>
              </w:tabs>
              <w:suppressAutoHyphens/>
              <w:jc w:val="both"/>
              <w:rPr>
                <w:rFonts w:ascii="Times New Roman" w:hAnsi="Times New Roman" w:cs="Times New Roman"/>
                <w:spacing w:val="-3"/>
              </w:rPr>
            </w:pPr>
            <m:oMathPara>
              <m:oMath>
                <m:r>
                  <w:rPr>
                    <w:rFonts w:ascii="Cambria Math" w:hAnsi="Cambria Math" w:cs="Times New Roman"/>
                    <w:spacing w:val="-3"/>
                  </w:rPr>
                  <m:t>erro</m:t>
                </m:r>
                <m:sSub>
                  <m:sSubPr>
                    <m:ctrlPr>
                      <w:rPr>
                        <w:rFonts w:ascii="Cambria Math" w:hAnsi="Cambria Math" w:cs="Times New Roman"/>
                        <w:i/>
                        <w:spacing w:val="-3"/>
                      </w:rPr>
                    </m:ctrlPr>
                  </m:sSubPr>
                  <m:e>
                    <m:r>
                      <w:rPr>
                        <w:rFonts w:ascii="Cambria Math" w:hAnsi="Cambria Math" w:cs="Times New Roman"/>
                        <w:spacing w:val="-3"/>
                      </w:rPr>
                      <m:t>r</m:t>
                    </m:r>
                  </m:e>
                  <m:sub>
                    <m:r>
                      <w:rPr>
                        <w:rFonts w:ascii="Cambria Math" w:hAnsi="Cambria Math" w:cs="Times New Roman"/>
                        <w:spacing w:val="-3"/>
                      </w:rPr>
                      <m:t>temp</m:t>
                    </m:r>
                  </m:sub>
                </m:sSub>
                <m:r>
                  <w:rPr>
                    <w:rFonts w:ascii="Cambria Math" w:hAnsi="Cambria Math" w:cs="Times New Roman"/>
                    <w:spacing w:val="-3"/>
                  </w:rPr>
                  <m:t>(%)=</m:t>
                </m:r>
                <m:f>
                  <m:fPr>
                    <m:ctrlPr>
                      <w:rPr>
                        <w:rFonts w:ascii="Cambria Math" w:hAnsi="Cambria Math" w:cs="Times New Roman"/>
                        <w:i/>
                        <w:spacing w:val="-3"/>
                      </w:rPr>
                    </m:ctrlPr>
                  </m:fPr>
                  <m:num>
                    <m:d>
                      <m:dPr>
                        <m:begChr m:val="|"/>
                        <m:endChr m:val="|"/>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SP</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m:t>
                            </m:r>
                          </m:sub>
                        </m:sSub>
                      </m:e>
                    </m:d>
                  </m:num>
                  <m:den>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S</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T</m:t>
                        </m:r>
                      </m:e>
                      <m:sub>
                        <m:r>
                          <w:rPr>
                            <w:rFonts w:ascii="Cambria Math" w:hAnsi="Cambria Math" w:cs="Times New Roman"/>
                            <w:spacing w:val="-3"/>
                          </w:rPr>
                          <m:t>∞</m:t>
                        </m:r>
                      </m:sub>
                    </m:sSub>
                  </m:den>
                </m:f>
                <m:r>
                  <w:rPr>
                    <w:rFonts w:ascii="Cambria Math" w:hAnsi="Cambria Math" w:cs="Times New Roman"/>
                    <w:spacing w:val="-3"/>
                  </w:rPr>
                  <m:t>×100</m:t>
                </m:r>
              </m:oMath>
            </m:oMathPara>
          </w:p>
        </w:tc>
        <w:tc>
          <w:tcPr>
            <w:tcW w:w="657" w:type="dxa"/>
          </w:tcPr>
          <w:p w:rsidR="008314DD" w:rsidRDefault="00515FF4" w:rsidP="005A5A1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(38)</w:t>
            </w:r>
          </w:p>
        </w:tc>
      </w:tr>
    </w:tbl>
    <w:p w:rsidR="008314DD" w:rsidRDefault="008314DD" w:rsidP="005A5A10">
      <w:pPr>
        <w:tabs>
          <w:tab w:val="left" w:pos="-1134"/>
          <w:tab w:val="left" w:pos="-414"/>
          <w:tab w:val="left" w:pos="306"/>
          <w:tab w:val="left" w:pos="906"/>
        </w:tabs>
        <w:suppressAutoHyphens/>
        <w:jc w:val="both"/>
        <w:rPr>
          <w:rFonts w:ascii="Times New Roman" w:hAnsi="Times New Roman" w:cs="Times New Roman"/>
          <w:spacing w:val="-3"/>
        </w:rPr>
      </w:pPr>
    </w:p>
    <w:p w:rsidR="00515FF4" w:rsidRDefault="00515FF4" w:rsidP="005A5A1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The source location error is calculated by (location units of millimeters):</w:t>
      </w:r>
    </w:p>
    <w:p w:rsidR="00515FF4" w:rsidRDefault="00515FF4" w:rsidP="005A5A10">
      <w:pPr>
        <w:tabs>
          <w:tab w:val="left" w:pos="-1134"/>
          <w:tab w:val="left" w:pos="-414"/>
          <w:tab w:val="left" w:pos="306"/>
          <w:tab w:val="left" w:pos="906"/>
        </w:tabs>
        <w:suppressAutoHyphens/>
        <w:jc w:val="both"/>
        <w:rPr>
          <w:rFonts w:ascii="Times New Roman" w:hAnsi="Times New Roman" w:cs="Times New Roman"/>
          <w:spacing w:val="-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657"/>
      </w:tblGrid>
      <w:tr w:rsidR="00515FF4" w:rsidTr="005A3285">
        <w:tc>
          <w:tcPr>
            <w:tcW w:w="9198" w:type="dxa"/>
          </w:tcPr>
          <w:p w:rsidR="00515FF4" w:rsidRDefault="00515FF4" w:rsidP="00515FF4">
            <w:pPr>
              <w:tabs>
                <w:tab w:val="left" w:pos="-1134"/>
                <w:tab w:val="left" w:pos="-414"/>
                <w:tab w:val="left" w:pos="306"/>
                <w:tab w:val="left" w:pos="906"/>
              </w:tabs>
              <w:suppressAutoHyphens/>
              <w:jc w:val="both"/>
              <w:rPr>
                <w:rFonts w:ascii="Times New Roman" w:hAnsi="Times New Roman" w:cs="Times New Roman"/>
                <w:spacing w:val="-3"/>
              </w:rPr>
            </w:pPr>
            <m:oMathPara>
              <m:oMath>
                <m:r>
                  <w:rPr>
                    <w:rFonts w:ascii="Cambria Math" w:hAnsi="Cambria Math" w:cs="Times New Roman"/>
                    <w:spacing w:val="-3"/>
                  </w:rPr>
                  <m:t>erro</m:t>
                </m:r>
                <m:sSub>
                  <m:sSubPr>
                    <m:ctrlPr>
                      <w:rPr>
                        <w:rFonts w:ascii="Cambria Math" w:hAnsi="Cambria Math" w:cs="Times New Roman"/>
                        <w:i/>
                        <w:spacing w:val="-3"/>
                      </w:rPr>
                    </m:ctrlPr>
                  </m:sSubPr>
                  <m:e>
                    <m:r>
                      <w:rPr>
                        <w:rFonts w:ascii="Cambria Math" w:hAnsi="Cambria Math" w:cs="Times New Roman"/>
                        <w:spacing w:val="-3"/>
                      </w:rPr>
                      <m:t>r</m:t>
                    </m:r>
                  </m:e>
                  <m:sub>
                    <m:r>
                      <w:rPr>
                        <w:rFonts w:ascii="Cambria Math" w:hAnsi="Cambria Math" w:cs="Times New Roman"/>
                        <w:spacing w:val="-3"/>
                      </w:rPr>
                      <m:t>location</m:t>
                    </m:r>
                  </m:sub>
                </m:sSub>
                <m:r>
                  <w:rPr>
                    <w:rFonts w:ascii="Cambria Math" w:hAnsi="Cambria Math" w:cs="Times New Roman"/>
                    <w:spacing w:val="-3"/>
                  </w:rPr>
                  <m:t>(%)=</m:t>
                </m:r>
                <m:f>
                  <m:fPr>
                    <m:ctrlPr>
                      <w:rPr>
                        <w:rFonts w:ascii="Cambria Math" w:hAnsi="Cambria Math" w:cs="Times New Roman"/>
                        <w:i/>
                        <w:spacing w:val="-3"/>
                      </w:rPr>
                    </m:ctrlPr>
                  </m:fPr>
                  <m:num>
                    <m:rad>
                      <m:radPr>
                        <m:degHide m:val="on"/>
                        <m:ctrlPr>
                          <w:rPr>
                            <w:rFonts w:ascii="Cambria Math" w:hAnsi="Cambria Math" w:cs="Times New Roman"/>
                            <w:i/>
                            <w:spacing w:val="-3"/>
                          </w:rPr>
                        </m:ctrlPr>
                      </m:radPr>
                      <m:deg/>
                      <m:e>
                        <m:sSup>
                          <m:sSupPr>
                            <m:ctrlPr>
                              <w:rPr>
                                <w:rFonts w:ascii="Cambria Math" w:hAnsi="Cambria Math" w:cs="Times New Roman"/>
                                <w:i/>
                                <w:spacing w:val="-3"/>
                              </w:rPr>
                            </m:ctrlPr>
                          </m:sSupPr>
                          <m:e>
                            <m:d>
                              <m:dPr>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SP</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x</m:t>
                                    </m:r>
                                  </m:e>
                                  <m:sub>
                                    <m:r>
                                      <w:rPr>
                                        <w:rFonts w:ascii="Cambria Math" w:hAnsi="Cambria Math" w:cs="Times New Roman"/>
                                        <w:spacing w:val="-3"/>
                                      </w:rPr>
                                      <m:t>S</m:t>
                                    </m:r>
                                  </m:sub>
                                </m:sSub>
                              </m:e>
                            </m:d>
                          </m:e>
                          <m:sup>
                            <m:r>
                              <w:rPr>
                                <w:rFonts w:ascii="Cambria Math" w:hAnsi="Cambria Math" w:cs="Times New Roman"/>
                                <w:spacing w:val="-3"/>
                              </w:rPr>
                              <m:t>2</m:t>
                            </m:r>
                          </m:sup>
                        </m:sSup>
                        <m:r>
                          <w:rPr>
                            <w:rFonts w:ascii="Cambria Math" w:hAnsi="Cambria Math" w:cs="Times New Roman"/>
                            <w:spacing w:val="-3"/>
                          </w:rPr>
                          <m:t>+</m:t>
                        </m:r>
                        <m:sSup>
                          <m:sSupPr>
                            <m:ctrlPr>
                              <w:rPr>
                                <w:rFonts w:ascii="Cambria Math" w:hAnsi="Cambria Math" w:cs="Times New Roman"/>
                                <w:i/>
                                <w:spacing w:val="-3"/>
                              </w:rPr>
                            </m:ctrlPr>
                          </m:sSupPr>
                          <m:e>
                            <m:d>
                              <m:dPr>
                                <m:ctrlPr>
                                  <w:rPr>
                                    <w:rFonts w:ascii="Cambria Math" w:hAnsi="Cambria Math" w:cs="Times New Roman"/>
                                    <w:i/>
                                    <w:spacing w:val="-3"/>
                                  </w:rPr>
                                </m:ctrlPr>
                              </m:dPr>
                              <m:e>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sp</m:t>
                                    </m:r>
                                  </m:sub>
                                </m:sSub>
                                <m:r>
                                  <w:rPr>
                                    <w:rFonts w:ascii="Cambria Math" w:hAnsi="Cambria Math" w:cs="Times New Roman"/>
                                    <w:spacing w:val="-3"/>
                                  </w:rPr>
                                  <m:t>-</m:t>
                                </m:r>
                                <m:sSub>
                                  <m:sSubPr>
                                    <m:ctrlPr>
                                      <w:rPr>
                                        <w:rFonts w:ascii="Cambria Math" w:hAnsi="Cambria Math" w:cs="Times New Roman"/>
                                        <w:i/>
                                        <w:spacing w:val="-3"/>
                                      </w:rPr>
                                    </m:ctrlPr>
                                  </m:sSubPr>
                                  <m:e>
                                    <m:r>
                                      <w:rPr>
                                        <w:rFonts w:ascii="Cambria Math" w:hAnsi="Cambria Math" w:cs="Times New Roman"/>
                                        <w:spacing w:val="-3"/>
                                      </w:rPr>
                                      <m:t>y</m:t>
                                    </m:r>
                                  </m:e>
                                  <m:sub>
                                    <m:r>
                                      <w:rPr>
                                        <w:rFonts w:ascii="Cambria Math" w:hAnsi="Cambria Math" w:cs="Times New Roman"/>
                                        <w:spacing w:val="-3"/>
                                      </w:rPr>
                                      <m:t>s</m:t>
                                    </m:r>
                                  </m:sub>
                                </m:sSub>
                              </m:e>
                            </m:d>
                          </m:e>
                          <m:sup>
                            <m:r>
                              <w:rPr>
                                <w:rFonts w:ascii="Cambria Math" w:hAnsi="Cambria Math" w:cs="Times New Roman"/>
                                <w:spacing w:val="-3"/>
                              </w:rPr>
                              <m:t>2</m:t>
                            </m:r>
                          </m:sup>
                        </m:sSup>
                      </m:e>
                    </m:rad>
                  </m:num>
                  <m:den>
                    <m:rad>
                      <m:radPr>
                        <m:degHide m:val="on"/>
                        <m:ctrlPr>
                          <w:rPr>
                            <w:rFonts w:ascii="Cambria Math" w:hAnsi="Cambria Math" w:cs="Times New Roman"/>
                            <w:i/>
                            <w:spacing w:val="-3"/>
                          </w:rPr>
                        </m:ctrlPr>
                      </m:radPr>
                      <m:deg/>
                      <m:e>
                        <m:sSubSup>
                          <m:sSubSupPr>
                            <m:ctrlPr>
                              <w:rPr>
                                <w:rFonts w:ascii="Cambria Math" w:hAnsi="Cambria Math" w:cs="Times New Roman"/>
                                <w:i/>
                                <w:spacing w:val="-3"/>
                              </w:rPr>
                            </m:ctrlPr>
                          </m:sSubSupPr>
                          <m:e>
                            <m:r>
                              <w:rPr>
                                <w:rFonts w:ascii="Cambria Math" w:hAnsi="Cambria Math" w:cs="Times New Roman"/>
                                <w:spacing w:val="-3"/>
                              </w:rPr>
                              <m:t>x</m:t>
                            </m:r>
                          </m:e>
                          <m:sub>
                            <m:r>
                              <w:rPr>
                                <w:rFonts w:ascii="Cambria Math" w:hAnsi="Cambria Math" w:cs="Times New Roman"/>
                                <w:spacing w:val="-3"/>
                              </w:rPr>
                              <m:t>S</m:t>
                            </m:r>
                          </m:sub>
                          <m:sup>
                            <m:r>
                              <w:rPr>
                                <w:rFonts w:ascii="Cambria Math" w:hAnsi="Cambria Math" w:cs="Times New Roman"/>
                                <w:spacing w:val="-3"/>
                              </w:rPr>
                              <m:t>2</m:t>
                            </m:r>
                          </m:sup>
                        </m:sSubSup>
                        <m:r>
                          <w:rPr>
                            <w:rFonts w:ascii="Cambria Math" w:hAnsi="Cambria Math" w:cs="Times New Roman"/>
                            <w:spacing w:val="-3"/>
                          </w:rPr>
                          <m:t>+</m:t>
                        </m:r>
                        <m:sSubSup>
                          <m:sSubSupPr>
                            <m:ctrlPr>
                              <w:rPr>
                                <w:rFonts w:ascii="Cambria Math" w:hAnsi="Cambria Math" w:cs="Times New Roman"/>
                                <w:i/>
                                <w:spacing w:val="-3"/>
                              </w:rPr>
                            </m:ctrlPr>
                          </m:sSubSupPr>
                          <m:e>
                            <m:r>
                              <w:rPr>
                                <w:rFonts w:ascii="Cambria Math" w:hAnsi="Cambria Math" w:cs="Times New Roman"/>
                                <w:spacing w:val="-3"/>
                              </w:rPr>
                              <m:t>y</m:t>
                            </m:r>
                          </m:e>
                          <m:sub>
                            <m:r>
                              <w:rPr>
                                <w:rFonts w:ascii="Cambria Math" w:hAnsi="Cambria Math" w:cs="Times New Roman"/>
                                <w:spacing w:val="-3"/>
                              </w:rPr>
                              <m:t>S</m:t>
                            </m:r>
                          </m:sub>
                          <m:sup>
                            <m:r>
                              <w:rPr>
                                <w:rFonts w:ascii="Cambria Math" w:hAnsi="Cambria Math" w:cs="Times New Roman"/>
                                <w:spacing w:val="-3"/>
                              </w:rPr>
                              <m:t>2</m:t>
                            </m:r>
                          </m:sup>
                        </m:sSubSup>
                      </m:e>
                    </m:rad>
                  </m:den>
                </m:f>
                <m:r>
                  <w:rPr>
                    <w:rFonts w:ascii="Cambria Math" w:hAnsi="Cambria Math" w:cs="Times New Roman"/>
                    <w:spacing w:val="-3"/>
                  </w:rPr>
                  <m:t>×100</m:t>
                </m:r>
              </m:oMath>
            </m:oMathPara>
          </w:p>
        </w:tc>
        <w:tc>
          <w:tcPr>
            <w:tcW w:w="657" w:type="dxa"/>
          </w:tcPr>
          <w:p w:rsidR="00515FF4" w:rsidRDefault="00515FF4" w:rsidP="005A5A10">
            <w:pPr>
              <w:tabs>
                <w:tab w:val="left" w:pos="-1134"/>
                <w:tab w:val="left" w:pos="-414"/>
                <w:tab w:val="left" w:pos="306"/>
                <w:tab w:val="left" w:pos="906"/>
              </w:tabs>
              <w:suppressAutoHyphens/>
              <w:jc w:val="both"/>
              <w:rPr>
                <w:rFonts w:ascii="Times New Roman" w:hAnsi="Times New Roman" w:cs="Times New Roman"/>
                <w:spacing w:val="-3"/>
              </w:rPr>
            </w:pPr>
          </w:p>
          <w:p w:rsidR="00515FF4" w:rsidRDefault="00515FF4" w:rsidP="005A5A1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(39)</w:t>
            </w:r>
          </w:p>
        </w:tc>
      </w:tr>
    </w:tbl>
    <w:p w:rsidR="005A3285" w:rsidRDefault="005A3285" w:rsidP="005A5A10">
      <w:pPr>
        <w:tabs>
          <w:tab w:val="left" w:pos="-1134"/>
          <w:tab w:val="left" w:pos="-414"/>
          <w:tab w:val="left" w:pos="306"/>
          <w:tab w:val="left" w:pos="906"/>
        </w:tabs>
        <w:suppressAutoHyphens/>
        <w:jc w:val="both"/>
        <w:rPr>
          <w:rFonts w:ascii="Times New Roman" w:hAnsi="Times New Roman" w:cs="Times New Roman"/>
          <w:spacing w:val="-3"/>
        </w:rPr>
      </w:pPr>
    </w:p>
    <w:p w:rsidR="007A5CE7" w:rsidRDefault="00744AF6"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Table 3</w:t>
      </w:r>
    </w:p>
    <w:p w:rsidR="007A5CE7" w:rsidRDefault="007A5CE7"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Simulated Test Parameters</w:t>
      </w:r>
    </w:p>
    <w:p w:rsidR="007A5CE7" w:rsidRDefault="007A5CE7"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bl>
      <w:tblPr>
        <w:tblW w:w="0" w:type="auto"/>
        <w:jc w:val="center"/>
        <w:tblInd w:w="-454" w:type="dxa"/>
        <w:tblLayout w:type="fixed"/>
        <w:tblCellMar>
          <w:left w:w="107" w:type="dxa"/>
          <w:right w:w="107" w:type="dxa"/>
        </w:tblCellMar>
        <w:tblLook w:val="0000"/>
      </w:tblPr>
      <w:tblGrid>
        <w:gridCol w:w="2155"/>
        <w:gridCol w:w="3367"/>
      </w:tblGrid>
      <w:tr w:rsidR="007A5CE7" w:rsidTr="00C372E5">
        <w:trPr>
          <w:jc w:val="center"/>
        </w:trPr>
        <w:tc>
          <w:tcPr>
            <w:tcW w:w="2155" w:type="dxa"/>
            <w:tcBorders>
              <w:top w:val="single" w:sz="12" w:space="0" w:color="auto"/>
              <w:left w:val="nil"/>
              <w:bottom w:val="single" w:sz="6" w:space="0" w:color="auto"/>
              <w:right w:val="nil"/>
            </w:tcBorders>
          </w:tcPr>
          <w:p w:rsidR="007A5CE7" w:rsidRDefault="007A5CE7"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Parameter</w:t>
            </w:r>
          </w:p>
        </w:tc>
        <w:tc>
          <w:tcPr>
            <w:tcW w:w="3367" w:type="dxa"/>
            <w:tcBorders>
              <w:top w:val="single" w:sz="12" w:space="0" w:color="auto"/>
              <w:left w:val="nil"/>
              <w:bottom w:val="single" w:sz="6" w:space="0" w:color="auto"/>
              <w:right w:val="nil"/>
            </w:tcBorders>
          </w:tcPr>
          <w:p w:rsidR="007A5CE7" w:rsidRDefault="007A5CE7"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Value</w:t>
            </w:r>
          </w:p>
        </w:tc>
      </w:tr>
      <w:tr w:rsidR="007A5CE7" w:rsidTr="00C372E5">
        <w:trPr>
          <w:trHeight w:val="273"/>
          <w:jc w:val="center"/>
        </w:trPr>
        <w:tc>
          <w:tcPr>
            <w:tcW w:w="2155" w:type="dxa"/>
            <w:tcBorders>
              <w:top w:val="single" w:sz="6" w:space="0" w:color="auto"/>
              <w:left w:val="nil"/>
              <w:right w:val="nil"/>
            </w:tcBorders>
          </w:tcPr>
          <w:p w:rsidR="007A5CE7" w:rsidRDefault="002B2EC0"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U</m:t>
                    </m:r>
                  </m:e>
                  <m:sub>
                    <m:r>
                      <w:rPr>
                        <w:rFonts w:ascii="Cambria Math" w:hAnsi="Cambria Math" w:cs="Times New Roman"/>
                        <w:spacing w:val="-3"/>
                        <w:lang w:val="en-GB"/>
                      </w:rPr>
                      <m:t>∞</m:t>
                    </m:r>
                  </m:sub>
                </m:sSub>
                <m:r>
                  <w:rPr>
                    <w:rFonts w:ascii="Cambria Math" w:hAnsi="Cambria Math" w:cs="Times New Roman"/>
                    <w:spacing w:val="-3"/>
                    <w:lang w:val="en-GB"/>
                  </w:rPr>
                  <m:t>(</m:t>
                </m:r>
                <m:f>
                  <m:fPr>
                    <m:type m:val="skw"/>
                    <m:ctrlPr>
                      <w:rPr>
                        <w:rFonts w:ascii="Cambria Math" w:hAnsi="Cambria Math" w:cs="Times New Roman"/>
                        <w:i/>
                        <w:spacing w:val="-3"/>
                        <w:lang w:val="en-GB"/>
                      </w:rPr>
                    </m:ctrlPr>
                  </m:fPr>
                  <m:num>
                    <m:r>
                      <w:rPr>
                        <w:rFonts w:ascii="Cambria Math" w:hAnsi="Cambria Math" w:cs="Times New Roman"/>
                        <w:spacing w:val="-3"/>
                        <w:lang w:val="en-GB"/>
                      </w:rPr>
                      <m:t>cm</m:t>
                    </m:r>
                  </m:num>
                  <m:den>
                    <m:r>
                      <w:rPr>
                        <w:rFonts w:ascii="Cambria Math" w:hAnsi="Cambria Math" w:cs="Times New Roman"/>
                        <w:spacing w:val="-3"/>
                        <w:lang w:val="en-GB"/>
                      </w:rPr>
                      <m:t>s</m:t>
                    </m:r>
                  </m:den>
                </m:f>
                <m:r>
                  <w:rPr>
                    <w:rFonts w:ascii="Cambria Math" w:hAnsi="Cambria Math" w:cs="Times New Roman"/>
                    <w:spacing w:val="-3"/>
                    <w:lang w:val="en-GB"/>
                  </w:rPr>
                  <m:t>)</m:t>
                </m:r>
              </m:oMath>
            </m:oMathPara>
          </w:p>
        </w:tc>
        <w:tc>
          <w:tcPr>
            <w:tcW w:w="3367" w:type="dxa"/>
            <w:tcBorders>
              <w:top w:val="single" w:sz="6" w:space="0" w:color="auto"/>
              <w:left w:val="nil"/>
              <w:right w:val="nil"/>
            </w:tcBorders>
          </w:tcPr>
          <w:p w:rsidR="007A5CE7" w:rsidRDefault="007A5CE7"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6.0</m:t>
                </m:r>
              </m:oMath>
            </m:oMathPara>
          </w:p>
        </w:tc>
      </w:tr>
      <w:tr w:rsidR="007A5CE7" w:rsidTr="00C372E5">
        <w:trPr>
          <w:jc w:val="center"/>
        </w:trPr>
        <w:tc>
          <w:tcPr>
            <w:tcW w:w="2155" w:type="dxa"/>
            <w:tcBorders>
              <w:top w:val="nil"/>
              <w:left w:val="nil"/>
              <w:bottom w:val="nil"/>
              <w:right w:val="nil"/>
            </w:tcBorders>
          </w:tcPr>
          <w:p w:rsidR="007A5CE7" w:rsidRDefault="002B2EC0"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m:t>
                    </m:r>
                  </m:sub>
                </m:sSub>
                <m:r>
                  <w:rPr>
                    <w:rFonts w:ascii="Cambria Math" w:hAnsi="Cambria Math" w:cs="Times New Roman"/>
                    <w:spacing w:val="-3"/>
                    <w:lang w:val="en-GB"/>
                  </w:rPr>
                  <m:t>(K)</m:t>
                </m:r>
              </m:oMath>
            </m:oMathPara>
          </w:p>
        </w:tc>
        <w:tc>
          <w:tcPr>
            <w:tcW w:w="3367" w:type="dxa"/>
            <w:tcBorders>
              <w:top w:val="nil"/>
              <w:left w:val="nil"/>
              <w:bottom w:val="nil"/>
              <w:right w:val="nil"/>
            </w:tcBorders>
          </w:tcPr>
          <w:p w:rsidR="007A5CE7" w:rsidRDefault="007A5CE7"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293</m:t>
                </m:r>
              </m:oMath>
            </m:oMathPara>
          </w:p>
        </w:tc>
      </w:tr>
      <w:tr w:rsidR="007A5CE7" w:rsidTr="00C372E5">
        <w:trPr>
          <w:jc w:val="center"/>
        </w:trPr>
        <w:tc>
          <w:tcPr>
            <w:tcW w:w="2155" w:type="dxa"/>
            <w:tcBorders>
              <w:top w:val="nil"/>
              <w:left w:val="nil"/>
              <w:right w:val="nil"/>
            </w:tcBorders>
          </w:tcPr>
          <w:p w:rsidR="007A5CE7" w:rsidRPr="00534C74" w:rsidRDefault="002B2EC0"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P</m:t>
                    </m:r>
                  </m:e>
                  <m:sub>
                    <m:r>
                      <w:rPr>
                        <w:rFonts w:ascii="Cambria Math" w:hAnsi="Cambria Math" w:cs="Times New Roman"/>
                        <w:spacing w:val="-3"/>
                        <w:lang w:val="en-GB"/>
                      </w:rPr>
                      <m:t>∞</m:t>
                    </m:r>
                  </m:sub>
                </m:sSub>
                <m:r>
                  <w:rPr>
                    <w:rFonts w:ascii="Cambria Math" w:hAnsi="Cambria Math" w:cs="Times New Roman"/>
                    <w:spacing w:val="-3"/>
                    <w:lang w:val="en-GB"/>
                  </w:rPr>
                  <m:t>(k</m:t>
                </m:r>
                <m:r>
                  <w:rPr>
                    <w:rFonts w:ascii="Cambria Math" w:hAnsi="Cambria Math" w:cs="Times New Roman"/>
                    <w:spacing w:val="-3"/>
                    <w:lang w:val="en-GB"/>
                  </w:rPr>
                  <m:t>Pa)</m:t>
                </m:r>
              </m:oMath>
            </m:oMathPara>
          </w:p>
        </w:tc>
        <w:tc>
          <w:tcPr>
            <w:tcW w:w="3367" w:type="dxa"/>
            <w:tcBorders>
              <w:top w:val="nil"/>
              <w:left w:val="nil"/>
              <w:right w:val="nil"/>
            </w:tcBorders>
          </w:tcPr>
          <w:p w:rsidR="007A5CE7" w:rsidRDefault="007A5CE7"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101.32</m:t>
                </m:r>
              </m:oMath>
            </m:oMathPara>
          </w:p>
        </w:tc>
      </w:tr>
      <w:tr w:rsidR="007A5CE7" w:rsidTr="00C372E5">
        <w:trPr>
          <w:jc w:val="center"/>
        </w:trPr>
        <w:tc>
          <w:tcPr>
            <w:tcW w:w="2155" w:type="dxa"/>
            <w:tcBorders>
              <w:top w:val="nil"/>
              <w:left w:val="nil"/>
              <w:bottom w:val="nil"/>
              <w:right w:val="nil"/>
            </w:tcBorders>
          </w:tcPr>
          <w:p w:rsidR="007A5CE7" w:rsidRPr="00A103AB" w:rsidRDefault="002B2EC0"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S</m:t>
                    </m:r>
                  </m:sub>
                </m:sSub>
                <m:r>
                  <w:rPr>
                    <w:rFonts w:ascii="Cambria Math" w:hAnsi="Cambria Math" w:cs="Times New Roman"/>
                    <w:spacing w:val="-3"/>
                    <w:lang w:val="en-GB"/>
                  </w:rPr>
                  <m:t>(K)</m:t>
                </m:r>
              </m:oMath>
            </m:oMathPara>
          </w:p>
        </w:tc>
        <w:tc>
          <w:tcPr>
            <w:tcW w:w="3367" w:type="dxa"/>
            <w:tcBorders>
              <w:top w:val="nil"/>
              <w:left w:val="nil"/>
              <w:bottom w:val="nil"/>
              <w:right w:val="nil"/>
            </w:tcBorders>
          </w:tcPr>
          <w:p w:rsidR="007A5CE7" w:rsidRDefault="007A5CE7"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425</m:t>
                </m:r>
              </m:oMath>
            </m:oMathPara>
          </w:p>
        </w:tc>
      </w:tr>
      <w:tr w:rsidR="007A5406" w:rsidTr="00C372E5">
        <w:trPr>
          <w:jc w:val="center"/>
        </w:trPr>
        <w:tc>
          <w:tcPr>
            <w:tcW w:w="2155" w:type="dxa"/>
            <w:tcBorders>
              <w:top w:val="nil"/>
              <w:left w:val="nil"/>
              <w:bottom w:val="nil"/>
              <w:right w:val="nil"/>
            </w:tcBorders>
          </w:tcPr>
          <w:p w:rsidR="007A5406" w:rsidRPr="00BC2C59" w:rsidRDefault="002B2EC0"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spacing w:val="-3"/>
                <w:lang w:val="en-GB"/>
              </w:rPr>
            </w:pPr>
            <m:oMathPara>
              <m:oMathParaPr>
                <m:jc m:val="left"/>
              </m:oMathParaPr>
              <m:oMath>
                <m:sSub>
                  <m:sSubPr>
                    <m:ctrlPr>
                      <w:rPr>
                        <w:rFonts w:ascii="Cambria Math" w:hAnsi="Cambria Math"/>
                        <w:i/>
                        <w:spacing w:val="-3"/>
                        <w:lang w:val="en-GB"/>
                      </w:rPr>
                    </m:ctrlPr>
                  </m:sSubPr>
                  <m:e>
                    <m:r>
                      <w:rPr>
                        <w:rFonts w:ascii="Cambria Math" w:hAnsi="Cambria Math"/>
                        <w:spacing w:val="-3"/>
                        <w:lang w:val="en-GB"/>
                      </w:rPr>
                      <m:t>T</m:t>
                    </m:r>
                  </m:e>
                  <m:sub>
                    <m:r>
                      <w:rPr>
                        <w:rFonts w:ascii="Cambria Math" w:hAnsi="Cambria Math"/>
                        <w:spacing w:val="-3"/>
                        <w:lang w:val="en-GB"/>
                      </w:rPr>
                      <m:t>SA</m:t>
                    </m:r>
                  </m:sub>
                </m:sSub>
                <m:r>
                  <w:rPr>
                    <w:rFonts w:ascii="Cambria Math" w:hAnsi="Cambria Math"/>
                    <w:spacing w:val="-3"/>
                    <w:lang w:val="en-GB"/>
                  </w:rPr>
                  <m:t xml:space="preserve">, </m:t>
                </m:r>
                <m:sSub>
                  <m:sSubPr>
                    <m:ctrlPr>
                      <w:rPr>
                        <w:rFonts w:ascii="Cambria Math" w:hAnsi="Cambria Math"/>
                        <w:i/>
                        <w:spacing w:val="-3"/>
                        <w:lang w:val="en-GB"/>
                      </w:rPr>
                    </m:ctrlPr>
                  </m:sSubPr>
                  <m:e>
                    <m:r>
                      <w:rPr>
                        <w:rFonts w:ascii="Cambria Math" w:hAnsi="Cambria Math"/>
                        <w:spacing w:val="-3"/>
                        <w:lang w:val="en-GB"/>
                      </w:rPr>
                      <m:t>T</m:t>
                    </m:r>
                  </m:e>
                  <m:sub>
                    <m:r>
                      <w:rPr>
                        <w:rFonts w:ascii="Cambria Math" w:hAnsi="Cambria Math"/>
                        <w:spacing w:val="-3"/>
                        <w:lang w:val="en-GB"/>
                      </w:rPr>
                      <m:t>SB</m:t>
                    </m:r>
                  </m:sub>
                </m:sSub>
                <m:r>
                  <w:rPr>
                    <w:rFonts w:ascii="Cambria Math" w:hAnsi="Cambria Math"/>
                    <w:spacing w:val="-3"/>
                    <w:lang w:val="en-GB"/>
                  </w:rPr>
                  <m:t xml:space="preserve"> (K)</m:t>
                </m:r>
              </m:oMath>
            </m:oMathPara>
          </w:p>
        </w:tc>
        <w:tc>
          <w:tcPr>
            <w:tcW w:w="3367" w:type="dxa"/>
            <w:tcBorders>
              <w:top w:val="nil"/>
              <w:left w:val="nil"/>
              <w:bottom w:val="nil"/>
              <w:right w:val="nil"/>
            </w:tcBorders>
          </w:tcPr>
          <w:p w:rsidR="007A5406" w:rsidRDefault="007A5406" w:rsidP="007A5406">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350, 450</m:t>
                </m:r>
              </m:oMath>
            </m:oMathPara>
          </w:p>
        </w:tc>
      </w:tr>
      <w:tr w:rsidR="007A5CE7" w:rsidTr="00C372E5">
        <w:trPr>
          <w:jc w:val="center"/>
        </w:trPr>
        <w:tc>
          <w:tcPr>
            <w:tcW w:w="2155" w:type="dxa"/>
            <w:tcBorders>
              <w:top w:val="nil"/>
              <w:left w:val="nil"/>
              <w:bottom w:val="nil"/>
              <w:right w:val="nil"/>
            </w:tcBorders>
          </w:tcPr>
          <w:p w:rsidR="007A5CE7" w:rsidRPr="00BC2C59" w:rsidRDefault="00C372E5"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spacing w:val="-3"/>
                <w:lang w:val="en-GB"/>
              </w:rPr>
            </w:pPr>
            <m:oMathPara>
              <m:oMathParaPr>
                <m:jc m:val="left"/>
              </m:oMathParaPr>
              <m:oMath>
                <m:r>
                  <w:rPr>
                    <w:rFonts w:ascii="Cambria Math" w:hAnsi="Cambria Math"/>
                    <w:spacing w:val="-3"/>
                    <w:lang w:val="en-GB"/>
                  </w:rPr>
                  <m:t>Possible X range</m:t>
                </m:r>
              </m:oMath>
            </m:oMathPara>
          </w:p>
        </w:tc>
        <w:tc>
          <w:tcPr>
            <w:tcW w:w="3367" w:type="dxa"/>
            <w:tcBorders>
              <w:top w:val="nil"/>
              <w:left w:val="nil"/>
              <w:bottom w:val="nil"/>
              <w:right w:val="nil"/>
            </w:tcBorders>
          </w:tcPr>
          <w:p w:rsidR="007A5CE7" w:rsidRDefault="007A5CE7"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
              <m:r>
                <w:rPr>
                  <w:rFonts w:ascii="Cambria Math" w:hAnsi="Cambria Math" w:cs="Times New Roman"/>
                  <w:spacing w:val="-3"/>
                  <w:lang w:val="en-GB"/>
                </w:rPr>
                <m:t>25-80 in 5 mm</m:t>
              </m:r>
            </m:oMath>
            <w:r>
              <w:rPr>
                <w:rFonts w:ascii="Times New Roman" w:hAnsi="Times New Roman" w:cs="Times New Roman"/>
                <w:spacing w:val="-3"/>
                <w:lang w:val="en-GB"/>
              </w:rPr>
              <w:t xml:space="preserve"> increments</w:t>
            </w:r>
          </w:p>
        </w:tc>
      </w:tr>
      <w:tr w:rsidR="007A5CE7" w:rsidTr="00B00C6C">
        <w:trPr>
          <w:jc w:val="center"/>
        </w:trPr>
        <w:tc>
          <w:tcPr>
            <w:tcW w:w="2155" w:type="dxa"/>
            <w:tcBorders>
              <w:top w:val="nil"/>
              <w:left w:val="nil"/>
              <w:bottom w:val="nil"/>
              <w:right w:val="nil"/>
            </w:tcBorders>
          </w:tcPr>
          <w:p w:rsidR="007A5CE7" w:rsidRDefault="00C372E5"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spacing w:val="-3"/>
                <w:lang w:val="en-GB"/>
              </w:rPr>
            </w:pPr>
            <m:oMathPara>
              <m:oMathParaPr>
                <m:jc m:val="left"/>
              </m:oMathParaPr>
              <m:oMath>
                <m:r>
                  <w:rPr>
                    <w:rFonts w:ascii="Cambria Math" w:hAnsi="Cambria Math"/>
                    <w:spacing w:val="-3"/>
                    <w:lang w:val="en-GB"/>
                  </w:rPr>
                  <m:t>Possible Y range</m:t>
                </m:r>
              </m:oMath>
            </m:oMathPara>
          </w:p>
        </w:tc>
        <w:tc>
          <w:tcPr>
            <w:tcW w:w="3367" w:type="dxa"/>
            <w:tcBorders>
              <w:top w:val="nil"/>
              <w:left w:val="nil"/>
              <w:bottom w:val="nil"/>
              <w:right w:val="nil"/>
            </w:tcBorders>
          </w:tcPr>
          <w:p w:rsidR="007A5CE7" w:rsidRDefault="007A5CE7"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
              <m:r>
                <w:rPr>
                  <w:rFonts w:ascii="Cambria Math" w:hAnsi="Cambria Math" w:cs="Times New Roman"/>
                  <w:spacing w:val="-3"/>
                  <w:lang w:val="en-GB"/>
                </w:rPr>
                <m:t>0-5 mm in 1 mm</m:t>
              </m:r>
            </m:oMath>
            <w:r>
              <w:rPr>
                <w:rFonts w:ascii="Times New Roman" w:hAnsi="Times New Roman" w:cs="Times New Roman"/>
                <w:spacing w:val="-3"/>
                <w:lang w:val="en-GB"/>
              </w:rPr>
              <w:t xml:space="preserve"> increments</w:t>
            </w:r>
          </w:p>
        </w:tc>
      </w:tr>
      <w:tr w:rsidR="00B00C6C" w:rsidTr="00B00C6C">
        <w:trPr>
          <w:jc w:val="center"/>
        </w:trPr>
        <w:tc>
          <w:tcPr>
            <w:tcW w:w="2155" w:type="dxa"/>
            <w:tcBorders>
              <w:top w:val="nil"/>
              <w:left w:val="nil"/>
              <w:bottom w:val="nil"/>
              <w:right w:val="nil"/>
            </w:tcBorders>
          </w:tcPr>
          <w:p w:rsidR="00B00C6C" w:rsidRDefault="00B00C6C"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spacing w:val="-3"/>
                <w:lang w:val="en-GB"/>
              </w:rPr>
            </w:pPr>
            <m:oMathPara>
              <m:oMathParaPr>
                <m:jc m:val="left"/>
              </m:oMathParaPr>
              <m:oMath>
                <m:r>
                  <w:rPr>
                    <w:rFonts w:ascii="Cambria Math" w:hAnsi="Cambria Math"/>
                    <w:spacing w:val="-3"/>
                    <w:lang w:val="en-GB"/>
                  </w:rPr>
                  <m:t>n stage 1</m:t>
                </m:r>
              </m:oMath>
            </m:oMathPara>
          </w:p>
        </w:tc>
        <w:tc>
          <w:tcPr>
            <w:tcW w:w="3367" w:type="dxa"/>
            <w:tcBorders>
              <w:top w:val="nil"/>
              <w:left w:val="nil"/>
              <w:bottom w:val="nil"/>
              <w:right w:val="nil"/>
            </w:tcBorders>
          </w:tcPr>
          <w:p w:rsidR="00B00C6C" w:rsidRDefault="00B00C6C"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4</m:t>
                </m:r>
              </m:oMath>
            </m:oMathPara>
          </w:p>
        </w:tc>
      </w:tr>
      <w:tr w:rsidR="00B00C6C" w:rsidTr="00B00C6C">
        <w:trPr>
          <w:jc w:val="center"/>
        </w:trPr>
        <w:tc>
          <w:tcPr>
            <w:tcW w:w="2155" w:type="dxa"/>
            <w:tcBorders>
              <w:top w:val="nil"/>
              <w:left w:val="nil"/>
              <w:bottom w:val="nil"/>
              <w:right w:val="nil"/>
            </w:tcBorders>
          </w:tcPr>
          <w:p w:rsidR="00B00C6C" w:rsidRDefault="00B00C6C"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spacing w:val="-3"/>
                <w:lang w:val="en-GB"/>
              </w:rPr>
            </w:pPr>
            <m:oMathPara>
              <m:oMathParaPr>
                <m:jc m:val="left"/>
              </m:oMathParaPr>
              <m:oMath>
                <m:r>
                  <w:rPr>
                    <w:rFonts w:ascii="Cambria Math" w:hAnsi="Cambria Math"/>
                    <w:spacing w:val="-3"/>
                    <w:lang w:val="en-GB"/>
                  </w:rPr>
                  <m:t>n stage 2</m:t>
                </m:r>
              </m:oMath>
            </m:oMathPara>
          </w:p>
        </w:tc>
        <w:tc>
          <w:tcPr>
            <w:tcW w:w="3367" w:type="dxa"/>
            <w:tcBorders>
              <w:top w:val="nil"/>
              <w:left w:val="nil"/>
              <w:bottom w:val="nil"/>
              <w:right w:val="nil"/>
            </w:tcBorders>
          </w:tcPr>
          <w:p w:rsidR="00B00C6C" w:rsidRDefault="00B00C6C"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w:r>
              <w:rPr>
                <w:spacing w:val="-3"/>
                <w:lang w:val="en-GB"/>
              </w:rPr>
              <w:t>4</w:t>
            </w:r>
          </w:p>
        </w:tc>
      </w:tr>
      <w:tr w:rsidR="00B00C6C" w:rsidTr="00B00C6C">
        <w:trPr>
          <w:jc w:val="center"/>
        </w:trPr>
        <w:tc>
          <w:tcPr>
            <w:tcW w:w="2155" w:type="dxa"/>
            <w:tcBorders>
              <w:top w:val="nil"/>
              <w:left w:val="nil"/>
              <w:bottom w:val="nil"/>
              <w:right w:val="nil"/>
            </w:tcBorders>
          </w:tcPr>
          <w:p w:rsidR="00B00C6C" w:rsidRDefault="00B00C6C"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spacing w:val="-3"/>
                <w:lang w:val="en-GB"/>
              </w:rPr>
            </w:pPr>
            <m:oMathPara>
              <m:oMathParaPr>
                <m:jc m:val="left"/>
              </m:oMathParaPr>
              <m:oMath>
                <m:r>
                  <w:rPr>
                    <w:rFonts w:ascii="Cambria Math" w:hAnsi="Cambria Math"/>
                    <w:spacing w:val="-3"/>
                    <w:lang w:val="en-GB"/>
                  </w:rPr>
                  <m:t>∆x, ∆y stage 1</m:t>
                </m:r>
              </m:oMath>
            </m:oMathPara>
          </w:p>
        </w:tc>
        <w:tc>
          <w:tcPr>
            <w:tcW w:w="3367" w:type="dxa"/>
            <w:tcBorders>
              <w:top w:val="nil"/>
              <w:left w:val="nil"/>
              <w:bottom w:val="nil"/>
              <w:right w:val="nil"/>
            </w:tcBorders>
          </w:tcPr>
          <w:p w:rsidR="00B00C6C" w:rsidRDefault="00141836"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1.0 mm,0 mm</m:t>
                </m:r>
              </m:oMath>
            </m:oMathPara>
          </w:p>
        </w:tc>
      </w:tr>
      <w:tr w:rsidR="00B00C6C" w:rsidTr="00C372E5">
        <w:trPr>
          <w:jc w:val="center"/>
        </w:trPr>
        <w:tc>
          <w:tcPr>
            <w:tcW w:w="2155" w:type="dxa"/>
            <w:tcBorders>
              <w:top w:val="nil"/>
              <w:left w:val="nil"/>
              <w:bottom w:val="single" w:sz="12" w:space="0" w:color="auto"/>
              <w:right w:val="nil"/>
            </w:tcBorders>
          </w:tcPr>
          <w:p w:rsidR="00B00C6C" w:rsidRDefault="00B00C6C"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spacing w:val="-3"/>
                <w:lang w:val="en-GB"/>
              </w:rPr>
            </w:pPr>
            <m:oMathPara>
              <m:oMathParaPr>
                <m:jc m:val="left"/>
              </m:oMathParaPr>
              <m:oMath>
                <m:r>
                  <w:rPr>
                    <w:rFonts w:ascii="Cambria Math" w:hAnsi="Cambria Math"/>
                    <w:spacing w:val="-3"/>
                    <w:lang w:val="en-GB"/>
                  </w:rPr>
                  <m:t>∆x,∆y stage 2</m:t>
                </m:r>
              </m:oMath>
            </m:oMathPara>
          </w:p>
        </w:tc>
        <w:tc>
          <w:tcPr>
            <w:tcW w:w="3367" w:type="dxa"/>
            <w:tcBorders>
              <w:top w:val="nil"/>
              <w:left w:val="nil"/>
              <w:bottom w:val="single" w:sz="12" w:space="0" w:color="auto"/>
              <w:right w:val="nil"/>
            </w:tcBorders>
          </w:tcPr>
          <w:p w:rsidR="00B00C6C" w:rsidRDefault="00B00C6C"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0 mm,1.0 mm</m:t>
                </m:r>
              </m:oMath>
            </m:oMathPara>
          </w:p>
        </w:tc>
      </w:tr>
    </w:tbl>
    <w:p w:rsidR="007A5CE7" w:rsidRDefault="007A5CE7" w:rsidP="007A5CE7">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C01D15" w:rsidRDefault="00C01D15" w:rsidP="007A5CE7">
      <w:pPr>
        <w:jc w:val="center"/>
        <w:rPr>
          <w:rFonts w:ascii="Times New Roman" w:hAnsi="Times New Roman" w:cs="Times New Roman"/>
        </w:rPr>
      </w:pPr>
    </w:p>
    <w:p w:rsidR="0038021D" w:rsidRDefault="0038021D" w:rsidP="005A5A1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spacing w:val="-3"/>
        </w:rPr>
        <w:t>In a very similar fashion</w:t>
      </w:r>
      <w:r w:rsidR="005A3285">
        <w:rPr>
          <w:rFonts w:ascii="Times New Roman" w:hAnsi="Times New Roman" w:cs="Times New Roman"/>
          <w:spacing w:val="-3"/>
        </w:rPr>
        <w:t>,</w:t>
      </w:r>
      <w:r>
        <w:rPr>
          <w:rFonts w:ascii="Times New Roman" w:hAnsi="Times New Roman" w:cs="Times New Roman"/>
          <w:spacing w:val="-3"/>
        </w:rPr>
        <w:t xml:space="preserve"> the algorithm was applied to </w:t>
      </w:r>
      <w:r w:rsidR="00AF73E2">
        <w:rPr>
          <w:rFonts w:ascii="Times New Roman" w:hAnsi="Times New Roman" w:cs="Times New Roman"/>
          <w:spacing w:val="-3"/>
        </w:rPr>
        <w:t xml:space="preserve">two sets of </w:t>
      </w:r>
      <w:r>
        <w:rPr>
          <w:rFonts w:ascii="Times New Roman" w:hAnsi="Times New Roman" w:cs="Times New Roman"/>
          <w:spacing w:val="-3"/>
        </w:rPr>
        <w:t>experimental measurements.</w:t>
      </w:r>
      <w:r w:rsidR="00AF73E2">
        <w:rPr>
          <w:rFonts w:ascii="Times New Roman" w:hAnsi="Times New Roman" w:cs="Times New Roman"/>
          <w:spacing w:val="-3"/>
        </w:rPr>
        <w:t xml:space="preserve">  Table </w:t>
      </w:r>
      <w:r w:rsidR="005A3285">
        <w:rPr>
          <w:rFonts w:ascii="Times New Roman" w:hAnsi="Times New Roman" w:cs="Times New Roman"/>
          <w:spacing w:val="-3"/>
        </w:rPr>
        <w:t>4</w:t>
      </w:r>
      <w:r w:rsidR="00AF73E2">
        <w:rPr>
          <w:rFonts w:ascii="Times New Roman" w:hAnsi="Times New Roman" w:cs="Times New Roman"/>
          <w:spacing w:val="-3"/>
        </w:rPr>
        <w:t xml:space="preserve"> summarizes the paramete</w:t>
      </w:r>
      <w:r w:rsidR="005A3285">
        <w:rPr>
          <w:rFonts w:ascii="Times New Roman" w:hAnsi="Times New Roman" w:cs="Times New Roman"/>
          <w:spacing w:val="-3"/>
        </w:rPr>
        <w:t>rs used in the first experiment;</w:t>
      </w:r>
      <w:r w:rsidR="00AF73E2">
        <w:rPr>
          <w:rFonts w:ascii="Times New Roman" w:hAnsi="Times New Roman" w:cs="Times New Roman"/>
          <w:spacing w:val="-3"/>
        </w:rPr>
        <w:t xml:space="preserve"> the parameters are similar to the all simulation test just discussed.</w:t>
      </w:r>
      <w:r w:rsidR="00141836">
        <w:rPr>
          <w:rFonts w:ascii="Times New Roman" w:hAnsi="Times New Roman" w:cs="Times New Roman"/>
          <w:spacing w:val="-3"/>
        </w:rPr>
        <w:t xml:space="preserve">  The errors associated with the experiment are </w:t>
      </w:r>
      <w:r w:rsidR="002477A2">
        <w:rPr>
          <w:rFonts w:ascii="Times New Roman" w:hAnsi="Times New Roman" w:cs="Times New Roman"/>
          <w:spacing w:val="-3"/>
        </w:rPr>
        <w:t xml:space="preserve">as expected worse than the simulation test.  The </w:t>
      </w:r>
      <w:r w:rsidR="008B02D7">
        <w:rPr>
          <w:rFonts w:ascii="Times New Roman" w:hAnsi="Times New Roman" w:cs="Times New Roman"/>
          <w:spacing w:val="-3"/>
        </w:rPr>
        <w:t xml:space="preserve">source temperature </w:t>
      </w:r>
      <w:r w:rsidR="002477A2">
        <w:rPr>
          <w:rFonts w:ascii="Times New Roman" w:hAnsi="Times New Roman" w:cs="Times New Roman"/>
          <w:spacing w:val="-3"/>
        </w:rPr>
        <w:t>e</w:t>
      </w:r>
      <w:r w:rsidR="008B02D7">
        <w:rPr>
          <w:rFonts w:ascii="Times New Roman" w:hAnsi="Times New Roman" w:cs="Times New Roman"/>
          <w:spacing w:val="-3"/>
        </w:rPr>
        <w:t>rror increases</w:t>
      </w:r>
      <w:r w:rsidR="002477A2">
        <w:rPr>
          <w:rFonts w:ascii="Times New Roman" w:hAnsi="Times New Roman" w:cs="Times New Roman"/>
          <w:spacing w:val="-3"/>
        </w:rPr>
        <w:t xml:space="preserve"> from</w:t>
      </w:r>
      <w:r w:rsidR="008B02D7">
        <w:rPr>
          <w:rFonts w:ascii="Times New Roman" w:hAnsi="Times New Roman" w:cs="Times New Roman"/>
          <w:spacing w:val="-3"/>
        </w:rPr>
        <w:t xml:space="preserve"> less than </w:t>
      </w:r>
      <w:r w:rsidR="00BC1EF3">
        <w:rPr>
          <w:rFonts w:ascii="Times New Roman" w:hAnsi="Times New Roman" w:cs="Times New Roman"/>
          <w:spacing w:val="-3"/>
        </w:rPr>
        <w:t>1</w:t>
      </w:r>
      <w:r w:rsidR="008B02D7">
        <w:rPr>
          <w:rFonts w:ascii="Times New Roman" w:hAnsi="Times New Roman" w:cs="Times New Roman"/>
          <w:spacing w:val="-3"/>
        </w:rPr>
        <w:t xml:space="preserve">% to less than </w:t>
      </w:r>
      <w:r w:rsidR="00BC1EF3">
        <w:rPr>
          <w:rFonts w:ascii="Times New Roman" w:hAnsi="Times New Roman" w:cs="Times New Roman"/>
          <w:spacing w:val="-3"/>
        </w:rPr>
        <w:t>3</w:t>
      </w:r>
      <w:r w:rsidR="008B02D7">
        <w:rPr>
          <w:rFonts w:ascii="Times New Roman" w:hAnsi="Times New Roman" w:cs="Times New Roman"/>
          <w:spacing w:val="-3"/>
        </w:rPr>
        <w:t>%</w:t>
      </w:r>
      <w:r w:rsidR="00BC1EF3">
        <w:rPr>
          <w:rFonts w:ascii="Times New Roman" w:hAnsi="Times New Roman" w:cs="Times New Roman"/>
          <w:spacing w:val="-3"/>
        </w:rPr>
        <w:t>.  The location prediction error stays the sa</w:t>
      </w:r>
      <w:r w:rsidR="005A3285">
        <w:rPr>
          <w:rFonts w:ascii="Times New Roman" w:hAnsi="Times New Roman" w:cs="Times New Roman"/>
          <w:spacing w:val="-3"/>
        </w:rPr>
        <w:t>me at about 5% or less.  Table 5</w:t>
      </w:r>
      <w:r w:rsidR="00BC1EF3">
        <w:rPr>
          <w:rFonts w:ascii="Times New Roman" w:hAnsi="Times New Roman" w:cs="Times New Roman"/>
          <w:spacing w:val="-3"/>
        </w:rPr>
        <w:t xml:space="preserve"> shows the results to the first experiment.</w:t>
      </w:r>
    </w:p>
    <w:p w:rsidR="001D7CB8" w:rsidRDefault="002B2EC0" w:rsidP="005A5A10">
      <w:pPr>
        <w:tabs>
          <w:tab w:val="left" w:pos="-1134"/>
          <w:tab w:val="left" w:pos="-414"/>
          <w:tab w:val="left" w:pos="306"/>
          <w:tab w:val="left" w:pos="906"/>
        </w:tabs>
        <w:suppressAutoHyphens/>
        <w:jc w:val="both"/>
        <w:rPr>
          <w:rFonts w:ascii="Times New Roman" w:hAnsi="Times New Roman" w:cs="Times New Roman"/>
          <w:spacing w:val="-3"/>
        </w:rPr>
      </w:pPr>
      <w:r>
        <w:rPr>
          <w:rFonts w:ascii="Times New Roman" w:hAnsi="Times New Roman" w:cs="Times New Roman"/>
          <w:noProof/>
          <w:spacing w:val="-3"/>
        </w:rPr>
        <w:lastRenderedPageBreak/>
        <w:pict>
          <v:shape id="_x0000_s1061" type="#_x0000_t202" style="position:absolute;left:0;text-align:left;margin-left:0;margin-top:0;width:447pt;height:326.55pt;z-index:251687936;mso-position-horizontal:center;mso-position-horizontal-relative:margin;mso-position-vertical:top;mso-position-vertical-relative:margin" stroked="f">
            <v:textbox>
              <w:txbxContent>
                <w:p w:rsidR="00AD0958" w:rsidRDefault="00AD0958">
                  <w:r w:rsidRPr="008B02D7">
                    <w:rPr>
                      <w:noProof/>
                    </w:rPr>
                    <w:drawing>
                      <wp:inline distT="0" distB="0" distL="0" distR="0">
                        <wp:extent cx="5827395" cy="3543300"/>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D0958" w:rsidRDefault="00AD0958"/>
                <w:p w:rsidR="00AD0958" w:rsidRDefault="00AD0958" w:rsidP="000A680A">
                  <w:pPr>
                    <w:jc w:val="center"/>
                  </w:pPr>
                  <w:r>
                    <w:rPr>
                      <w:rFonts w:ascii="Times New Roman" w:hAnsi="Times New Roman" w:cs="Times New Roman"/>
                    </w:rPr>
                    <w:t>Figure 7.  Prediction error of selected source locations</w:t>
                  </w:r>
                </w:p>
                <w:p w:rsidR="00AD0958" w:rsidRDefault="00AD0958"/>
              </w:txbxContent>
            </v:textbox>
            <w10:wrap type="topAndBottom" anchorx="margin" anchory="margin"/>
          </v:shape>
        </w:pict>
      </w:r>
    </w:p>
    <w:p w:rsidR="001D7CB8" w:rsidRDefault="00744AF6"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Table 4</w:t>
      </w:r>
    </w:p>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Experiment 1 Parameters</w:t>
      </w:r>
    </w:p>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bl>
      <w:tblPr>
        <w:tblW w:w="0" w:type="auto"/>
        <w:jc w:val="center"/>
        <w:tblInd w:w="-454" w:type="dxa"/>
        <w:tblLayout w:type="fixed"/>
        <w:tblCellMar>
          <w:left w:w="107" w:type="dxa"/>
          <w:right w:w="107" w:type="dxa"/>
        </w:tblCellMar>
        <w:tblLook w:val="0000"/>
      </w:tblPr>
      <w:tblGrid>
        <w:gridCol w:w="2155"/>
        <w:gridCol w:w="3367"/>
      </w:tblGrid>
      <w:tr w:rsidR="001D7CB8" w:rsidTr="001D7CB8">
        <w:trPr>
          <w:jc w:val="center"/>
        </w:trPr>
        <w:tc>
          <w:tcPr>
            <w:tcW w:w="2155" w:type="dxa"/>
            <w:tcBorders>
              <w:top w:val="single" w:sz="12" w:space="0" w:color="auto"/>
              <w:left w:val="nil"/>
              <w:bottom w:val="single" w:sz="6" w:space="0" w:color="auto"/>
              <w:right w:val="nil"/>
            </w:tcBorders>
          </w:tcPr>
          <w:p w:rsidR="001D7CB8" w:rsidRDefault="001D7CB8"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Parameter</w:t>
            </w:r>
          </w:p>
        </w:tc>
        <w:tc>
          <w:tcPr>
            <w:tcW w:w="3367" w:type="dxa"/>
            <w:tcBorders>
              <w:top w:val="single" w:sz="12" w:space="0" w:color="auto"/>
              <w:left w:val="nil"/>
              <w:bottom w:val="single" w:sz="6" w:space="0" w:color="auto"/>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Value</w:t>
            </w:r>
          </w:p>
        </w:tc>
      </w:tr>
      <w:tr w:rsidR="001D7CB8" w:rsidTr="001D7CB8">
        <w:trPr>
          <w:trHeight w:val="273"/>
          <w:jc w:val="center"/>
        </w:trPr>
        <w:tc>
          <w:tcPr>
            <w:tcW w:w="2155" w:type="dxa"/>
            <w:tcBorders>
              <w:top w:val="single" w:sz="6" w:space="0" w:color="auto"/>
              <w:left w:val="nil"/>
              <w:right w:val="nil"/>
            </w:tcBorders>
          </w:tcPr>
          <w:p w:rsidR="001D7CB8" w:rsidRDefault="002B2EC0"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U</m:t>
                    </m:r>
                  </m:e>
                  <m:sub>
                    <m:r>
                      <w:rPr>
                        <w:rFonts w:ascii="Cambria Math" w:hAnsi="Cambria Math" w:cs="Times New Roman"/>
                        <w:spacing w:val="-3"/>
                        <w:lang w:val="en-GB"/>
                      </w:rPr>
                      <m:t>∞</m:t>
                    </m:r>
                  </m:sub>
                </m:sSub>
                <m:r>
                  <w:rPr>
                    <w:rFonts w:ascii="Cambria Math" w:hAnsi="Cambria Math" w:cs="Times New Roman"/>
                    <w:spacing w:val="-3"/>
                    <w:lang w:val="en-GB"/>
                  </w:rPr>
                  <m:t>(</m:t>
                </m:r>
                <m:f>
                  <m:fPr>
                    <m:type m:val="skw"/>
                    <m:ctrlPr>
                      <w:rPr>
                        <w:rFonts w:ascii="Cambria Math" w:hAnsi="Cambria Math" w:cs="Times New Roman"/>
                        <w:i/>
                        <w:spacing w:val="-3"/>
                        <w:lang w:val="en-GB"/>
                      </w:rPr>
                    </m:ctrlPr>
                  </m:fPr>
                  <m:num>
                    <m:r>
                      <w:rPr>
                        <w:rFonts w:ascii="Cambria Math" w:hAnsi="Cambria Math" w:cs="Times New Roman"/>
                        <w:spacing w:val="-3"/>
                        <w:lang w:val="en-GB"/>
                      </w:rPr>
                      <m:t>cm</m:t>
                    </m:r>
                  </m:num>
                  <m:den>
                    <m:r>
                      <w:rPr>
                        <w:rFonts w:ascii="Cambria Math" w:hAnsi="Cambria Math" w:cs="Times New Roman"/>
                        <w:spacing w:val="-3"/>
                        <w:lang w:val="en-GB"/>
                      </w:rPr>
                      <m:t>s</m:t>
                    </m:r>
                  </m:den>
                </m:f>
                <m:r>
                  <w:rPr>
                    <w:rFonts w:ascii="Cambria Math" w:hAnsi="Cambria Math" w:cs="Times New Roman"/>
                    <w:spacing w:val="-3"/>
                    <w:lang w:val="en-GB"/>
                  </w:rPr>
                  <m:t>)</m:t>
                </m:r>
              </m:oMath>
            </m:oMathPara>
          </w:p>
        </w:tc>
        <w:tc>
          <w:tcPr>
            <w:tcW w:w="3367" w:type="dxa"/>
            <w:tcBorders>
              <w:top w:val="single" w:sz="6" w:space="0" w:color="auto"/>
              <w:left w:val="nil"/>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6.0±0.2</m:t>
                </m:r>
              </m:oMath>
            </m:oMathPara>
          </w:p>
        </w:tc>
      </w:tr>
      <w:tr w:rsidR="001D7CB8" w:rsidTr="001D7CB8">
        <w:trPr>
          <w:jc w:val="center"/>
        </w:trPr>
        <w:tc>
          <w:tcPr>
            <w:tcW w:w="2155" w:type="dxa"/>
            <w:tcBorders>
              <w:top w:val="nil"/>
              <w:left w:val="nil"/>
              <w:bottom w:val="nil"/>
              <w:right w:val="nil"/>
            </w:tcBorders>
          </w:tcPr>
          <w:p w:rsidR="001D7CB8" w:rsidRDefault="002B2EC0"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m:t>
                    </m:r>
                  </m:sub>
                </m:sSub>
                <m:r>
                  <w:rPr>
                    <w:rFonts w:ascii="Cambria Math" w:hAnsi="Cambria Math" w:cs="Times New Roman"/>
                    <w:spacing w:val="-3"/>
                    <w:lang w:val="en-GB"/>
                  </w:rPr>
                  <m:t>(K)</m:t>
                </m:r>
              </m:oMath>
            </m:oMathPara>
          </w:p>
        </w:tc>
        <w:tc>
          <w:tcPr>
            <w:tcW w:w="3367" w:type="dxa"/>
            <w:tcBorders>
              <w:top w:val="nil"/>
              <w:left w:val="nil"/>
              <w:bottom w:val="nil"/>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294.5±2.0</m:t>
                </m:r>
              </m:oMath>
            </m:oMathPara>
          </w:p>
        </w:tc>
      </w:tr>
      <w:tr w:rsidR="001D7CB8" w:rsidTr="001D7CB8">
        <w:trPr>
          <w:jc w:val="center"/>
        </w:trPr>
        <w:tc>
          <w:tcPr>
            <w:tcW w:w="2155" w:type="dxa"/>
            <w:tcBorders>
              <w:top w:val="nil"/>
              <w:left w:val="nil"/>
              <w:right w:val="nil"/>
            </w:tcBorders>
          </w:tcPr>
          <w:p w:rsidR="001D7CB8" w:rsidRPr="00534C74" w:rsidRDefault="002B2EC0"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P</m:t>
                    </m:r>
                  </m:e>
                  <m:sub>
                    <m:r>
                      <w:rPr>
                        <w:rFonts w:ascii="Cambria Math" w:hAnsi="Cambria Math" w:cs="Times New Roman"/>
                        <w:spacing w:val="-3"/>
                        <w:lang w:val="en-GB"/>
                      </w:rPr>
                      <m:t>∞</m:t>
                    </m:r>
                  </m:sub>
                </m:sSub>
                <m:r>
                  <w:rPr>
                    <w:rFonts w:ascii="Cambria Math" w:hAnsi="Cambria Math" w:cs="Times New Roman"/>
                    <w:spacing w:val="-3"/>
                    <w:lang w:val="en-GB"/>
                  </w:rPr>
                  <m:t>(kPa)</m:t>
                </m:r>
              </m:oMath>
            </m:oMathPara>
          </w:p>
        </w:tc>
        <w:tc>
          <w:tcPr>
            <w:tcW w:w="3367" w:type="dxa"/>
            <w:tcBorders>
              <w:top w:val="nil"/>
              <w:left w:val="nil"/>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101.6±0.2</m:t>
                </m:r>
              </m:oMath>
            </m:oMathPara>
          </w:p>
        </w:tc>
      </w:tr>
      <w:tr w:rsidR="001D7CB8" w:rsidTr="001D7CB8">
        <w:trPr>
          <w:jc w:val="center"/>
        </w:trPr>
        <w:tc>
          <w:tcPr>
            <w:tcW w:w="2155" w:type="dxa"/>
            <w:tcBorders>
              <w:top w:val="nil"/>
              <w:left w:val="nil"/>
              <w:bottom w:val="nil"/>
              <w:right w:val="nil"/>
            </w:tcBorders>
          </w:tcPr>
          <w:p w:rsidR="001D7CB8" w:rsidRPr="00A103AB" w:rsidRDefault="002B2EC0"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S</m:t>
                    </m:r>
                  </m:sub>
                </m:sSub>
                <m:r>
                  <w:rPr>
                    <w:rFonts w:ascii="Cambria Math" w:hAnsi="Cambria Math" w:cs="Times New Roman"/>
                    <w:spacing w:val="-3"/>
                    <w:lang w:val="en-GB"/>
                  </w:rPr>
                  <m:t>(K)</m:t>
                </m:r>
              </m:oMath>
            </m:oMathPara>
          </w:p>
        </w:tc>
        <w:tc>
          <w:tcPr>
            <w:tcW w:w="3367" w:type="dxa"/>
            <w:tcBorders>
              <w:top w:val="nil"/>
              <w:left w:val="nil"/>
              <w:bottom w:val="nil"/>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428±2.0</m:t>
                </m:r>
              </m:oMath>
            </m:oMathPara>
          </w:p>
        </w:tc>
      </w:tr>
      <w:tr w:rsidR="001D7CB8" w:rsidTr="001D7CB8">
        <w:trPr>
          <w:jc w:val="center"/>
        </w:trPr>
        <w:tc>
          <w:tcPr>
            <w:tcW w:w="2155" w:type="dxa"/>
            <w:tcBorders>
              <w:top w:val="nil"/>
              <w:left w:val="nil"/>
              <w:bottom w:val="nil"/>
              <w:right w:val="nil"/>
            </w:tcBorders>
          </w:tcPr>
          <w:p w:rsidR="001D7CB8" w:rsidRPr="00BC2C59" w:rsidRDefault="002B2EC0"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sSub>
                  <m:sSubPr>
                    <m:ctrlPr>
                      <w:rPr>
                        <w:rFonts w:ascii="Cambria Math" w:hAnsi="Cambria Math"/>
                        <w:i/>
                        <w:spacing w:val="-3"/>
                        <w:lang w:val="en-GB"/>
                      </w:rPr>
                    </m:ctrlPr>
                  </m:sSubPr>
                  <m:e>
                    <m:r>
                      <w:rPr>
                        <w:rFonts w:ascii="Cambria Math" w:hAnsi="Cambria Math"/>
                        <w:spacing w:val="-3"/>
                        <w:lang w:val="en-GB"/>
                      </w:rPr>
                      <m:t>T</m:t>
                    </m:r>
                  </m:e>
                  <m:sub>
                    <m:r>
                      <w:rPr>
                        <w:rFonts w:ascii="Cambria Math" w:hAnsi="Cambria Math"/>
                        <w:spacing w:val="-3"/>
                        <w:lang w:val="en-GB"/>
                      </w:rPr>
                      <m:t>SA</m:t>
                    </m:r>
                  </m:sub>
                </m:sSub>
                <m:r>
                  <w:rPr>
                    <w:rFonts w:ascii="Cambria Math" w:hAnsi="Cambria Math"/>
                    <w:spacing w:val="-3"/>
                    <w:lang w:val="en-GB"/>
                  </w:rPr>
                  <m:t xml:space="preserve">, </m:t>
                </m:r>
                <m:sSub>
                  <m:sSubPr>
                    <m:ctrlPr>
                      <w:rPr>
                        <w:rFonts w:ascii="Cambria Math" w:hAnsi="Cambria Math"/>
                        <w:i/>
                        <w:spacing w:val="-3"/>
                        <w:lang w:val="en-GB"/>
                      </w:rPr>
                    </m:ctrlPr>
                  </m:sSubPr>
                  <m:e>
                    <m:r>
                      <w:rPr>
                        <w:rFonts w:ascii="Cambria Math" w:hAnsi="Cambria Math"/>
                        <w:spacing w:val="-3"/>
                        <w:lang w:val="en-GB"/>
                      </w:rPr>
                      <m:t>T</m:t>
                    </m:r>
                  </m:e>
                  <m:sub>
                    <m:r>
                      <w:rPr>
                        <w:rFonts w:ascii="Cambria Math" w:hAnsi="Cambria Math"/>
                        <w:spacing w:val="-3"/>
                        <w:lang w:val="en-GB"/>
                      </w:rPr>
                      <m:t>SB</m:t>
                    </m:r>
                  </m:sub>
                </m:sSub>
                <m:r>
                  <w:rPr>
                    <w:rFonts w:ascii="Cambria Math" w:hAnsi="Cambria Math"/>
                    <w:spacing w:val="-3"/>
                    <w:lang w:val="en-GB"/>
                  </w:rPr>
                  <m:t xml:space="preserve"> (K)</m:t>
                </m:r>
              </m:oMath>
            </m:oMathPara>
          </w:p>
        </w:tc>
        <w:tc>
          <w:tcPr>
            <w:tcW w:w="3367" w:type="dxa"/>
            <w:tcBorders>
              <w:top w:val="nil"/>
              <w:left w:val="nil"/>
              <w:bottom w:val="nil"/>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350, 450</m:t>
                </m:r>
              </m:oMath>
            </m:oMathPara>
          </w:p>
        </w:tc>
      </w:tr>
      <w:tr w:rsidR="001D7CB8" w:rsidTr="001D7CB8">
        <w:trPr>
          <w:jc w:val="center"/>
        </w:trPr>
        <w:tc>
          <w:tcPr>
            <w:tcW w:w="2155" w:type="dxa"/>
            <w:tcBorders>
              <w:top w:val="nil"/>
              <w:left w:val="nil"/>
              <w:bottom w:val="nil"/>
              <w:right w:val="nil"/>
            </w:tcBorders>
          </w:tcPr>
          <w:p w:rsidR="001D7CB8" w:rsidRDefault="001D7CB8"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r>
                  <w:rPr>
                    <w:rFonts w:ascii="Cambria Math" w:hAnsi="Cambria Math"/>
                    <w:spacing w:val="-3"/>
                    <w:lang w:val="en-GB"/>
                  </w:rPr>
                  <m:t>n stage 1</m:t>
                </m:r>
              </m:oMath>
            </m:oMathPara>
          </w:p>
        </w:tc>
        <w:tc>
          <w:tcPr>
            <w:tcW w:w="3367" w:type="dxa"/>
            <w:tcBorders>
              <w:top w:val="nil"/>
              <w:left w:val="nil"/>
              <w:bottom w:val="nil"/>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4</m:t>
                </m:r>
              </m:oMath>
            </m:oMathPara>
          </w:p>
        </w:tc>
      </w:tr>
      <w:tr w:rsidR="001D7CB8" w:rsidTr="001D7CB8">
        <w:trPr>
          <w:jc w:val="center"/>
        </w:trPr>
        <w:tc>
          <w:tcPr>
            <w:tcW w:w="2155" w:type="dxa"/>
            <w:tcBorders>
              <w:top w:val="nil"/>
              <w:left w:val="nil"/>
              <w:bottom w:val="nil"/>
              <w:right w:val="nil"/>
            </w:tcBorders>
          </w:tcPr>
          <w:p w:rsidR="001D7CB8" w:rsidRDefault="001D7CB8"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r>
                  <w:rPr>
                    <w:rFonts w:ascii="Cambria Math" w:hAnsi="Cambria Math"/>
                    <w:spacing w:val="-3"/>
                    <w:lang w:val="en-GB"/>
                  </w:rPr>
                  <m:t>n stage 2</m:t>
                </m:r>
              </m:oMath>
            </m:oMathPara>
          </w:p>
        </w:tc>
        <w:tc>
          <w:tcPr>
            <w:tcW w:w="3367" w:type="dxa"/>
            <w:tcBorders>
              <w:top w:val="nil"/>
              <w:left w:val="nil"/>
              <w:bottom w:val="nil"/>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w:r>
              <w:rPr>
                <w:spacing w:val="-3"/>
                <w:lang w:val="en-GB"/>
              </w:rPr>
              <w:t>4</w:t>
            </w:r>
          </w:p>
        </w:tc>
      </w:tr>
      <w:tr w:rsidR="001D7CB8" w:rsidTr="001D7CB8">
        <w:trPr>
          <w:jc w:val="center"/>
        </w:trPr>
        <w:tc>
          <w:tcPr>
            <w:tcW w:w="2155" w:type="dxa"/>
            <w:tcBorders>
              <w:top w:val="nil"/>
              <w:left w:val="nil"/>
              <w:bottom w:val="nil"/>
              <w:right w:val="nil"/>
            </w:tcBorders>
          </w:tcPr>
          <w:p w:rsidR="001D7CB8" w:rsidRDefault="001D7CB8"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r>
                  <w:rPr>
                    <w:rFonts w:ascii="Cambria Math" w:hAnsi="Cambria Math"/>
                    <w:spacing w:val="-3"/>
                    <w:lang w:val="en-GB"/>
                  </w:rPr>
                  <m:t>∆x, ∆y stage 1</m:t>
                </m:r>
              </m:oMath>
            </m:oMathPara>
          </w:p>
        </w:tc>
        <w:tc>
          <w:tcPr>
            <w:tcW w:w="3367" w:type="dxa"/>
            <w:tcBorders>
              <w:top w:val="nil"/>
              <w:left w:val="nil"/>
              <w:bottom w:val="nil"/>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1.0 mm,0 mm</m:t>
                </m:r>
              </m:oMath>
            </m:oMathPara>
          </w:p>
        </w:tc>
      </w:tr>
      <w:tr w:rsidR="001D7CB8" w:rsidTr="001D7CB8">
        <w:trPr>
          <w:jc w:val="center"/>
        </w:trPr>
        <w:tc>
          <w:tcPr>
            <w:tcW w:w="2155" w:type="dxa"/>
            <w:tcBorders>
              <w:top w:val="nil"/>
              <w:left w:val="nil"/>
              <w:bottom w:val="single" w:sz="12" w:space="0" w:color="auto"/>
              <w:right w:val="nil"/>
            </w:tcBorders>
          </w:tcPr>
          <w:p w:rsidR="001D7CB8" w:rsidRDefault="001D7CB8"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r>
                  <w:rPr>
                    <w:rFonts w:ascii="Cambria Math" w:hAnsi="Cambria Math"/>
                    <w:spacing w:val="-3"/>
                    <w:lang w:val="en-GB"/>
                  </w:rPr>
                  <m:t>∆x,∆y stage 2</m:t>
                </m:r>
              </m:oMath>
            </m:oMathPara>
          </w:p>
        </w:tc>
        <w:tc>
          <w:tcPr>
            <w:tcW w:w="3367" w:type="dxa"/>
            <w:tcBorders>
              <w:top w:val="nil"/>
              <w:left w:val="nil"/>
              <w:bottom w:val="single" w:sz="12" w:space="0" w:color="auto"/>
              <w:right w:val="nil"/>
            </w:tcBorders>
          </w:tcPr>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0 mm,1.0 mm</m:t>
                </m:r>
              </m:oMath>
            </m:oMathPara>
          </w:p>
        </w:tc>
      </w:tr>
    </w:tbl>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1D7CB8" w:rsidRDefault="00744AF6"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Table 5</w:t>
      </w:r>
    </w:p>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Experiment 1 Results</w:t>
      </w:r>
    </w:p>
    <w:p w:rsidR="001D7CB8" w:rsidRDefault="001D7CB8"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bl>
      <w:tblPr>
        <w:tblW w:w="8021" w:type="dxa"/>
        <w:jc w:val="center"/>
        <w:tblInd w:w="357" w:type="dxa"/>
        <w:tblLayout w:type="fixed"/>
        <w:tblCellMar>
          <w:left w:w="107" w:type="dxa"/>
          <w:right w:w="107" w:type="dxa"/>
        </w:tblCellMar>
        <w:tblLook w:val="0000"/>
      </w:tblPr>
      <w:tblGrid>
        <w:gridCol w:w="1344"/>
        <w:gridCol w:w="546"/>
        <w:gridCol w:w="2279"/>
        <w:gridCol w:w="1926"/>
        <w:gridCol w:w="1926"/>
      </w:tblGrid>
      <w:tr w:rsidR="002270A3" w:rsidTr="00AF73E2">
        <w:trPr>
          <w:jc w:val="center"/>
        </w:trPr>
        <w:tc>
          <w:tcPr>
            <w:tcW w:w="1890" w:type="dxa"/>
            <w:gridSpan w:val="2"/>
            <w:tcBorders>
              <w:top w:val="single" w:sz="12" w:space="0" w:color="auto"/>
              <w:left w:val="nil"/>
              <w:bottom w:val="single" w:sz="6" w:space="0" w:color="auto"/>
              <w:right w:val="nil"/>
            </w:tcBorders>
          </w:tcPr>
          <w:p w:rsidR="002270A3" w:rsidRPr="002270A3" w:rsidRDefault="00AF73E2"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Pr>
                <w:rFonts w:ascii="Times New Roman" w:hAnsi="Times New Roman" w:cs="Times New Roman"/>
                <w:spacing w:val="-3"/>
                <w:lang w:val="en-GB"/>
              </w:rPr>
              <w:t xml:space="preserve">Datum </w:t>
            </w:r>
            <w:r w:rsidR="002270A3" w:rsidRPr="002270A3">
              <w:rPr>
                <w:rFonts w:ascii="Times New Roman" w:hAnsi="Times New Roman" w:cs="Times New Roman"/>
                <w:spacing w:val="-3"/>
                <w:lang w:val="en-GB"/>
              </w:rPr>
              <w:t>Location</w:t>
            </w:r>
          </w:p>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proofErr w:type="spellStart"/>
            <w:r w:rsidRPr="002270A3">
              <w:rPr>
                <w:rFonts w:ascii="Times New Roman" w:hAnsi="Times New Roman" w:cs="Times New Roman"/>
                <w:spacing w:val="-3"/>
                <w:lang w:val="en-GB"/>
              </w:rPr>
              <w:t>x,y</w:t>
            </w:r>
            <w:proofErr w:type="spellEnd"/>
            <w:r w:rsidRPr="002270A3">
              <w:rPr>
                <w:rFonts w:ascii="Times New Roman" w:hAnsi="Times New Roman" w:cs="Times New Roman"/>
                <w:spacing w:val="-3"/>
                <w:lang w:val="en-GB"/>
              </w:rPr>
              <w:t xml:space="preserve"> (mm)</w:t>
            </w:r>
          </w:p>
        </w:tc>
        <w:tc>
          <w:tcPr>
            <w:tcW w:w="2279" w:type="dxa"/>
            <w:tcBorders>
              <w:top w:val="single" w:sz="12" w:space="0" w:color="auto"/>
              <w:left w:val="nil"/>
              <w:bottom w:val="single" w:sz="6" w:space="0" w:color="auto"/>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Source Temperature</w:t>
            </w:r>
          </w:p>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Prediction Error (%)</w:t>
            </w:r>
          </w:p>
        </w:tc>
        <w:tc>
          <w:tcPr>
            <w:tcW w:w="1926" w:type="dxa"/>
            <w:tcBorders>
              <w:top w:val="single" w:sz="12" w:space="0" w:color="auto"/>
              <w:left w:val="nil"/>
              <w:bottom w:val="single" w:sz="6" w:space="0" w:color="auto"/>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Location Error</w:t>
            </w:r>
          </w:p>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First Stage (%)</w:t>
            </w:r>
          </w:p>
        </w:tc>
        <w:tc>
          <w:tcPr>
            <w:tcW w:w="1926" w:type="dxa"/>
            <w:tcBorders>
              <w:top w:val="single" w:sz="12" w:space="0" w:color="auto"/>
              <w:left w:val="nil"/>
              <w:bottom w:val="single" w:sz="6" w:space="0" w:color="auto"/>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Location Error</w:t>
            </w:r>
          </w:p>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Second Stage (%)</w:t>
            </w:r>
          </w:p>
        </w:tc>
      </w:tr>
      <w:tr w:rsidR="002270A3" w:rsidTr="00AF73E2">
        <w:trPr>
          <w:trHeight w:val="273"/>
          <w:jc w:val="center"/>
        </w:trPr>
        <w:tc>
          <w:tcPr>
            <w:tcW w:w="1344" w:type="dxa"/>
            <w:tcBorders>
              <w:top w:val="single" w:sz="6" w:space="0" w:color="auto"/>
              <w:left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sidRPr="002270A3">
              <w:rPr>
                <w:rFonts w:ascii="Times New Roman" w:hAnsi="Times New Roman" w:cs="Times New Roman"/>
                <w:spacing w:val="-3"/>
                <w:lang w:val="en-GB"/>
              </w:rPr>
              <w:t>35,</w:t>
            </w:r>
            <w:r w:rsidR="005A3285">
              <w:rPr>
                <w:rFonts w:ascii="Times New Roman" w:hAnsi="Times New Roman" w:cs="Times New Roman"/>
                <w:spacing w:val="-3"/>
                <w:lang w:val="en-GB"/>
              </w:rPr>
              <w:t xml:space="preserve"> </w:t>
            </w:r>
            <w:r w:rsidRPr="002270A3">
              <w:rPr>
                <w:rFonts w:ascii="Times New Roman" w:hAnsi="Times New Roman" w:cs="Times New Roman"/>
                <w:spacing w:val="-3"/>
                <w:lang w:val="en-GB"/>
              </w:rPr>
              <w:t>1</w:t>
            </w:r>
          </w:p>
        </w:tc>
        <w:tc>
          <w:tcPr>
            <w:tcW w:w="2825" w:type="dxa"/>
            <w:gridSpan w:val="2"/>
            <w:tcBorders>
              <w:top w:val="single" w:sz="6" w:space="0" w:color="auto"/>
              <w:left w:val="nil"/>
              <w:right w:val="nil"/>
            </w:tcBorders>
          </w:tcPr>
          <w:p w:rsidR="002270A3" w:rsidRPr="002270A3" w:rsidRDefault="00BC1EF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1.93</w:t>
            </w:r>
          </w:p>
        </w:tc>
        <w:tc>
          <w:tcPr>
            <w:tcW w:w="1926" w:type="dxa"/>
            <w:tcBorders>
              <w:top w:val="single" w:sz="6" w:space="0" w:color="auto"/>
              <w:left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26.0</w:t>
            </w:r>
          </w:p>
        </w:tc>
        <w:tc>
          <w:tcPr>
            <w:tcW w:w="1926" w:type="dxa"/>
            <w:tcBorders>
              <w:top w:val="single" w:sz="6" w:space="0" w:color="auto"/>
              <w:left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2.91</w:t>
            </w:r>
          </w:p>
        </w:tc>
      </w:tr>
      <w:tr w:rsidR="002270A3" w:rsidTr="00AF73E2">
        <w:trPr>
          <w:jc w:val="center"/>
        </w:trPr>
        <w:tc>
          <w:tcPr>
            <w:tcW w:w="1344" w:type="dxa"/>
            <w:tcBorders>
              <w:top w:val="nil"/>
              <w:left w:val="nil"/>
              <w:bottom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sidRPr="002270A3">
              <w:rPr>
                <w:rFonts w:ascii="Times New Roman" w:hAnsi="Times New Roman" w:cs="Times New Roman"/>
                <w:spacing w:val="-3"/>
                <w:lang w:val="en-GB"/>
              </w:rPr>
              <w:t>40,</w:t>
            </w:r>
            <w:r w:rsidR="005A3285">
              <w:rPr>
                <w:rFonts w:ascii="Times New Roman" w:hAnsi="Times New Roman" w:cs="Times New Roman"/>
                <w:spacing w:val="-3"/>
                <w:lang w:val="en-GB"/>
              </w:rPr>
              <w:t xml:space="preserve"> </w:t>
            </w:r>
            <w:r w:rsidRPr="002270A3">
              <w:rPr>
                <w:rFonts w:ascii="Times New Roman" w:hAnsi="Times New Roman" w:cs="Times New Roman"/>
                <w:spacing w:val="-3"/>
                <w:lang w:val="en-GB"/>
              </w:rPr>
              <w:t>1</w:t>
            </w:r>
          </w:p>
        </w:tc>
        <w:tc>
          <w:tcPr>
            <w:tcW w:w="2825" w:type="dxa"/>
            <w:gridSpan w:val="2"/>
            <w:tcBorders>
              <w:top w:val="nil"/>
              <w:left w:val="nil"/>
              <w:bottom w:val="nil"/>
              <w:right w:val="nil"/>
            </w:tcBorders>
          </w:tcPr>
          <w:p w:rsidR="002270A3" w:rsidRPr="002270A3" w:rsidRDefault="00BC1EF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1.76</w:t>
            </w:r>
          </w:p>
        </w:tc>
        <w:tc>
          <w:tcPr>
            <w:tcW w:w="1926" w:type="dxa"/>
            <w:tcBorders>
              <w:top w:val="nil"/>
              <w:left w:val="nil"/>
              <w:bottom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23.8</w:t>
            </w:r>
          </w:p>
        </w:tc>
        <w:tc>
          <w:tcPr>
            <w:tcW w:w="1926" w:type="dxa"/>
            <w:tcBorders>
              <w:top w:val="nil"/>
              <w:left w:val="nil"/>
              <w:bottom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5.80</w:t>
            </w:r>
          </w:p>
        </w:tc>
      </w:tr>
      <w:tr w:rsidR="002270A3" w:rsidTr="00AF73E2">
        <w:trPr>
          <w:jc w:val="center"/>
        </w:trPr>
        <w:tc>
          <w:tcPr>
            <w:tcW w:w="1344" w:type="dxa"/>
            <w:tcBorders>
              <w:top w:val="nil"/>
              <w:left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sidRPr="002270A3">
              <w:rPr>
                <w:rFonts w:ascii="Times New Roman" w:hAnsi="Times New Roman" w:cs="Times New Roman"/>
                <w:spacing w:val="-3"/>
                <w:lang w:val="en-GB"/>
              </w:rPr>
              <w:t>45,</w:t>
            </w:r>
            <w:r w:rsidR="005A3285">
              <w:rPr>
                <w:rFonts w:ascii="Times New Roman" w:hAnsi="Times New Roman" w:cs="Times New Roman"/>
                <w:spacing w:val="-3"/>
                <w:lang w:val="en-GB"/>
              </w:rPr>
              <w:t xml:space="preserve"> </w:t>
            </w:r>
            <w:r w:rsidRPr="002270A3">
              <w:rPr>
                <w:rFonts w:ascii="Times New Roman" w:hAnsi="Times New Roman" w:cs="Times New Roman"/>
                <w:spacing w:val="-3"/>
                <w:lang w:val="en-GB"/>
              </w:rPr>
              <w:t>1</w:t>
            </w:r>
          </w:p>
        </w:tc>
        <w:tc>
          <w:tcPr>
            <w:tcW w:w="2825" w:type="dxa"/>
            <w:gridSpan w:val="2"/>
            <w:tcBorders>
              <w:top w:val="nil"/>
              <w:left w:val="nil"/>
              <w:right w:val="nil"/>
            </w:tcBorders>
          </w:tcPr>
          <w:p w:rsidR="002270A3" w:rsidRPr="002270A3" w:rsidRDefault="00BC1EF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2.26</w:t>
            </w:r>
          </w:p>
        </w:tc>
        <w:tc>
          <w:tcPr>
            <w:tcW w:w="1926" w:type="dxa"/>
            <w:tcBorders>
              <w:top w:val="nil"/>
              <w:left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21.1</w:t>
            </w:r>
          </w:p>
        </w:tc>
        <w:tc>
          <w:tcPr>
            <w:tcW w:w="1926" w:type="dxa"/>
            <w:tcBorders>
              <w:top w:val="nil"/>
              <w:left w:val="nil"/>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3.80</w:t>
            </w:r>
          </w:p>
        </w:tc>
      </w:tr>
      <w:tr w:rsidR="002270A3" w:rsidTr="00AF73E2">
        <w:trPr>
          <w:jc w:val="center"/>
        </w:trPr>
        <w:tc>
          <w:tcPr>
            <w:tcW w:w="1344" w:type="dxa"/>
            <w:tcBorders>
              <w:top w:val="nil"/>
              <w:left w:val="nil"/>
              <w:bottom w:val="single" w:sz="12" w:space="0" w:color="auto"/>
              <w:right w:val="nil"/>
            </w:tcBorders>
          </w:tcPr>
          <w:p w:rsidR="002270A3" w:rsidRPr="002270A3" w:rsidRDefault="002270A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sidRPr="002270A3">
              <w:rPr>
                <w:rFonts w:ascii="Times New Roman" w:hAnsi="Times New Roman" w:cs="Times New Roman"/>
                <w:spacing w:val="-3"/>
                <w:lang w:val="en-GB"/>
              </w:rPr>
              <w:t>50,</w:t>
            </w:r>
            <w:r w:rsidR="005A3285">
              <w:rPr>
                <w:rFonts w:ascii="Times New Roman" w:hAnsi="Times New Roman" w:cs="Times New Roman"/>
                <w:spacing w:val="-3"/>
                <w:lang w:val="en-GB"/>
              </w:rPr>
              <w:t xml:space="preserve"> </w:t>
            </w:r>
            <w:r w:rsidRPr="002270A3">
              <w:rPr>
                <w:rFonts w:ascii="Times New Roman" w:hAnsi="Times New Roman" w:cs="Times New Roman"/>
                <w:spacing w:val="-3"/>
                <w:lang w:val="en-GB"/>
              </w:rPr>
              <w:t>1</w:t>
            </w:r>
          </w:p>
        </w:tc>
        <w:tc>
          <w:tcPr>
            <w:tcW w:w="2825" w:type="dxa"/>
            <w:gridSpan w:val="2"/>
            <w:tcBorders>
              <w:top w:val="nil"/>
              <w:left w:val="nil"/>
              <w:bottom w:val="single" w:sz="12" w:space="0" w:color="auto"/>
              <w:right w:val="nil"/>
            </w:tcBorders>
          </w:tcPr>
          <w:p w:rsidR="002270A3" w:rsidRPr="002270A3" w:rsidRDefault="00BC1EF3" w:rsidP="002270A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0.393</w:t>
            </w:r>
          </w:p>
        </w:tc>
        <w:tc>
          <w:tcPr>
            <w:tcW w:w="1926" w:type="dxa"/>
            <w:tcBorders>
              <w:top w:val="nil"/>
              <w:left w:val="nil"/>
              <w:bottom w:val="single" w:sz="12" w:space="0" w:color="auto"/>
              <w:right w:val="nil"/>
            </w:tcBorders>
          </w:tcPr>
          <w:p w:rsidR="002270A3" w:rsidRPr="002270A3" w:rsidRDefault="002270A3"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3.80</w:t>
            </w:r>
          </w:p>
        </w:tc>
        <w:tc>
          <w:tcPr>
            <w:tcW w:w="1926" w:type="dxa"/>
            <w:tcBorders>
              <w:top w:val="nil"/>
              <w:left w:val="nil"/>
              <w:bottom w:val="single" w:sz="12" w:space="0" w:color="auto"/>
              <w:right w:val="nil"/>
            </w:tcBorders>
          </w:tcPr>
          <w:p w:rsidR="002270A3" w:rsidRPr="002270A3" w:rsidRDefault="002270A3" w:rsidP="001D7CB8">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1.13</w:t>
            </w:r>
          </w:p>
        </w:tc>
      </w:tr>
    </w:tbl>
    <w:p w:rsidR="005A3285" w:rsidRDefault="005A3285" w:rsidP="00BC1EF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both"/>
        <w:rPr>
          <w:rFonts w:ascii="Times New Roman" w:hAnsi="Times New Roman" w:cs="Times New Roman"/>
          <w:spacing w:val="-3"/>
          <w:lang w:val="en-GB"/>
        </w:rPr>
      </w:pPr>
    </w:p>
    <w:p w:rsidR="005A3285" w:rsidRDefault="005A3285" w:rsidP="00BC1EF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both"/>
        <w:rPr>
          <w:rFonts w:ascii="Times New Roman" w:hAnsi="Times New Roman" w:cs="Times New Roman"/>
          <w:spacing w:val="-3"/>
          <w:lang w:val="en-GB"/>
        </w:rPr>
      </w:pPr>
    </w:p>
    <w:p w:rsidR="00BC1EF3" w:rsidRPr="008314DD" w:rsidRDefault="00BC1EF3" w:rsidP="00BC1EF3">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both"/>
        <w:rPr>
          <w:rFonts w:ascii="Times New Roman" w:hAnsi="Times New Roman" w:cs="Times New Roman"/>
          <w:spacing w:val="-3"/>
          <w:lang w:val="en-GB"/>
        </w:rPr>
      </w:pPr>
      <w:r>
        <w:rPr>
          <w:rFonts w:ascii="Times New Roman" w:hAnsi="Times New Roman" w:cs="Times New Roman"/>
          <w:spacing w:val="-3"/>
          <w:lang w:val="en-GB"/>
        </w:rPr>
        <w:lastRenderedPageBreak/>
        <w:t xml:space="preserve">The second experiment changes the velocity to </w:t>
      </w:r>
      <m:oMath>
        <m:r>
          <w:rPr>
            <w:rFonts w:ascii="Cambria Math" w:hAnsi="Cambria Math" w:cs="Times New Roman"/>
            <w:spacing w:val="-3"/>
            <w:lang w:val="en-GB"/>
          </w:rPr>
          <m:t>8.0 cm/s</m:t>
        </m:r>
      </m:oMath>
      <w:r>
        <w:rPr>
          <w:rFonts w:ascii="Times New Roman" w:hAnsi="Times New Roman" w:cs="Times New Roman"/>
          <w:spacing w:val="-3"/>
          <w:lang w:val="en-GB"/>
        </w:rPr>
        <w:t xml:space="preserve"> from </w:t>
      </w:r>
      <m:oMath>
        <m:r>
          <w:rPr>
            <w:rFonts w:ascii="Cambria Math" w:hAnsi="Cambria Math" w:cs="Times New Roman"/>
            <w:spacing w:val="-3"/>
            <w:lang w:val="en-GB"/>
          </w:rPr>
          <m:t>6.0 cm/s</m:t>
        </m:r>
      </m:oMath>
      <w:r>
        <w:rPr>
          <w:rFonts w:ascii="Times New Roman" w:hAnsi="Times New Roman" w:cs="Times New Roman"/>
          <w:spacing w:val="-3"/>
          <w:lang w:val="en-GB"/>
        </w:rPr>
        <w:t>.  Also the location for the second test places the datum directly on t</w:t>
      </w:r>
      <w:r w:rsidR="008314DD">
        <w:rPr>
          <w:rFonts w:ascii="Times New Roman" w:hAnsi="Times New Roman" w:cs="Times New Roman"/>
          <w:spacing w:val="-3"/>
          <w:lang w:val="en-GB"/>
        </w:rPr>
        <w:t xml:space="preserve">he surface of the wind tunnel.  The parameters for the second experiment are shown below.  In this case there is a outlier for the algorithm at </w:t>
      </w:r>
      <m:oMath>
        <m:r>
          <w:rPr>
            <w:rFonts w:ascii="Cambria Math" w:hAnsi="Cambria Math" w:cs="Times New Roman"/>
            <w:spacing w:val="-3"/>
            <w:lang w:val="en-GB"/>
          </w:rPr>
          <m:t>50,0 mm</m:t>
        </m:r>
      </m:oMath>
      <w:r w:rsidR="008314DD">
        <w:rPr>
          <w:rFonts w:ascii="Times New Roman" w:hAnsi="Times New Roman" w:cs="Times New Roman"/>
          <w:spacing w:val="-3"/>
          <w:lang w:val="en-GB"/>
        </w:rPr>
        <w:t>.  The error is significant</w:t>
      </w:r>
      <w:r w:rsidR="005A3285">
        <w:rPr>
          <w:rFonts w:ascii="Times New Roman" w:hAnsi="Times New Roman" w:cs="Times New Roman"/>
          <w:spacing w:val="-3"/>
          <w:lang w:val="en-GB"/>
        </w:rPr>
        <w:t>,</w:t>
      </w:r>
      <w:r w:rsidR="008314DD">
        <w:rPr>
          <w:rFonts w:ascii="Times New Roman" w:hAnsi="Times New Roman" w:cs="Times New Roman"/>
          <w:spacing w:val="-3"/>
          <w:lang w:val="en-GB"/>
        </w:rPr>
        <w:t xml:space="preserve"> almost 17% for the source temperature prediction and location error is almost 10%.  Two possibilities as to the cause of the error are experiment</w:t>
      </w:r>
      <w:r w:rsidR="001E45E3">
        <w:rPr>
          <w:rFonts w:ascii="Times New Roman" w:hAnsi="Times New Roman" w:cs="Times New Roman"/>
          <w:spacing w:val="-3"/>
          <w:lang w:val="en-GB"/>
        </w:rPr>
        <w:t>al</w:t>
      </w:r>
      <w:r w:rsidR="008314DD">
        <w:rPr>
          <w:rFonts w:ascii="Times New Roman" w:hAnsi="Times New Roman" w:cs="Times New Roman"/>
          <w:spacing w:val="-3"/>
          <w:lang w:val="en-GB"/>
        </w:rPr>
        <w:t xml:space="preserve"> </w:t>
      </w:r>
      <w:r w:rsidR="001E45E3">
        <w:rPr>
          <w:rFonts w:ascii="Times New Roman" w:hAnsi="Times New Roman" w:cs="Times New Roman"/>
          <w:spacing w:val="-3"/>
          <w:lang w:val="en-GB"/>
        </w:rPr>
        <w:t>data outlier and/or</w:t>
      </w:r>
      <w:r w:rsidR="008314DD">
        <w:rPr>
          <w:rFonts w:ascii="Times New Roman" w:hAnsi="Times New Roman" w:cs="Times New Roman"/>
          <w:spacing w:val="-3"/>
          <w:lang w:val="en-GB"/>
        </w:rPr>
        <w:t xml:space="preserve"> algorithm error from selecting </w:t>
      </w:r>
      <m:oMath>
        <m:r>
          <w:rPr>
            <w:rFonts w:ascii="Cambria Math" w:hAnsi="Cambria Math" w:cs="Times New Roman"/>
            <w:spacing w:val="-3"/>
            <w:lang w:val="en-GB"/>
          </w:rPr>
          <m:t>1.0 mm</m:t>
        </m:r>
      </m:oMath>
      <w:r w:rsidR="008314DD">
        <w:rPr>
          <w:rFonts w:ascii="Times New Roman" w:hAnsi="Times New Roman" w:cs="Times New Roman"/>
          <w:spacing w:val="-3"/>
          <w:lang w:val="en-GB"/>
        </w:rPr>
        <w:t xml:space="preserve"> spacing instead of a higher spacing.  </w:t>
      </w:r>
      <w:r w:rsidR="00E129BD">
        <w:rPr>
          <w:rFonts w:ascii="Times New Roman" w:hAnsi="Times New Roman" w:cs="Times New Roman"/>
          <w:spacing w:val="-3"/>
          <w:lang w:val="en-GB"/>
        </w:rPr>
        <w:t>Alternative sources of this error was considered such as 2D-vs-3D effects and numerical model error.  These were exclud</w:t>
      </w:r>
      <w:r w:rsidR="001E45E3">
        <w:rPr>
          <w:rFonts w:ascii="Times New Roman" w:hAnsi="Times New Roman" w:cs="Times New Roman"/>
          <w:spacing w:val="-3"/>
          <w:lang w:val="en-GB"/>
        </w:rPr>
        <w:t>ed due the other datum locations providing results within acceptable error</w:t>
      </w:r>
      <w:r w:rsidR="00E129BD">
        <w:rPr>
          <w:rFonts w:ascii="Times New Roman" w:hAnsi="Times New Roman" w:cs="Times New Roman"/>
          <w:spacing w:val="-3"/>
          <w:lang w:val="en-GB"/>
        </w:rPr>
        <w:t xml:space="preserve">.  </w:t>
      </w:r>
      <w:r w:rsidR="008314DD">
        <w:rPr>
          <w:rFonts w:ascii="Times New Roman" w:hAnsi="Times New Roman" w:cs="Times New Roman"/>
          <w:spacing w:val="-3"/>
          <w:lang w:val="en-GB"/>
        </w:rPr>
        <w:t>Otherwise the results from the second experiment are similar to the results from the first experiment.</w:t>
      </w:r>
    </w:p>
    <w:p w:rsidR="00BC1EF3" w:rsidRDefault="00BC1EF3"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B35C5A" w:rsidRDefault="00744AF6"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Table 6</w:t>
      </w:r>
    </w:p>
    <w:p w:rsidR="00B35C5A" w:rsidRDefault="00B35C5A"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Experiment 2 Parameters</w:t>
      </w:r>
    </w:p>
    <w:p w:rsidR="00B35C5A" w:rsidRDefault="00B35C5A"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bl>
      <w:tblPr>
        <w:tblW w:w="0" w:type="auto"/>
        <w:jc w:val="center"/>
        <w:tblInd w:w="-454" w:type="dxa"/>
        <w:tblLayout w:type="fixed"/>
        <w:tblCellMar>
          <w:left w:w="107" w:type="dxa"/>
          <w:right w:w="107" w:type="dxa"/>
        </w:tblCellMar>
        <w:tblLook w:val="0000"/>
      </w:tblPr>
      <w:tblGrid>
        <w:gridCol w:w="2155"/>
        <w:gridCol w:w="3367"/>
      </w:tblGrid>
      <w:tr w:rsidR="00B35C5A" w:rsidTr="005430F1">
        <w:trPr>
          <w:jc w:val="center"/>
        </w:trPr>
        <w:tc>
          <w:tcPr>
            <w:tcW w:w="2155" w:type="dxa"/>
            <w:tcBorders>
              <w:top w:val="single" w:sz="12" w:space="0" w:color="auto"/>
              <w:left w:val="nil"/>
              <w:bottom w:val="single" w:sz="6" w:space="0" w:color="auto"/>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Parameter</w:t>
            </w:r>
          </w:p>
        </w:tc>
        <w:tc>
          <w:tcPr>
            <w:tcW w:w="3367" w:type="dxa"/>
            <w:tcBorders>
              <w:top w:val="single" w:sz="12" w:space="0" w:color="auto"/>
              <w:left w:val="nil"/>
              <w:bottom w:val="single" w:sz="6" w:space="0" w:color="auto"/>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Value</w:t>
            </w:r>
          </w:p>
        </w:tc>
      </w:tr>
      <w:tr w:rsidR="00B35C5A" w:rsidTr="005430F1">
        <w:trPr>
          <w:trHeight w:val="273"/>
          <w:jc w:val="center"/>
        </w:trPr>
        <w:tc>
          <w:tcPr>
            <w:tcW w:w="2155" w:type="dxa"/>
            <w:tcBorders>
              <w:top w:val="single" w:sz="6" w:space="0" w:color="auto"/>
              <w:left w:val="nil"/>
              <w:right w:val="nil"/>
            </w:tcBorders>
          </w:tcPr>
          <w:p w:rsidR="00B35C5A" w:rsidRDefault="002B2EC0"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U</m:t>
                    </m:r>
                  </m:e>
                  <m:sub>
                    <m:r>
                      <w:rPr>
                        <w:rFonts w:ascii="Cambria Math" w:hAnsi="Cambria Math" w:cs="Times New Roman"/>
                        <w:spacing w:val="-3"/>
                        <w:lang w:val="en-GB"/>
                      </w:rPr>
                      <m:t>∞</m:t>
                    </m:r>
                  </m:sub>
                </m:sSub>
                <m:r>
                  <w:rPr>
                    <w:rFonts w:ascii="Cambria Math" w:hAnsi="Cambria Math" w:cs="Times New Roman"/>
                    <w:spacing w:val="-3"/>
                    <w:lang w:val="en-GB"/>
                  </w:rPr>
                  <m:t>(</m:t>
                </m:r>
                <m:f>
                  <m:fPr>
                    <m:type m:val="skw"/>
                    <m:ctrlPr>
                      <w:rPr>
                        <w:rFonts w:ascii="Cambria Math" w:hAnsi="Cambria Math" w:cs="Times New Roman"/>
                        <w:i/>
                        <w:spacing w:val="-3"/>
                        <w:lang w:val="en-GB"/>
                      </w:rPr>
                    </m:ctrlPr>
                  </m:fPr>
                  <m:num>
                    <m:r>
                      <w:rPr>
                        <w:rFonts w:ascii="Cambria Math" w:hAnsi="Cambria Math" w:cs="Times New Roman"/>
                        <w:spacing w:val="-3"/>
                        <w:lang w:val="en-GB"/>
                      </w:rPr>
                      <m:t>cm</m:t>
                    </m:r>
                  </m:num>
                  <m:den>
                    <m:r>
                      <w:rPr>
                        <w:rFonts w:ascii="Cambria Math" w:hAnsi="Cambria Math" w:cs="Times New Roman"/>
                        <w:spacing w:val="-3"/>
                        <w:lang w:val="en-GB"/>
                      </w:rPr>
                      <m:t>s</m:t>
                    </m:r>
                  </m:den>
                </m:f>
                <m:r>
                  <w:rPr>
                    <w:rFonts w:ascii="Cambria Math" w:hAnsi="Cambria Math" w:cs="Times New Roman"/>
                    <w:spacing w:val="-3"/>
                    <w:lang w:val="en-GB"/>
                  </w:rPr>
                  <m:t>)</m:t>
                </m:r>
              </m:oMath>
            </m:oMathPara>
          </w:p>
        </w:tc>
        <w:tc>
          <w:tcPr>
            <w:tcW w:w="3367" w:type="dxa"/>
            <w:tcBorders>
              <w:top w:val="single" w:sz="6" w:space="0" w:color="auto"/>
              <w:left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8.0±0.15</m:t>
                </m:r>
              </m:oMath>
            </m:oMathPara>
          </w:p>
        </w:tc>
      </w:tr>
      <w:tr w:rsidR="00B35C5A" w:rsidTr="005430F1">
        <w:trPr>
          <w:jc w:val="center"/>
        </w:trPr>
        <w:tc>
          <w:tcPr>
            <w:tcW w:w="2155" w:type="dxa"/>
            <w:tcBorders>
              <w:top w:val="nil"/>
              <w:left w:val="nil"/>
              <w:bottom w:val="nil"/>
              <w:right w:val="nil"/>
            </w:tcBorders>
          </w:tcPr>
          <w:p w:rsidR="00B35C5A" w:rsidRDefault="002B2EC0"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m:t>
                    </m:r>
                  </m:sub>
                </m:sSub>
                <m:r>
                  <w:rPr>
                    <w:rFonts w:ascii="Cambria Math" w:hAnsi="Cambria Math" w:cs="Times New Roman"/>
                    <w:spacing w:val="-3"/>
                    <w:lang w:val="en-GB"/>
                  </w:rPr>
                  <m:t>(K)</m:t>
                </m:r>
              </m:oMath>
            </m:oMathPara>
          </w:p>
        </w:tc>
        <w:tc>
          <w:tcPr>
            <w:tcW w:w="3367"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294.5±2.0</m:t>
                </m:r>
              </m:oMath>
            </m:oMathPara>
          </w:p>
        </w:tc>
      </w:tr>
      <w:tr w:rsidR="00B35C5A" w:rsidTr="005430F1">
        <w:trPr>
          <w:jc w:val="center"/>
        </w:trPr>
        <w:tc>
          <w:tcPr>
            <w:tcW w:w="2155" w:type="dxa"/>
            <w:tcBorders>
              <w:top w:val="nil"/>
              <w:left w:val="nil"/>
              <w:right w:val="nil"/>
            </w:tcBorders>
          </w:tcPr>
          <w:p w:rsidR="00B35C5A" w:rsidRPr="00534C74" w:rsidRDefault="002B2EC0"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P</m:t>
                    </m:r>
                  </m:e>
                  <m:sub>
                    <m:r>
                      <w:rPr>
                        <w:rFonts w:ascii="Cambria Math" w:hAnsi="Cambria Math" w:cs="Times New Roman"/>
                        <w:spacing w:val="-3"/>
                        <w:lang w:val="en-GB"/>
                      </w:rPr>
                      <m:t>∞</m:t>
                    </m:r>
                  </m:sub>
                </m:sSub>
                <m:r>
                  <w:rPr>
                    <w:rFonts w:ascii="Cambria Math" w:hAnsi="Cambria Math" w:cs="Times New Roman"/>
                    <w:spacing w:val="-3"/>
                    <w:lang w:val="en-GB"/>
                  </w:rPr>
                  <m:t>(kPa)</m:t>
                </m:r>
              </m:oMath>
            </m:oMathPara>
          </w:p>
        </w:tc>
        <w:tc>
          <w:tcPr>
            <w:tcW w:w="3367" w:type="dxa"/>
            <w:tcBorders>
              <w:top w:val="nil"/>
              <w:left w:val="nil"/>
              <w:right w:val="nil"/>
            </w:tcBorders>
          </w:tcPr>
          <w:p w:rsidR="00B35C5A" w:rsidRDefault="00B35C5A"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101.5±0.2</m:t>
                </m:r>
              </m:oMath>
            </m:oMathPara>
          </w:p>
        </w:tc>
      </w:tr>
      <w:tr w:rsidR="00B35C5A" w:rsidTr="005430F1">
        <w:trPr>
          <w:jc w:val="center"/>
        </w:trPr>
        <w:tc>
          <w:tcPr>
            <w:tcW w:w="2155" w:type="dxa"/>
            <w:tcBorders>
              <w:top w:val="nil"/>
              <w:left w:val="nil"/>
              <w:bottom w:val="nil"/>
              <w:right w:val="nil"/>
            </w:tcBorders>
          </w:tcPr>
          <w:p w:rsidR="00B35C5A" w:rsidRPr="00A103AB" w:rsidRDefault="002B2EC0"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ParaPr>
                <m:jc m:val="left"/>
              </m:oMathParaPr>
              <m:oMath>
                <m:sSub>
                  <m:sSubPr>
                    <m:ctrlPr>
                      <w:rPr>
                        <w:rFonts w:ascii="Cambria Math" w:hAnsi="Cambria Math" w:cs="Times New Roman"/>
                        <w:i/>
                        <w:spacing w:val="-3"/>
                        <w:lang w:val="en-GB"/>
                      </w:rPr>
                    </m:ctrlPr>
                  </m:sSubPr>
                  <m:e>
                    <m:r>
                      <w:rPr>
                        <w:rFonts w:ascii="Cambria Math" w:hAnsi="Cambria Math" w:cs="Times New Roman"/>
                        <w:spacing w:val="-3"/>
                        <w:lang w:val="en-GB"/>
                      </w:rPr>
                      <m:t>T</m:t>
                    </m:r>
                  </m:e>
                  <m:sub>
                    <m:r>
                      <w:rPr>
                        <w:rFonts w:ascii="Cambria Math" w:hAnsi="Cambria Math" w:cs="Times New Roman"/>
                        <w:spacing w:val="-3"/>
                        <w:lang w:val="en-GB"/>
                      </w:rPr>
                      <m:t>S</m:t>
                    </m:r>
                  </m:sub>
                </m:sSub>
                <m:r>
                  <w:rPr>
                    <w:rFonts w:ascii="Cambria Math" w:hAnsi="Cambria Math" w:cs="Times New Roman"/>
                    <w:spacing w:val="-3"/>
                    <w:lang w:val="en-GB"/>
                  </w:rPr>
                  <m:t>(K)</m:t>
                </m:r>
              </m:oMath>
            </m:oMathPara>
          </w:p>
        </w:tc>
        <w:tc>
          <w:tcPr>
            <w:tcW w:w="3367"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431±2.0</m:t>
                </m:r>
              </m:oMath>
            </m:oMathPara>
          </w:p>
        </w:tc>
      </w:tr>
      <w:tr w:rsidR="00B35C5A" w:rsidTr="005430F1">
        <w:trPr>
          <w:jc w:val="center"/>
        </w:trPr>
        <w:tc>
          <w:tcPr>
            <w:tcW w:w="2155" w:type="dxa"/>
            <w:tcBorders>
              <w:top w:val="nil"/>
              <w:left w:val="nil"/>
              <w:bottom w:val="nil"/>
              <w:right w:val="nil"/>
            </w:tcBorders>
          </w:tcPr>
          <w:p w:rsidR="00B35C5A" w:rsidRPr="00BC2C59" w:rsidRDefault="002B2EC0"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sSub>
                  <m:sSubPr>
                    <m:ctrlPr>
                      <w:rPr>
                        <w:rFonts w:ascii="Cambria Math" w:hAnsi="Cambria Math"/>
                        <w:i/>
                        <w:spacing w:val="-3"/>
                        <w:lang w:val="en-GB"/>
                      </w:rPr>
                    </m:ctrlPr>
                  </m:sSubPr>
                  <m:e>
                    <m:r>
                      <w:rPr>
                        <w:rFonts w:ascii="Cambria Math" w:hAnsi="Cambria Math"/>
                        <w:spacing w:val="-3"/>
                        <w:lang w:val="en-GB"/>
                      </w:rPr>
                      <m:t>T</m:t>
                    </m:r>
                  </m:e>
                  <m:sub>
                    <m:r>
                      <w:rPr>
                        <w:rFonts w:ascii="Cambria Math" w:hAnsi="Cambria Math"/>
                        <w:spacing w:val="-3"/>
                        <w:lang w:val="en-GB"/>
                      </w:rPr>
                      <m:t>SA</m:t>
                    </m:r>
                  </m:sub>
                </m:sSub>
                <m:r>
                  <w:rPr>
                    <w:rFonts w:ascii="Cambria Math" w:hAnsi="Cambria Math"/>
                    <w:spacing w:val="-3"/>
                    <w:lang w:val="en-GB"/>
                  </w:rPr>
                  <m:t xml:space="preserve">, </m:t>
                </m:r>
                <m:sSub>
                  <m:sSubPr>
                    <m:ctrlPr>
                      <w:rPr>
                        <w:rFonts w:ascii="Cambria Math" w:hAnsi="Cambria Math"/>
                        <w:i/>
                        <w:spacing w:val="-3"/>
                        <w:lang w:val="en-GB"/>
                      </w:rPr>
                    </m:ctrlPr>
                  </m:sSubPr>
                  <m:e>
                    <m:r>
                      <w:rPr>
                        <w:rFonts w:ascii="Cambria Math" w:hAnsi="Cambria Math"/>
                        <w:spacing w:val="-3"/>
                        <w:lang w:val="en-GB"/>
                      </w:rPr>
                      <m:t>T</m:t>
                    </m:r>
                  </m:e>
                  <m:sub>
                    <m:r>
                      <w:rPr>
                        <w:rFonts w:ascii="Cambria Math" w:hAnsi="Cambria Math"/>
                        <w:spacing w:val="-3"/>
                        <w:lang w:val="en-GB"/>
                      </w:rPr>
                      <m:t>SB</m:t>
                    </m:r>
                  </m:sub>
                </m:sSub>
                <m:r>
                  <w:rPr>
                    <w:rFonts w:ascii="Cambria Math" w:hAnsi="Cambria Math"/>
                    <w:spacing w:val="-3"/>
                    <w:lang w:val="en-GB"/>
                  </w:rPr>
                  <m:t xml:space="preserve"> (K)</m:t>
                </m:r>
              </m:oMath>
            </m:oMathPara>
          </w:p>
        </w:tc>
        <w:tc>
          <w:tcPr>
            <w:tcW w:w="3367"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m:oMathPara>
              <m:oMath>
                <m:r>
                  <w:rPr>
                    <w:rFonts w:ascii="Cambria Math" w:hAnsi="Cambria Math" w:cs="Times New Roman"/>
                    <w:spacing w:val="-3"/>
                    <w:lang w:val="en-GB"/>
                  </w:rPr>
                  <m:t>350, 450</m:t>
                </m:r>
              </m:oMath>
            </m:oMathPara>
          </w:p>
        </w:tc>
      </w:tr>
      <w:tr w:rsidR="00B35C5A" w:rsidTr="005430F1">
        <w:trPr>
          <w:jc w:val="center"/>
        </w:trPr>
        <w:tc>
          <w:tcPr>
            <w:tcW w:w="2155"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r>
                  <w:rPr>
                    <w:rFonts w:ascii="Cambria Math" w:hAnsi="Cambria Math"/>
                    <w:spacing w:val="-3"/>
                    <w:lang w:val="en-GB"/>
                  </w:rPr>
                  <m:t>n stage 1</m:t>
                </m:r>
              </m:oMath>
            </m:oMathPara>
          </w:p>
        </w:tc>
        <w:tc>
          <w:tcPr>
            <w:tcW w:w="3367"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4</m:t>
                </m:r>
              </m:oMath>
            </m:oMathPara>
          </w:p>
        </w:tc>
      </w:tr>
      <w:tr w:rsidR="00B35C5A" w:rsidTr="005430F1">
        <w:trPr>
          <w:jc w:val="center"/>
        </w:trPr>
        <w:tc>
          <w:tcPr>
            <w:tcW w:w="2155"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r>
                  <w:rPr>
                    <w:rFonts w:ascii="Cambria Math" w:hAnsi="Cambria Math"/>
                    <w:spacing w:val="-3"/>
                    <w:lang w:val="en-GB"/>
                  </w:rPr>
                  <m:t>n stage 2</m:t>
                </m:r>
              </m:oMath>
            </m:oMathPara>
          </w:p>
        </w:tc>
        <w:tc>
          <w:tcPr>
            <w:tcW w:w="3367"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w:r>
              <w:rPr>
                <w:spacing w:val="-3"/>
                <w:lang w:val="en-GB"/>
              </w:rPr>
              <w:t>4</w:t>
            </w:r>
          </w:p>
        </w:tc>
      </w:tr>
      <w:tr w:rsidR="00B35C5A" w:rsidTr="005430F1">
        <w:trPr>
          <w:jc w:val="center"/>
        </w:trPr>
        <w:tc>
          <w:tcPr>
            <w:tcW w:w="2155"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r>
                  <w:rPr>
                    <w:rFonts w:ascii="Cambria Math" w:hAnsi="Cambria Math"/>
                    <w:spacing w:val="-3"/>
                    <w:lang w:val="en-GB"/>
                  </w:rPr>
                  <m:t>∆x, ∆y stage 1</m:t>
                </m:r>
              </m:oMath>
            </m:oMathPara>
          </w:p>
        </w:tc>
        <w:tc>
          <w:tcPr>
            <w:tcW w:w="3367" w:type="dxa"/>
            <w:tcBorders>
              <w:top w:val="nil"/>
              <w:left w:val="nil"/>
              <w:bottom w:val="nil"/>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1.0 mm,0 mm</m:t>
                </m:r>
              </m:oMath>
            </m:oMathPara>
          </w:p>
        </w:tc>
      </w:tr>
      <w:tr w:rsidR="00B35C5A" w:rsidTr="005430F1">
        <w:trPr>
          <w:jc w:val="center"/>
        </w:trPr>
        <w:tc>
          <w:tcPr>
            <w:tcW w:w="2155" w:type="dxa"/>
            <w:tcBorders>
              <w:top w:val="nil"/>
              <w:left w:val="nil"/>
              <w:bottom w:val="single" w:sz="12" w:space="0" w:color="auto"/>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ParaPr>
                <m:jc m:val="left"/>
              </m:oMathParaPr>
              <m:oMath>
                <m:r>
                  <w:rPr>
                    <w:rFonts w:ascii="Cambria Math" w:hAnsi="Cambria Math"/>
                    <w:spacing w:val="-3"/>
                    <w:lang w:val="en-GB"/>
                  </w:rPr>
                  <m:t>∆x,∆y stage 2</m:t>
                </m:r>
              </m:oMath>
            </m:oMathPara>
          </w:p>
        </w:tc>
        <w:tc>
          <w:tcPr>
            <w:tcW w:w="3367" w:type="dxa"/>
            <w:tcBorders>
              <w:top w:val="nil"/>
              <w:left w:val="nil"/>
              <w:bottom w:val="single" w:sz="12" w:space="0" w:color="auto"/>
              <w:right w:val="nil"/>
            </w:tcBorders>
          </w:tcPr>
          <w:p w:rsidR="00B35C5A"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spacing w:val="-3"/>
                <w:lang w:val="en-GB"/>
              </w:rPr>
            </w:pPr>
            <m:oMathPara>
              <m:oMath>
                <m:r>
                  <w:rPr>
                    <w:rFonts w:ascii="Cambria Math" w:hAnsi="Cambria Math"/>
                    <w:spacing w:val="-3"/>
                    <w:lang w:val="en-GB"/>
                  </w:rPr>
                  <m:t>0 mm,1.0 mm</m:t>
                </m:r>
              </m:oMath>
            </m:oMathPara>
          </w:p>
        </w:tc>
      </w:tr>
    </w:tbl>
    <w:p w:rsidR="00B35C5A" w:rsidRDefault="00B35C5A"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F15690" w:rsidRDefault="00F15690"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p w:rsidR="00B35C5A" w:rsidRDefault="00744AF6"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Table 7</w:t>
      </w:r>
    </w:p>
    <w:p w:rsidR="00B35C5A" w:rsidRDefault="00B35C5A"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Experiment 2 Results</w:t>
      </w:r>
    </w:p>
    <w:p w:rsidR="00B35C5A" w:rsidRDefault="00B35C5A" w:rsidP="00B35C5A">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p>
    <w:tbl>
      <w:tblPr>
        <w:tblW w:w="7843" w:type="dxa"/>
        <w:jc w:val="center"/>
        <w:tblInd w:w="535" w:type="dxa"/>
        <w:tblLayout w:type="fixed"/>
        <w:tblCellMar>
          <w:left w:w="107" w:type="dxa"/>
          <w:right w:w="107" w:type="dxa"/>
        </w:tblCellMar>
        <w:tblLook w:val="0000"/>
      </w:tblPr>
      <w:tblGrid>
        <w:gridCol w:w="1166"/>
        <w:gridCol w:w="684"/>
        <w:gridCol w:w="2141"/>
        <w:gridCol w:w="1926"/>
        <w:gridCol w:w="1926"/>
      </w:tblGrid>
      <w:tr w:rsidR="00B35C5A" w:rsidTr="00AF73E2">
        <w:trPr>
          <w:jc w:val="center"/>
        </w:trPr>
        <w:tc>
          <w:tcPr>
            <w:tcW w:w="1850" w:type="dxa"/>
            <w:gridSpan w:val="2"/>
            <w:tcBorders>
              <w:top w:val="single" w:sz="12" w:space="0" w:color="auto"/>
              <w:left w:val="nil"/>
              <w:bottom w:val="single" w:sz="6" w:space="0" w:color="auto"/>
              <w:right w:val="nil"/>
            </w:tcBorders>
          </w:tcPr>
          <w:p w:rsidR="00B35C5A" w:rsidRPr="002270A3" w:rsidRDefault="00AF73E2"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Pr>
                <w:rFonts w:ascii="Times New Roman" w:hAnsi="Times New Roman" w:cs="Times New Roman"/>
                <w:spacing w:val="-3"/>
                <w:lang w:val="en-GB"/>
              </w:rPr>
              <w:t xml:space="preserve">Datum </w:t>
            </w:r>
            <w:r w:rsidR="00B35C5A" w:rsidRPr="002270A3">
              <w:rPr>
                <w:rFonts w:ascii="Times New Roman" w:hAnsi="Times New Roman" w:cs="Times New Roman"/>
                <w:spacing w:val="-3"/>
                <w:lang w:val="en-GB"/>
              </w:rPr>
              <w:t>Location</w:t>
            </w:r>
          </w:p>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proofErr w:type="spellStart"/>
            <w:r w:rsidRPr="002270A3">
              <w:rPr>
                <w:rFonts w:ascii="Times New Roman" w:hAnsi="Times New Roman" w:cs="Times New Roman"/>
                <w:spacing w:val="-3"/>
                <w:lang w:val="en-GB"/>
              </w:rPr>
              <w:t>x,y</w:t>
            </w:r>
            <w:proofErr w:type="spellEnd"/>
            <w:r w:rsidRPr="002270A3">
              <w:rPr>
                <w:rFonts w:ascii="Times New Roman" w:hAnsi="Times New Roman" w:cs="Times New Roman"/>
                <w:spacing w:val="-3"/>
                <w:lang w:val="en-GB"/>
              </w:rPr>
              <w:t xml:space="preserve"> (mm)</w:t>
            </w:r>
          </w:p>
        </w:tc>
        <w:tc>
          <w:tcPr>
            <w:tcW w:w="2141" w:type="dxa"/>
            <w:tcBorders>
              <w:top w:val="single" w:sz="12" w:space="0" w:color="auto"/>
              <w:left w:val="nil"/>
              <w:bottom w:val="single" w:sz="6" w:space="0" w:color="auto"/>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Source Temperature</w:t>
            </w:r>
          </w:p>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Prediction Error (%)</w:t>
            </w:r>
          </w:p>
        </w:tc>
        <w:tc>
          <w:tcPr>
            <w:tcW w:w="1926" w:type="dxa"/>
            <w:tcBorders>
              <w:top w:val="single" w:sz="12" w:space="0" w:color="auto"/>
              <w:left w:val="nil"/>
              <w:bottom w:val="single" w:sz="6" w:space="0" w:color="auto"/>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Location Error</w:t>
            </w:r>
          </w:p>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First Stage (%)</w:t>
            </w:r>
          </w:p>
        </w:tc>
        <w:tc>
          <w:tcPr>
            <w:tcW w:w="1926" w:type="dxa"/>
            <w:tcBorders>
              <w:top w:val="single" w:sz="12" w:space="0" w:color="auto"/>
              <w:left w:val="nil"/>
              <w:bottom w:val="single" w:sz="6" w:space="0" w:color="auto"/>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Location Error</w:t>
            </w:r>
          </w:p>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sidRPr="002270A3">
              <w:rPr>
                <w:rFonts w:ascii="Times New Roman" w:hAnsi="Times New Roman" w:cs="Times New Roman"/>
                <w:spacing w:val="-3"/>
                <w:lang w:val="en-GB"/>
              </w:rPr>
              <w:t>Second Stage (%)</w:t>
            </w:r>
          </w:p>
        </w:tc>
      </w:tr>
      <w:tr w:rsidR="00B35C5A" w:rsidTr="00AF73E2">
        <w:trPr>
          <w:trHeight w:val="273"/>
          <w:jc w:val="center"/>
        </w:trPr>
        <w:tc>
          <w:tcPr>
            <w:tcW w:w="1166" w:type="dxa"/>
            <w:tcBorders>
              <w:top w:val="single" w:sz="6" w:space="0" w:color="auto"/>
              <w:left w:val="nil"/>
              <w:right w:val="nil"/>
            </w:tcBorders>
          </w:tcPr>
          <w:p w:rsidR="00B35C5A" w:rsidRPr="002270A3" w:rsidRDefault="008517DB"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Pr>
                <w:rFonts w:ascii="Times New Roman" w:hAnsi="Times New Roman" w:cs="Times New Roman"/>
                <w:spacing w:val="-3"/>
                <w:lang w:val="en-GB"/>
              </w:rPr>
              <w:t>35,</w:t>
            </w:r>
            <w:r w:rsidR="005A3285">
              <w:rPr>
                <w:rFonts w:ascii="Times New Roman" w:hAnsi="Times New Roman" w:cs="Times New Roman"/>
                <w:spacing w:val="-3"/>
                <w:lang w:val="en-GB"/>
              </w:rPr>
              <w:t xml:space="preserve"> </w:t>
            </w:r>
            <w:r>
              <w:rPr>
                <w:rFonts w:ascii="Times New Roman" w:hAnsi="Times New Roman" w:cs="Times New Roman"/>
                <w:spacing w:val="-3"/>
                <w:lang w:val="en-GB"/>
              </w:rPr>
              <w:t>0</w:t>
            </w:r>
          </w:p>
        </w:tc>
        <w:tc>
          <w:tcPr>
            <w:tcW w:w="2825" w:type="dxa"/>
            <w:gridSpan w:val="2"/>
            <w:tcBorders>
              <w:top w:val="single" w:sz="6" w:space="0" w:color="auto"/>
              <w:left w:val="nil"/>
              <w:right w:val="nil"/>
            </w:tcBorders>
          </w:tcPr>
          <w:p w:rsidR="00B35C5A" w:rsidRPr="002270A3" w:rsidRDefault="00BC1EF3"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0.363</w:t>
            </w:r>
          </w:p>
        </w:tc>
        <w:tc>
          <w:tcPr>
            <w:tcW w:w="1926" w:type="dxa"/>
            <w:tcBorders>
              <w:top w:val="single" w:sz="6" w:space="0" w:color="auto"/>
              <w:left w:val="nil"/>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17.7</w:t>
            </w:r>
          </w:p>
        </w:tc>
        <w:tc>
          <w:tcPr>
            <w:tcW w:w="1926" w:type="dxa"/>
            <w:tcBorders>
              <w:top w:val="single" w:sz="6" w:space="0" w:color="auto"/>
              <w:left w:val="nil"/>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5.89</w:t>
            </w:r>
          </w:p>
        </w:tc>
      </w:tr>
      <w:tr w:rsidR="00B35C5A" w:rsidTr="00AF73E2">
        <w:trPr>
          <w:jc w:val="center"/>
        </w:trPr>
        <w:tc>
          <w:tcPr>
            <w:tcW w:w="1166" w:type="dxa"/>
            <w:tcBorders>
              <w:top w:val="nil"/>
              <w:left w:val="nil"/>
              <w:bottom w:val="nil"/>
              <w:right w:val="nil"/>
            </w:tcBorders>
          </w:tcPr>
          <w:p w:rsidR="00B35C5A" w:rsidRPr="002270A3" w:rsidRDefault="008517DB"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Pr>
                <w:rFonts w:ascii="Times New Roman" w:hAnsi="Times New Roman" w:cs="Times New Roman"/>
                <w:spacing w:val="-3"/>
                <w:lang w:val="en-GB"/>
              </w:rPr>
              <w:t>40,</w:t>
            </w:r>
            <w:r w:rsidR="005A3285">
              <w:rPr>
                <w:rFonts w:ascii="Times New Roman" w:hAnsi="Times New Roman" w:cs="Times New Roman"/>
                <w:spacing w:val="-3"/>
                <w:lang w:val="en-GB"/>
              </w:rPr>
              <w:t xml:space="preserve"> </w:t>
            </w:r>
            <w:r>
              <w:rPr>
                <w:rFonts w:ascii="Times New Roman" w:hAnsi="Times New Roman" w:cs="Times New Roman"/>
                <w:spacing w:val="-3"/>
                <w:lang w:val="en-GB"/>
              </w:rPr>
              <w:t>0</w:t>
            </w:r>
          </w:p>
        </w:tc>
        <w:tc>
          <w:tcPr>
            <w:tcW w:w="2825" w:type="dxa"/>
            <w:gridSpan w:val="2"/>
            <w:tcBorders>
              <w:top w:val="nil"/>
              <w:left w:val="nil"/>
              <w:bottom w:val="nil"/>
              <w:right w:val="nil"/>
            </w:tcBorders>
          </w:tcPr>
          <w:p w:rsidR="00B35C5A" w:rsidRPr="002270A3" w:rsidRDefault="00BC1EF3"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3.18</w:t>
            </w:r>
          </w:p>
        </w:tc>
        <w:tc>
          <w:tcPr>
            <w:tcW w:w="1926" w:type="dxa"/>
            <w:tcBorders>
              <w:top w:val="nil"/>
              <w:left w:val="nil"/>
              <w:bottom w:val="nil"/>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24.0</w:t>
            </w:r>
          </w:p>
        </w:tc>
        <w:tc>
          <w:tcPr>
            <w:tcW w:w="1926" w:type="dxa"/>
            <w:tcBorders>
              <w:top w:val="nil"/>
              <w:left w:val="nil"/>
              <w:bottom w:val="nil"/>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1.25</w:t>
            </w:r>
          </w:p>
        </w:tc>
      </w:tr>
      <w:tr w:rsidR="00B35C5A" w:rsidTr="00AF73E2">
        <w:trPr>
          <w:jc w:val="center"/>
        </w:trPr>
        <w:tc>
          <w:tcPr>
            <w:tcW w:w="1166" w:type="dxa"/>
            <w:tcBorders>
              <w:top w:val="nil"/>
              <w:left w:val="nil"/>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sidRPr="002270A3">
              <w:rPr>
                <w:rFonts w:ascii="Times New Roman" w:hAnsi="Times New Roman" w:cs="Times New Roman"/>
                <w:spacing w:val="-3"/>
                <w:lang w:val="en-GB"/>
              </w:rPr>
              <w:t>45,</w:t>
            </w:r>
            <w:r w:rsidR="005A3285">
              <w:rPr>
                <w:rFonts w:ascii="Times New Roman" w:hAnsi="Times New Roman" w:cs="Times New Roman"/>
                <w:spacing w:val="-3"/>
                <w:lang w:val="en-GB"/>
              </w:rPr>
              <w:t xml:space="preserve"> </w:t>
            </w:r>
            <w:r w:rsidR="008517DB">
              <w:rPr>
                <w:rFonts w:ascii="Times New Roman" w:hAnsi="Times New Roman" w:cs="Times New Roman"/>
                <w:spacing w:val="-3"/>
                <w:lang w:val="en-GB"/>
              </w:rPr>
              <w:t>0</w:t>
            </w:r>
          </w:p>
        </w:tc>
        <w:tc>
          <w:tcPr>
            <w:tcW w:w="2825" w:type="dxa"/>
            <w:gridSpan w:val="2"/>
            <w:tcBorders>
              <w:top w:val="nil"/>
              <w:left w:val="nil"/>
              <w:right w:val="nil"/>
            </w:tcBorders>
          </w:tcPr>
          <w:p w:rsidR="00B35C5A" w:rsidRPr="002270A3" w:rsidRDefault="00BC1EF3"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3.14</w:t>
            </w:r>
          </w:p>
        </w:tc>
        <w:tc>
          <w:tcPr>
            <w:tcW w:w="1926" w:type="dxa"/>
            <w:tcBorders>
              <w:top w:val="nil"/>
              <w:left w:val="nil"/>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35.8</w:t>
            </w:r>
          </w:p>
        </w:tc>
        <w:tc>
          <w:tcPr>
            <w:tcW w:w="1926" w:type="dxa"/>
            <w:tcBorders>
              <w:top w:val="nil"/>
              <w:left w:val="nil"/>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1.42</w:t>
            </w:r>
          </w:p>
        </w:tc>
      </w:tr>
      <w:tr w:rsidR="00B35C5A" w:rsidTr="00AF73E2">
        <w:trPr>
          <w:jc w:val="center"/>
        </w:trPr>
        <w:tc>
          <w:tcPr>
            <w:tcW w:w="1166" w:type="dxa"/>
            <w:tcBorders>
              <w:top w:val="nil"/>
              <w:left w:val="nil"/>
              <w:bottom w:val="single" w:sz="12" w:space="0" w:color="auto"/>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rPr>
                <w:rFonts w:ascii="Times New Roman" w:hAnsi="Times New Roman" w:cs="Times New Roman"/>
                <w:spacing w:val="-3"/>
                <w:lang w:val="en-GB"/>
              </w:rPr>
            </w:pPr>
            <w:r w:rsidRPr="002270A3">
              <w:rPr>
                <w:rFonts w:ascii="Times New Roman" w:hAnsi="Times New Roman" w:cs="Times New Roman"/>
                <w:spacing w:val="-3"/>
                <w:lang w:val="en-GB"/>
              </w:rPr>
              <w:t>50,</w:t>
            </w:r>
            <w:r w:rsidR="005A3285">
              <w:rPr>
                <w:rFonts w:ascii="Times New Roman" w:hAnsi="Times New Roman" w:cs="Times New Roman"/>
                <w:spacing w:val="-3"/>
                <w:lang w:val="en-GB"/>
              </w:rPr>
              <w:t xml:space="preserve"> </w:t>
            </w:r>
            <w:r w:rsidR="008517DB">
              <w:rPr>
                <w:rFonts w:ascii="Times New Roman" w:hAnsi="Times New Roman" w:cs="Times New Roman"/>
                <w:spacing w:val="-3"/>
                <w:lang w:val="en-GB"/>
              </w:rPr>
              <w:t>0</w:t>
            </w:r>
          </w:p>
        </w:tc>
        <w:tc>
          <w:tcPr>
            <w:tcW w:w="2825" w:type="dxa"/>
            <w:gridSpan w:val="2"/>
            <w:tcBorders>
              <w:top w:val="nil"/>
              <w:left w:val="nil"/>
              <w:bottom w:val="single" w:sz="12" w:space="0" w:color="auto"/>
              <w:right w:val="nil"/>
            </w:tcBorders>
          </w:tcPr>
          <w:p w:rsidR="00B35C5A" w:rsidRPr="002270A3" w:rsidRDefault="00BC1EF3"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16.9</w:t>
            </w:r>
          </w:p>
        </w:tc>
        <w:tc>
          <w:tcPr>
            <w:tcW w:w="1926" w:type="dxa"/>
            <w:tcBorders>
              <w:top w:val="nil"/>
              <w:left w:val="nil"/>
              <w:bottom w:val="single" w:sz="12" w:space="0" w:color="auto"/>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42.2</w:t>
            </w:r>
          </w:p>
        </w:tc>
        <w:tc>
          <w:tcPr>
            <w:tcW w:w="1926" w:type="dxa"/>
            <w:tcBorders>
              <w:top w:val="nil"/>
              <w:left w:val="nil"/>
              <w:bottom w:val="single" w:sz="12" w:space="0" w:color="auto"/>
              <w:right w:val="nil"/>
            </w:tcBorders>
          </w:tcPr>
          <w:p w:rsidR="00B35C5A" w:rsidRPr="002270A3" w:rsidRDefault="00B35C5A" w:rsidP="005430F1">
            <w:pPr>
              <w:tabs>
                <w:tab w:val="left" w:pos="-437"/>
                <w:tab w:val="left" w:pos="283"/>
                <w:tab w:val="left" w:pos="883"/>
                <w:tab w:val="left" w:pos="1406"/>
                <w:tab w:val="left" w:pos="2011"/>
                <w:tab w:val="left" w:pos="2530"/>
                <w:tab w:val="left" w:pos="3134"/>
                <w:tab w:val="left" w:pos="3653"/>
                <w:tab w:val="left" w:pos="4258"/>
                <w:tab w:val="left" w:pos="4776"/>
                <w:tab w:val="left" w:pos="5381"/>
                <w:tab w:val="left" w:pos="5899"/>
                <w:tab w:val="left" w:pos="6504"/>
              </w:tabs>
              <w:suppressAutoHyphens/>
              <w:jc w:val="center"/>
              <w:rPr>
                <w:rFonts w:ascii="Times New Roman" w:hAnsi="Times New Roman" w:cs="Times New Roman"/>
                <w:spacing w:val="-3"/>
                <w:lang w:val="en-GB"/>
              </w:rPr>
            </w:pPr>
            <w:r>
              <w:rPr>
                <w:rFonts w:ascii="Times New Roman" w:hAnsi="Times New Roman" w:cs="Times New Roman"/>
                <w:spacing w:val="-3"/>
                <w:lang w:val="en-GB"/>
              </w:rPr>
              <w:t>9.73</w:t>
            </w:r>
          </w:p>
        </w:tc>
      </w:tr>
    </w:tbl>
    <w:p w:rsidR="00245BC2" w:rsidRDefault="00245BC2" w:rsidP="005A5A10">
      <w:pPr>
        <w:pStyle w:val="Heading1"/>
        <w:tabs>
          <w:tab w:val="clear" w:pos="-1134"/>
          <w:tab w:val="clear" w:pos="-414"/>
          <w:tab w:val="clear" w:pos="306"/>
          <w:tab w:val="clear" w:pos="906"/>
          <w:tab w:val="center" w:pos="4819"/>
        </w:tabs>
        <w:rPr>
          <w:rFonts w:ascii="Times New Roman" w:hAnsi="Times New Roman" w:cs="Times New Roman"/>
          <w:lang w:val="en-GB"/>
        </w:rPr>
      </w:pPr>
    </w:p>
    <w:p w:rsidR="00245BC2" w:rsidRDefault="00245BC2" w:rsidP="005A5A10">
      <w:pPr>
        <w:pStyle w:val="Heading1"/>
        <w:tabs>
          <w:tab w:val="clear" w:pos="-1134"/>
          <w:tab w:val="clear" w:pos="-414"/>
          <w:tab w:val="clear" w:pos="306"/>
          <w:tab w:val="clear" w:pos="906"/>
          <w:tab w:val="center" w:pos="4819"/>
        </w:tabs>
        <w:rPr>
          <w:rFonts w:ascii="Times New Roman" w:hAnsi="Times New Roman" w:cs="Times New Roman"/>
          <w:lang w:val="en-GB"/>
        </w:rPr>
      </w:pPr>
    </w:p>
    <w:p w:rsidR="005A5A10" w:rsidRDefault="005A5A10" w:rsidP="005A5A10">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CONCLUSIONS</w:t>
      </w:r>
    </w:p>
    <w:p w:rsidR="005A5A10" w:rsidRDefault="005A5A10" w:rsidP="005A5A10">
      <w:pPr>
        <w:rPr>
          <w:rFonts w:ascii="Times New Roman" w:hAnsi="Times New Roman" w:cs="Times New Roman"/>
          <w:spacing w:val="-3"/>
          <w:lang w:val="en-GB"/>
        </w:rPr>
      </w:pPr>
    </w:p>
    <w:p w:rsidR="00190B9F" w:rsidRDefault="00190B9F" w:rsidP="005A5A10">
      <w:pPr>
        <w:rPr>
          <w:rFonts w:ascii="Times New Roman" w:hAnsi="Times New Roman" w:cs="Times New Roman"/>
          <w:spacing w:val="-3"/>
          <w:lang w:val="en-GB"/>
        </w:rPr>
      </w:pPr>
      <w:r>
        <w:rPr>
          <w:rFonts w:ascii="Times New Roman" w:hAnsi="Times New Roman" w:cs="Times New Roman"/>
          <w:spacing w:val="-3"/>
          <w:lang w:val="en-GB"/>
        </w:rPr>
        <w:t>A plume in a cross was used experimentally and numerically to test a methodology for solving inverse convection problems.  The approach was</w:t>
      </w:r>
      <w:r w:rsidR="00FD3B5E">
        <w:rPr>
          <w:rFonts w:ascii="Times New Roman" w:hAnsi="Times New Roman" w:cs="Times New Roman"/>
          <w:spacing w:val="-3"/>
          <w:lang w:val="en-GB"/>
        </w:rPr>
        <w:t xml:space="preserve"> developed from a sensitivity analysis and regularization techniques</w:t>
      </w:r>
      <w:r>
        <w:rPr>
          <w:rFonts w:ascii="Times New Roman" w:hAnsi="Times New Roman" w:cs="Times New Roman"/>
          <w:spacing w:val="-3"/>
          <w:lang w:val="en-GB"/>
        </w:rPr>
        <w:t xml:space="preserve">. </w:t>
      </w:r>
      <w:r w:rsidR="00FD3B5E">
        <w:rPr>
          <w:rFonts w:ascii="Times New Roman" w:hAnsi="Times New Roman" w:cs="Times New Roman"/>
          <w:spacing w:val="-3"/>
          <w:lang w:val="en-GB"/>
        </w:rPr>
        <w:t xml:space="preserve"> </w:t>
      </w:r>
      <w:r>
        <w:rPr>
          <w:rFonts w:ascii="Times New Roman" w:hAnsi="Times New Roman" w:cs="Times New Roman"/>
          <w:spacing w:val="-3"/>
          <w:lang w:val="en-GB"/>
        </w:rPr>
        <w:t>The sensitivity analysis shows a linear relationship between source temperature and local temperature with coefficients highly dependent upon location.  This allows for use of a regularization technique to solve for both source temperature and source location using a two stage minimization process.</w:t>
      </w:r>
    </w:p>
    <w:p w:rsidR="00190B9F" w:rsidRDefault="00190B9F" w:rsidP="005A5A10">
      <w:pPr>
        <w:rPr>
          <w:rFonts w:ascii="Times New Roman" w:hAnsi="Times New Roman" w:cs="Times New Roman"/>
          <w:spacing w:val="-3"/>
          <w:lang w:val="en-GB"/>
        </w:rPr>
      </w:pPr>
    </w:p>
    <w:p w:rsidR="00190B9F" w:rsidRDefault="00190B9F" w:rsidP="005A5A10">
      <w:pPr>
        <w:rPr>
          <w:rFonts w:ascii="Times New Roman" w:hAnsi="Times New Roman" w:cs="Times New Roman"/>
          <w:spacing w:val="-3"/>
          <w:lang w:val="en-GB"/>
        </w:rPr>
      </w:pPr>
      <w:r>
        <w:rPr>
          <w:rFonts w:ascii="Times New Roman" w:hAnsi="Times New Roman" w:cs="Times New Roman"/>
          <w:spacing w:val="-3"/>
          <w:lang w:val="en-GB"/>
        </w:rPr>
        <w:t xml:space="preserve">The results from the all simulation test has source temperature prediction errors of less than 1% and </w:t>
      </w:r>
      <w:r w:rsidR="00CE0B7E">
        <w:rPr>
          <w:rFonts w:ascii="Times New Roman" w:hAnsi="Times New Roman" w:cs="Times New Roman"/>
          <w:spacing w:val="-3"/>
          <w:lang w:val="en-GB"/>
        </w:rPr>
        <w:t>source location prediction errors of less than 5%.  Experimental tests of the algorithm show a slightly increased error of less than 3% and less than 6% for source temperature and loc</w:t>
      </w:r>
      <w:r w:rsidR="001E45E3">
        <w:rPr>
          <w:rFonts w:ascii="Times New Roman" w:hAnsi="Times New Roman" w:cs="Times New Roman"/>
          <w:spacing w:val="-3"/>
          <w:lang w:val="en-GB"/>
        </w:rPr>
        <w:t>ation prediction respectively.  The only exception from these results is most likely caused by an experimental data outlier.</w:t>
      </w:r>
    </w:p>
    <w:p w:rsidR="001E45E3" w:rsidRDefault="001E45E3" w:rsidP="005A5A10">
      <w:pPr>
        <w:rPr>
          <w:rFonts w:ascii="Times New Roman" w:hAnsi="Times New Roman" w:cs="Times New Roman"/>
          <w:spacing w:val="-3"/>
          <w:lang w:val="en-GB"/>
        </w:rPr>
      </w:pPr>
    </w:p>
    <w:p w:rsidR="005A79E6" w:rsidRDefault="00B45E95" w:rsidP="005A5A10">
      <w:pPr>
        <w:rPr>
          <w:rFonts w:ascii="Times New Roman" w:hAnsi="Times New Roman" w:cs="Times New Roman"/>
          <w:spacing w:val="-3"/>
          <w:lang w:val="en-GB"/>
        </w:rPr>
      </w:pPr>
      <w:r>
        <w:rPr>
          <w:rFonts w:ascii="Times New Roman" w:hAnsi="Times New Roman" w:cs="Times New Roman"/>
          <w:spacing w:val="-3"/>
          <w:lang w:val="en-GB"/>
        </w:rPr>
        <w:lastRenderedPageBreak/>
        <w:t xml:space="preserve">As required only a small set of total sample locations is required to achieve useable results.  </w:t>
      </w:r>
      <w:r w:rsidR="005A79E6">
        <w:rPr>
          <w:rFonts w:ascii="Times New Roman" w:hAnsi="Times New Roman" w:cs="Times New Roman"/>
          <w:spacing w:val="-3"/>
          <w:lang w:val="en-GB"/>
        </w:rPr>
        <w:t>While this case only used seven sample locations</w:t>
      </w:r>
      <w:r w:rsidR="005A3285">
        <w:rPr>
          <w:rFonts w:ascii="Times New Roman" w:hAnsi="Times New Roman" w:cs="Times New Roman"/>
          <w:spacing w:val="-3"/>
          <w:lang w:val="en-GB"/>
        </w:rPr>
        <w:t>,</w:t>
      </w:r>
      <w:r w:rsidR="005A79E6">
        <w:rPr>
          <w:rFonts w:ascii="Times New Roman" w:hAnsi="Times New Roman" w:cs="Times New Roman"/>
          <w:spacing w:val="-3"/>
          <w:lang w:val="en-GB"/>
        </w:rPr>
        <w:t xml:space="preserve"> more may be used</w:t>
      </w:r>
      <w:r w:rsidR="005A3285">
        <w:rPr>
          <w:rFonts w:ascii="Times New Roman" w:hAnsi="Times New Roman" w:cs="Times New Roman"/>
          <w:spacing w:val="-3"/>
          <w:lang w:val="en-GB"/>
        </w:rPr>
        <w:t>,</w:t>
      </w:r>
      <w:r w:rsidR="005A79E6">
        <w:rPr>
          <w:rFonts w:ascii="Times New Roman" w:hAnsi="Times New Roman" w:cs="Times New Roman"/>
          <w:spacing w:val="-3"/>
          <w:lang w:val="en-GB"/>
        </w:rPr>
        <w:t xml:space="preserve"> and as expected more sample locations the better the accuracy of prediction.</w:t>
      </w:r>
    </w:p>
    <w:p w:rsidR="00FD3B5E" w:rsidRDefault="00FD3B5E" w:rsidP="005A5A10">
      <w:pPr>
        <w:rPr>
          <w:rFonts w:ascii="Times New Roman" w:hAnsi="Times New Roman" w:cs="Times New Roman"/>
          <w:spacing w:val="-3"/>
          <w:lang w:val="en-GB"/>
        </w:rPr>
      </w:pPr>
    </w:p>
    <w:p w:rsidR="00FF66DE" w:rsidRPr="00C14A94" w:rsidRDefault="00FD3B5E" w:rsidP="00C14A94">
      <w:pPr>
        <w:rPr>
          <w:rFonts w:ascii="Times New Roman" w:hAnsi="Times New Roman" w:cs="Times New Roman"/>
          <w:spacing w:val="-3"/>
          <w:lang w:val="en-GB"/>
        </w:rPr>
      </w:pPr>
      <w:r>
        <w:rPr>
          <w:rFonts w:ascii="Times New Roman" w:hAnsi="Times New Roman" w:cs="Times New Roman"/>
          <w:spacing w:val="-3"/>
          <w:lang w:val="en-GB"/>
        </w:rPr>
        <w:t>This methodology allows for many further inv</w:t>
      </w:r>
      <w:r w:rsidR="001E3C03">
        <w:rPr>
          <w:rFonts w:ascii="Times New Roman" w:hAnsi="Times New Roman" w:cs="Times New Roman"/>
          <w:spacing w:val="-3"/>
          <w:lang w:val="en-GB"/>
        </w:rPr>
        <w:t>estigations.</w:t>
      </w:r>
      <w:r>
        <w:rPr>
          <w:rFonts w:ascii="Times New Roman" w:hAnsi="Times New Roman" w:cs="Times New Roman"/>
          <w:spacing w:val="-3"/>
          <w:lang w:val="en-GB"/>
        </w:rPr>
        <w:t xml:space="preserve">  </w:t>
      </w:r>
      <w:r w:rsidR="001E3C03">
        <w:rPr>
          <w:rFonts w:ascii="Times New Roman" w:hAnsi="Times New Roman" w:cs="Times New Roman"/>
          <w:spacing w:val="-3"/>
          <w:lang w:val="en-GB"/>
        </w:rPr>
        <w:t>Some such investigations are:</w:t>
      </w:r>
      <w:r>
        <w:rPr>
          <w:rFonts w:ascii="Times New Roman" w:hAnsi="Times New Roman" w:cs="Times New Roman"/>
          <w:spacing w:val="-3"/>
          <w:lang w:val="en-GB"/>
        </w:rPr>
        <w:t xml:space="preserve"> in depth analysis on sample size, shape, a</w:t>
      </w:r>
      <w:r w:rsidR="001E3C03">
        <w:rPr>
          <w:rFonts w:ascii="Times New Roman" w:hAnsi="Times New Roman" w:cs="Times New Roman"/>
          <w:spacing w:val="-3"/>
          <w:lang w:val="en-GB"/>
        </w:rPr>
        <w:t>nd orientation; additional research</w:t>
      </w:r>
      <w:r w:rsidR="00C14A94">
        <w:rPr>
          <w:rFonts w:ascii="Times New Roman" w:hAnsi="Times New Roman" w:cs="Times New Roman"/>
          <w:spacing w:val="-3"/>
          <w:lang w:val="en-GB"/>
        </w:rPr>
        <w:t xml:space="preserve"> on </w:t>
      </w:r>
      <w:r w:rsidR="001E3C03">
        <w:rPr>
          <w:rFonts w:ascii="Times New Roman" w:hAnsi="Times New Roman" w:cs="Times New Roman"/>
          <w:spacing w:val="-3"/>
          <w:lang w:val="en-GB"/>
        </w:rPr>
        <w:t>removing the</w:t>
      </w:r>
      <w:r w:rsidR="00C14A94">
        <w:rPr>
          <w:rFonts w:ascii="Times New Roman" w:hAnsi="Times New Roman" w:cs="Times New Roman"/>
          <w:spacing w:val="-3"/>
          <w:lang w:val="en-GB"/>
        </w:rPr>
        <w:t xml:space="preserve"> a priori knowledge of free stream velocity, which has been found to be quadratically related to local temperature.  Among other thing</w:t>
      </w:r>
      <w:r w:rsidR="00EB288B">
        <w:rPr>
          <w:rFonts w:ascii="Times New Roman" w:hAnsi="Times New Roman" w:cs="Times New Roman"/>
          <w:spacing w:val="-3"/>
          <w:lang w:val="en-GB"/>
        </w:rPr>
        <w:t>s</w:t>
      </w:r>
      <w:r w:rsidR="00C14A94">
        <w:rPr>
          <w:rFonts w:ascii="Times New Roman" w:hAnsi="Times New Roman" w:cs="Times New Roman"/>
          <w:spacing w:val="-3"/>
          <w:lang w:val="en-GB"/>
        </w:rPr>
        <w:t>, t</w:t>
      </w:r>
      <w:r>
        <w:rPr>
          <w:rFonts w:ascii="Times New Roman" w:hAnsi="Times New Roman" w:cs="Times New Roman"/>
          <w:spacing w:val="-3"/>
          <w:lang w:val="en-GB"/>
        </w:rPr>
        <w:t>his methodology allows itself to be applied to ma</w:t>
      </w:r>
      <w:r w:rsidR="009E2EDA">
        <w:rPr>
          <w:rFonts w:ascii="Times New Roman" w:hAnsi="Times New Roman" w:cs="Times New Roman"/>
          <w:spacing w:val="-3"/>
          <w:lang w:val="en-GB"/>
        </w:rPr>
        <w:t>ny inverse convection problems.  The empirically determined relationship between source temperature and the local temperature should apply to jets in cross flows (at least for low jet to free stream velocity ratios).</w:t>
      </w:r>
      <w:r w:rsidR="005A79E6">
        <w:rPr>
          <w:rFonts w:ascii="Times New Roman" w:hAnsi="Times New Roman" w:cs="Times New Roman"/>
          <w:spacing w:val="-3"/>
          <w:lang w:val="en-GB"/>
        </w:rPr>
        <w:t xml:space="preserve">  Applying this methodology with modifications may lead to solutions to three dimensional problems and eventually to real world applications.</w:t>
      </w:r>
      <w:r w:rsidR="0054762E">
        <w:rPr>
          <w:rFonts w:ascii="Times New Roman" w:hAnsi="Times New Roman" w:cs="Times New Roman"/>
          <w:spacing w:val="-3"/>
          <w:lang w:val="en-GB"/>
        </w:rPr>
        <w:t xml:space="preserve">  Such applications are fires in tunnels , see Blanchard [2012] and fires in urban environments, see </w:t>
      </w:r>
      <w:proofErr w:type="spellStart"/>
      <w:r w:rsidR="0054762E">
        <w:rPr>
          <w:rFonts w:ascii="Times New Roman" w:hAnsi="Times New Roman" w:cs="Times New Roman"/>
          <w:spacing w:val="-3"/>
          <w:lang w:val="en-GB"/>
        </w:rPr>
        <w:t>Hu</w:t>
      </w:r>
      <w:proofErr w:type="spellEnd"/>
      <w:r w:rsidR="0054762E">
        <w:rPr>
          <w:rFonts w:ascii="Times New Roman" w:hAnsi="Times New Roman" w:cs="Times New Roman"/>
          <w:spacing w:val="-3"/>
          <w:lang w:val="en-GB"/>
        </w:rPr>
        <w:t xml:space="preserve"> [2009].</w:t>
      </w:r>
    </w:p>
    <w:p w:rsidR="00FF66DE" w:rsidRDefault="00FF66DE" w:rsidP="005A2350">
      <w:pPr>
        <w:tabs>
          <w:tab w:val="left" w:pos="-1134"/>
          <w:tab w:val="left" w:pos="-414"/>
          <w:tab w:val="left" w:pos="306"/>
          <w:tab w:val="left" w:pos="906"/>
        </w:tabs>
        <w:suppressAutoHyphens/>
        <w:jc w:val="both"/>
        <w:rPr>
          <w:rFonts w:ascii="Times New Roman" w:hAnsi="Times New Roman" w:cs="Times New Roman"/>
          <w:spacing w:val="-3"/>
        </w:rPr>
      </w:pPr>
    </w:p>
    <w:p w:rsidR="00D93F7A" w:rsidRDefault="00D93F7A" w:rsidP="00D93F7A">
      <w:pPr>
        <w:pStyle w:val="Heading1"/>
        <w:tabs>
          <w:tab w:val="clear" w:pos="-1134"/>
          <w:tab w:val="clear" w:pos="-414"/>
          <w:tab w:val="clear" w:pos="306"/>
          <w:tab w:val="clear" w:pos="906"/>
          <w:tab w:val="center" w:pos="4819"/>
        </w:tabs>
        <w:rPr>
          <w:rFonts w:ascii="Times New Roman" w:hAnsi="Times New Roman" w:cs="Times New Roman"/>
          <w:lang w:val="en-GB"/>
        </w:rPr>
      </w:pPr>
      <w:r>
        <w:rPr>
          <w:rFonts w:ascii="Times New Roman" w:hAnsi="Times New Roman" w:cs="Times New Roman"/>
          <w:lang w:val="en-GB"/>
        </w:rPr>
        <w:t>REFERENCES</w:t>
      </w:r>
    </w:p>
    <w:p w:rsidR="00D93F7A" w:rsidRDefault="00D93F7A" w:rsidP="00D93F7A">
      <w:pPr>
        <w:rPr>
          <w:rFonts w:ascii="Times New Roman" w:hAnsi="Times New Roman" w:cs="Times New Roman"/>
          <w:spacing w:val="-3"/>
          <w:lang w:val="en-GB"/>
        </w:rPr>
      </w:pPr>
    </w:p>
    <w:p w:rsidR="00A80CB6" w:rsidRDefault="00A80CB6" w:rsidP="00A80CB6">
      <w:pPr>
        <w:tabs>
          <w:tab w:val="left" w:pos="0"/>
        </w:tabs>
        <w:suppressAutoHyphens/>
        <w:jc w:val="both"/>
        <w:rPr>
          <w:rFonts w:ascii="Times New Roman" w:hAnsi="Times New Roman" w:cs="Times New Roman"/>
          <w:spacing w:val="-3"/>
          <w:lang w:val="en-GB"/>
        </w:rPr>
      </w:pPr>
      <w:r>
        <w:rPr>
          <w:rFonts w:ascii="Times New Roman" w:hAnsi="Times New Roman" w:cs="Times New Roman"/>
          <w:spacing w:val="-3"/>
          <w:lang w:val="en-GB"/>
        </w:rPr>
        <w:t>Beck</w:t>
      </w:r>
      <w:r w:rsidRPr="002B70BB">
        <w:rPr>
          <w:rFonts w:ascii="Times New Roman" w:hAnsi="Times New Roman" w:cs="Times New Roman"/>
          <w:spacing w:val="-3"/>
          <w:lang w:val="en-GB"/>
        </w:rPr>
        <w:t xml:space="preserve">, </w:t>
      </w:r>
      <w:r>
        <w:rPr>
          <w:rFonts w:ascii="Times New Roman" w:hAnsi="Times New Roman" w:cs="Times New Roman"/>
          <w:spacing w:val="-3"/>
          <w:lang w:val="en-GB"/>
        </w:rPr>
        <w:t>J</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Blackwell, B.</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and </w:t>
      </w:r>
      <w:proofErr w:type="spellStart"/>
      <w:r>
        <w:rPr>
          <w:rFonts w:ascii="Times New Roman" w:hAnsi="Times New Roman" w:cs="Times New Roman"/>
          <w:spacing w:val="-3"/>
          <w:lang w:val="en-GB"/>
        </w:rPr>
        <w:t>Haji</w:t>
      </w:r>
      <w:proofErr w:type="spellEnd"/>
      <w:r>
        <w:rPr>
          <w:rFonts w:ascii="Times New Roman" w:hAnsi="Times New Roman" w:cs="Times New Roman"/>
          <w:spacing w:val="-3"/>
          <w:lang w:val="en-GB"/>
        </w:rPr>
        <w:t xml:space="preserve">-Sheikh, A.  </w:t>
      </w:r>
      <w:r w:rsidRPr="002B70BB">
        <w:rPr>
          <w:rFonts w:ascii="Times New Roman" w:hAnsi="Times New Roman" w:cs="Times New Roman"/>
          <w:spacing w:val="-3"/>
          <w:lang w:val="en-GB"/>
        </w:rPr>
        <w:t>[</w:t>
      </w:r>
      <w:r>
        <w:rPr>
          <w:rFonts w:ascii="Times New Roman" w:hAnsi="Times New Roman" w:cs="Times New Roman"/>
          <w:spacing w:val="-3"/>
          <w:lang w:val="en-GB"/>
        </w:rPr>
        <w:t>1996</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 Comparison of Some Inverse Heat Conduction Methods Using Experimental Data </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Intl. J. of Heat and Mass Transfer</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39, No 17</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3649-3657</w:t>
      </w:r>
      <w:r w:rsidRPr="002B70BB">
        <w:rPr>
          <w:rFonts w:ascii="Times New Roman" w:hAnsi="Times New Roman" w:cs="Times New Roman"/>
          <w:spacing w:val="-3"/>
          <w:lang w:val="en-GB"/>
        </w:rPr>
        <w:t xml:space="preserve">.  </w:t>
      </w:r>
    </w:p>
    <w:p w:rsidR="00A80CB6" w:rsidRDefault="00A80CB6" w:rsidP="00D93F7A">
      <w:pPr>
        <w:rPr>
          <w:rFonts w:ascii="Times New Roman" w:hAnsi="Times New Roman" w:cs="Times New Roman"/>
          <w:spacing w:val="-3"/>
          <w:lang w:val="en-GB"/>
        </w:rPr>
      </w:pPr>
    </w:p>
    <w:p w:rsidR="00EB0EF8" w:rsidRPr="002B70BB" w:rsidRDefault="00233E68" w:rsidP="00EB0EF8">
      <w:pPr>
        <w:tabs>
          <w:tab w:val="left" w:pos="0"/>
        </w:tabs>
        <w:suppressAutoHyphens/>
        <w:jc w:val="both"/>
        <w:rPr>
          <w:rFonts w:ascii="Times New Roman" w:hAnsi="Times New Roman" w:cs="Times New Roman"/>
          <w:spacing w:val="-3"/>
          <w:lang w:val="en-GB"/>
        </w:rPr>
      </w:pPr>
      <w:r>
        <w:rPr>
          <w:rFonts w:ascii="Times New Roman" w:hAnsi="Times New Roman" w:cs="Times New Roman"/>
          <w:spacing w:val="-3"/>
          <w:lang w:val="en-GB"/>
        </w:rPr>
        <w:t>Blanchard</w:t>
      </w:r>
      <w:r w:rsidR="00EB0EF8" w:rsidRPr="002B70BB">
        <w:rPr>
          <w:rFonts w:ascii="Times New Roman" w:hAnsi="Times New Roman" w:cs="Times New Roman"/>
          <w:spacing w:val="-3"/>
          <w:lang w:val="en-GB"/>
        </w:rPr>
        <w:t xml:space="preserve">, </w:t>
      </w:r>
      <w:r>
        <w:rPr>
          <w:rFonts w:ascii="Times New Roman" w:hAnsi="Times New Roman" w:cs="Times New Roman"/>
          <w:spacing w:val="-3"/>
          <w:lang w:val="en-GB"/>
        </w:rPr>
        <w:t>E</w:t>
      </w:r>
      <w:r w:rsidR="00EB0EF8" w:rsidRPr="002B70BB">
        <w:rPr>
          <w:rFonts w:ascii="Times New Roman" w:hAnsi="Times New Roman" w:cs="Times New Roman"/>
          <w:spacing w:val="-3"/>
          <w:lang w:val="en-GB"/>
        </w:rPr>
        <w:t>.</w:t>
      </w:r>
      <w:r w:rsidR="00EB0EF8">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Boulet</w:t>
      </w:r>
      <w:proofErr w:type="spellEnd"/>
      <w:r w:rsidR="00EB0EF8">
        <w:rPr>
          <w:rFonts w:ascii="Times New Roman" w:hAnsi="Times New Roman" w:cs="Times New Roman"/>
          <w:spacing w:val="-3"/>
          <w:lang w:val="en-GB"/>
        </w:rPr>
        <w:t xml:space="preserve">, </w:t>
      </w:r>
      <w:r>
        <w:rPr>
          <w:rFonts w:ascii="Times New Roman" w:hAnsi="Times New Roman" w:cs="Times New Roman"/>
          <w:spacing w:val="-3"/>
          <w:lang w:val="en-GB"/>
        </w:rPr>
        <w:t>P</w:t>
      </w:r>
      <w:r w:rsidR="00EB0EF8">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Desanghere</w:t>
      </w:r>
      <w:proofErr w:type="spellEnd"/>
      <w:r w:rsidR="00EB0EF8">
        <w:rPr>
          <w:rFonts w:ascii="Times New Roman" w:hAnsi="Times New Roman" w:cs="Times New Roman"/>
          <w:spacing w:val="-3"/>
          <w:lang w:val="en-GB"/>
        </w:rPr>
        <w:t xml:space="preserve">, </w:t>
      </w:r>
      <w:r>
        <w:rPr>
          <w:rFonts w:ascii="Times New Roman" w:hAnsi="Times New Roman" w:cs="Times New Roman"/>
          <w:spacing w:val="-3"/>
          <w:lang w:val="en-GB"/>
        </w:rPr>
        <w:t>S</w:t>
      </w:r>
      <w:r w:rsidR="00EB0EF8">
        <w:rPr>
          <w:rFonts w:ascii="Times New Roman" w:hAnsi="Times New Roman" w:cs="Times New Roman"/>
          <w:spacing w:val="-3"/>
          <w:lang w:val="en-GB"/>
        </w:rPr>
        <w:t>.</w:t>
      </w:r>
      <w:r>
        <w:rPr>
          <w:rFonts w:ascii="Times New Roman" w:hAnsi="Times New Roman" w:cs="Times New Roman"/>
          <w:spacing w:val="-3"/>
          <w:lang w:val="en-GB"/>
        </w:rPr>
        <w:t xml:space="preserve"> </w:t>
      </w:r>
      <w:r w:rsidR="00EB0EF8">
        <w:rPr>
          <w:rFonts w:ascii="Times New Roman" w:hAnsi="Times New Roman" w:cs="Times New Roman"/>
          <w:spacing w:val="-3"/>
          <w:lang w:val="en-GB"/>
        </w:rPr>
        <w:t xml:space="preserve">and </w:t>
      </w:r>
      <w:proofErr w:type="spellStart"/>
      <w:r>
        <w:rPr>
          <w:rFonts w:ascii="Times New Roman" w:hAnsi="Times New Roman" w:cs="Times New Roman"/>
          <w:spacing w:val="-3"/>
          <w:lang w:val="en-GB"/>
        </w:rPr>
        <w:t>Cesmat</w:t>
      </w:r>
      <w:proofErr w:type="spellEnd"/>
      <w:r w:rsidR="00EB0EF8">
        <w:rPr>
          <w:rFonts w:ascii="Times New Roman" w:hAnsi="Times New Roman" w:cs="Times New Roman"/>
          <w:spacing w:val="-3"/>
          <w:lang w:val="en-GB"/>
        </w:rPr>
        <w:t xml:space="preserve">, </w:t>
      </w:r>
      <w:r>
        <w:rPr>
          <w:rFonts w:ascii="Times New Roman" w:hAnsi="Times New Roman" w:cs="Times New Roman"/>
          <w:spacing w:val="-3"/>
          <w:lang w:val="en-GB"/>
        </w:rPr>
        <w:t>E</w:t>
      </w:r>
      <w:r w:rsidR="00EB0EF8">
        <w:rPr>
          <w:rFonts w:ascii="Times New Roman" w:hAnsi="Times New Roman" w:cs="Times New Roman"/>
          <w:spacing w:val="-3"/>
          <w:lang w:val="en-GB"/>
        </w:rPr>
        <w:t>.</w:t>
      </w:r>
      <w:r>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Meyrand</w:t>
      </w:r>
      <w:proofErr w:type="spellEnd"/>
      <w:r>
        <w:rPr>
          <w:rFonts w:ascii="Times New Roman" w:hAnsi="Times New Roman" w:cs="Times New Roman"/>
          <w:spacing w:val="-3"/>
          <w:lang w:val="en-GB"/>
        </w:rPr>
        <w:t xml:space="preserve">, R. and </w:t>
      </w:r>
      <w:proofErr w:type="spellStart"/>
      <w:r>
        <w:rPr>
          <w:rFonts w:ascii="Times New Roman" w:hAnsi="Times New Roman" w:cs="Times New Roman"/>
          <w:spacing w:val="-3"/>
          <w:lang w:val="en-GB"/>
        </w:rPr>
        <w:t>Garo</w:t>
      </w:r>
      <w:proofErr w:type="spellEnd"/>
      <w:r>
        <w:rPr>
          <w:rFonts w:ascii="Times New Roman" w:hAnsi="Times New Roman" w:cs="Times New Roman"/>
          <w:spacing w:val="-3"/>
          <w:lang w:val="en-GB"/>
        </w:rPr>
        <w:t xml:space="preserve">, J. and </w:t>
      </w:r>
      <w:proofErr w:type="spellStart"/>
      <w:r>
        <w:rPr>
          <w:rFonts w:ascii="Times New Roman" w:hAnsi="Times New Roman" w:cs="Times New Roman"/>
          <w:spacing w:val="-3"/>
          <w:lang w:val="en-GB"/>
        </w:rPr>
        <w:t>Vantelon</w:t>
      </w:r>
      <w:proofErr w:type="spellEnd"/>
      <w:r>
        <w:rPr>
          <w:rFonts w:ascii="Times New Roman" w:hAnsi="Times New Roman" w:cs="Times New Roman"/>
          <w:spacing w:val="-3"/>
          <w:lang w:val="en-GB"/>
        </w:rPr>
        <w:t>, J.</w:t>
      </w:r>
      <w:r w:rsidR="00EB0EF8" w:rsidRPr="002B70BB">
        <w:rPr>
          <w:rFonts w:ascii="Times New Roman" w:hAnsi="Times New Roman" w:cs="Times New Roman"/>
          <w:spacing w:val="-3"/>
          <w:lang w:val="en-GB"/>
        </w:rPr>
        <w:t xml:space="preserve"> [</w:t>
      </w:r>
      <w:r>
        <w:rPr>
          <w:rFonts w:ascii="Times New Roman" w:hAnsi="Times New Roman" w:cs="Times New Roman"/>
          <w:spacing w:val="-3"/>
          <w:lang w:val="en-GB"/>
        </w:rPr>
        <w:t>20</w:t>
      </w:r>
      <w:r w:rsidR="00EB0EF8">
        <w:rPr>
          <w:rFonts w:ascii="Times New Roman" w:hAnsi="Times New Roman" w:cs="Times New Roman"/>
          <w:spacing w:val="-3"/>
          <w:lang w:val="en-GB"/>
        </w:rPr>
        <w:t>1</w:t>
      </w:r>
      <w:r>
        <w:rPr>
          <w:rFonts w:ascii="Times New Roman" w:hAnsi="Times New Roman" w:cs="Times New Roman"/>
          <w:spacing w:val="-3"/>
          <w:lang w:val="en-GB"/>
        </w:rPr>
        <w:t>2</w:t>
      </w:r>
      <w:r w:rsidR="00EB0EF8" w:rsidRPr="002B70BB">
        <w:rPr>
          <w:rFonts w:ascii="Times New Roman" w:hAnsi="Times New Roman" w:cs="Times New Roman"/>
          <w:spacing w:val="-3"/>
          <w:lang w:val="en-GB"/>
        </w:rPr>
        <w:t xml:space="preserve">], </w:t>
      </w:r>
      <w:r w:rsidR="00EB0EF8">
        <w:rPr>
          <w:rFonts w:ascii="Times New Roman" w:hAnsi="Times New Roman" w:cs="Times New Roman"/>
          <w:spacing w:val="-3"/>
          <w:lang w:val="en-GB"/>
        </w:rPr>
        <w:t xml:space="preserve"> </w:t>
      </w:r>
      <w:r>
        <w:rPr>
          <w:rFonts w:ascii="Times New Roman" w:hAnsi="Times New Roman" w:cs="Times New Roman"/>
          <w:spacing w:val="-3"/>
          <w:lang w:val="en-GB"/>
        </w:rPr>
        <w:t xml:space="preserve">Experimental and Numerical Study of Fire in a Midscale Test </w:t>
      </w:r>
      <w:r w:rsidR="00EB0EF8">
        <w:rPr>
          <w:rFonts w:ascii="Times New Roman" w:hAnsi="Times New Roman" w:cs="Times New Roman"/>
          <w:spacing w:val="-3"/>
          <w:lang w:val="en-GB"/>
        </w:rPr>
        <w:t>Tunnel</w:t>
      </w:r>
      <w:r w:rsidR="00EB0EF8" w:rsidRPr="002B70BB">
        <w:rPr>
          <w:rFonts w:ascii="Times New Roman" w:hAnsi="Times New Roman" w:cs="Times New Roman"/>
          <w:spacing w:val="-3"/>
          <w:lang w:val="en-GB"/>
        </w:rPr>
        <w:t>,</w:t>
      </w:r>
      <w:r w:rsidR="00EB0EF8" w:rsidRPr="002B70BB">
        <w:rPr>
          <w:rFonts w:ascii="Times New Roman" w:hAnsi="Times New Roman" w:cs="Times New Roman"/>
          <w:i/>
          <w:iCs/>
          <w:spacing w:val="-3"/>
          <w:lang w:val="en-GB"/>
        </w:rPr>
        <w:t xml:space="preserve"> </w:t>
      </w:r>
      <w:r w:rsidR="00EB0EF8">
        <w:rPr>
          <w:rFonts w:ascii="Times New Roman" w:hAnsi="Times New Roman" w:cs="Times New Roman"/>
          <w:i/>
          <w:iCs/>
          <w:spacing w:val="-3"/>
          <w:lang w:val="en-GB"/>
        </w:rPr>
        <w:t>Fire Safety J.</w:t>
      </w:r>
      <w:r w:rsidR="00EB0EF8" w:rsidRPr="002B70BB">
        <w:rPr>
          <w:rFonts w:ascii="Times New Roman" w:hAnsi="Times New Roman" w:cs="Times New Roman"/>
          <w:spacing w:val="-3"/>
          <w:lang w:val="en-GB"/>
        </w:rPr>
        <w:t xml:space="preserve">, Vol. </w:t>
      </w:r>
      <w:r>
        <w:rPr>
          <w:rFonts w:ascii="Times New Roman" w:hAnsi="Times New Roman" w:cs="Times New Roman"/>
          <w:spacing w:val="-3"/>
          <w:lang w:val="en-GB"/>
        </w:rPr>
        <w:t>47</w:t>
      </w:r>
      <w:r w:rsidR="00EB0EF8" w:rsidRPr="002B70BB">
        <w:rPr>
          <w:rFonts w:ascii="Times New Roman" w:hAnsi="Times New Roman" w:cs="Times New Roman"/>
          <w:spacing w:val="-3"/>
          <w:lang w:val="en-GB"/>
        </w:rPr>
        <w:t xml:space="preserve">, pp </w:t>
      </w:r>
      <w:r>
        <w:rPr>
          <w:rFonts w:ascii="Times New Roman" w:hAnsi="Times New Roman" w:cs="Times New Roman"/>
          <w:spacing w:val="-3"/>
          <w:lang w:val="en-GB"/>
        </w:rPr>
        <w:t>18-31</w:t>
      </w:r>
      <w:r w:rsidR="00EB0EF8" w:rsidRPr="002B70BB">
        <w:rPr>
          <w:rFonts w:ascii="Times New Roman" w:hAnsi="Times New Roman" w:cs="Times New Roman"/>
          <w:spacing w:val="-3"/>
          <w:lang w:val="en-GB"/>
        </w:rPr>
        <w:t xml:space="preserve">.  </w:t>
      </w:r>
    </w:p>
    <w:p w:rsidR="00EB0EF8" w:rsidRDefault="00EB0EF8" w:rsidP="00EB0EF8">
      <w:pPr>
        <w:rPr>
          <w:rFonts w:ascii="Times New Roman" w:hAnsi="Times New Roman" w:cs="Times New Roman"/>
          <w:spacing w:val="-3"/>
        </w:rPr>
      </w:pPr>
    </w:p>
    <w:p w:rsidR="00233E68" w:rsidRPr="002B70BB" w:rsidRDefault="00233E68" w:rsidP="00233E68">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Contini</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D</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Robins, A.</w:t>
      </w:r>
      <w:r w:rsidRPr="002B70BB">
        <w:rPr>
          <w:rFonts w:ascii="Times New Roman" w:hAnsi="Times New Roman" w:cs="Times New Roman"/>
          <w:spacing w:val="-3"/>
          <w:lang w:val="en-GB"/>
        </w:rPr>
        <w:t xml:space="preserve"> [</w:t>
      </w:r>
      <w:r>
        <w:rPr>
          <w:rFonts w:ascii="Times New Roman" w:hAnsi="Times New Roman" w:cs="Times New Roman"/>
          <w:spacing w:val="-3"/>
          <w:lang w:val="en-GB"/>
        </w:rPr>
        <w:t>2004</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 Experiments on the Rise and Mixing in Neutral </w:t>
      </w:r>
      <w:proofErr w:type="spellStart"/>
      <w:r>
        <w:rPr>
          <w:rFonts w:ascii="Times New Roman" w:hAnsi="Times New Roman" w:cs="Times New Roman"/>
          <w:spacing w:val="-3"/>
          <w:lang w:val="en-GB"/>
        </w:rPr>
        <w:t>Crossflow</w:t>
      </w:r>
      <w:proofErr w:type="spellEnd"/>
      <w:r>
        <w:rPr>
          <w:rFonts w:ascii="Times New Roman" w:hAnsi="Times New Roman" w:cs="Times New Roman"/>
          <w:spacing w:val="-3"/>
          <w:lang w:val="en-GB"/>
        </w:rPr>
        <w:t xml:space="preserve"> of Plumes from Two Identical Sources for Different Wind Directions</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Atmospheric Environment</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38</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3573-3583</w:t>
      </w:r>
      <w:r w:rsidRPr="002B70BB">
        <w:rPr>
          <w:rFonts w:ascii="Times New Roman" w:hAnsi="Times New Roman" w:cs="Times New Roman"/>
          <w:spacing w:val="-3"/>
          <w:lang w:val="en-GB"/>
        </w:rPr>
        <w:t xml:space="preserve">.  </w:t>
      </w:r>
    </w:p>
    <w:p w:rsidR="00233E68" w:rsidRDefault="00233E68" w:rsidP="00EB0EF8">
      <w:pPr>
        <w:rPr>
          <w:rFonts w:ascii="Times New Roman" w:hAnsi="Times New Roman" w:cs="Times New Roman"/>
          <w:spacing w:val="-3"/>
        </w:rPr>
      </w:pPr>
    </w:p>
    <w:p w:rsidR="00233E68" w:rsidRPr="002B70BB" w:rsidRDefault="00233E68" w:rsidP="00233E68">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Contini</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D</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Cesari</w:t>
      </w:r>
      <w:proofErr w:type="spellEnd"/>
      <w:r>
        <w:rPr>
          <w:rFonts w:ascii="Times New Roman" w:hAnsi="Times New Roman" w:cs="Times New Roman"/>
          <w:spacing w:val="-3"/>
          <w:lang w:val="en-GB"/>
        </w:rPr>
        <w:t>, D.</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and </w:t>
      </w:r>
      <w:proofErr w:type="spellStart"/>
      <w:r>
        <w:rPr>
          <w:rFonts w:ascii="Times New Roman" w:hAnsi="Times New Roman" w:cs="Times New Roman"/>
          <w:spacing w:val="-3"/>
          <w:lang w:val="en-GB"/>
        </w:rPr>
        <w:t>Donateo</w:t>
      </w:r>
      <w:proofErr w:type="spellEnd"/>
      <w:r>
        <w:rPr>
          <w:rFonts w:ascii="Times New Roman" w:hAnsi="Times New Roman" w:cs="Times New Roman"/>
          <w:spacing w:val="-3"/>
          <w:lang w:val="en-GB"/>
        </w:rPr>
        <w:t xml:space="preserve">, A. and Robins, A. </w:t>
      </w:r>
      <w:r w:rsidRPr="002B70BB">
        <w:rPr>
          <w:rFonts w:ascii="Times New Roman" w:hAnsi="Times New Roman" w:cs="Times New Roman"/>
          <w:spacing w:val="-3"/>
          <w:lang w:val="en-GB"/>
        </w:rPr>
        <w:t>[</w:t>
      </w:r>
      <w:r>
        <w:rPr>
          <w:rFonts w:ascii="Times New Roman" w:hAnsi="Times New Roman" w:cs="Times New Roman"/>
          <w:spacing w:val="-3"/>
          <w:lang w:val="en-GB"/>
        </w:rPr>
        <w:t>2009</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 Effects of Reynolds Number on Stack Plume Trajectories Simulated with Small Scale Models in a Wind Tunnel</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J. of Wind Eng. and Industrial Aerodynamics</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97</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468-474</w:t>
      </w:r>
      <w:r w:rsidRPr="002B70BB">
        <w:rPr>
          <w:rFonts w:ascii="Times New Roman" w:hAnsi="Times New Roman" w:cs="Times New Roman"/>
          <w:spacing w:val="-3"/>
          <w:lang w:val="en-GB"/>
        </w:rPr>
        <w:t xml:space="preserve">.  </w:t>
      </w:r>
    </w:p>
    <w:p w:rsidR="00233E68" w:rsidRDefault="00233E68" w:rsidP="00EB0EF8">
      <w:pPr>
        <w:rPr>
          <w:rFonts w:ascii="Times New Roman" w:hAnsi="Times New Roman" w:cs="Times New Roman"/>
          <w:spacing w:val="-3"/>
        </w:rPr>
      </w:pPr>
    </w:p>
    <w:p w:rsidR="00233E68" w:rsidRPr="00A80CB6" w:rsidRDefault="00A80CB6" w:rsidP="00A80CB6">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Duan</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K</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Howell, J. </w:t>
      </w:r>
      <w:r w:rsidRPr="002B70BB">
        <w:rPr>
          <w:rFonts w:ascii="Times New Roman" w:hAnsi="Times New Roman" w:cs="Times New Roman"/>
          <w:spacing w:val="-3"/>
          <w:lang w:val="en-GB"/>
        </w:rPr>
        <w:t>[</w:t>
      </w:r>
      <w:r>
        <w:rPr>
          <w:rFonts w:ascii="Times New Roman" w:hAnsi="Times New Roman" w:cs="Times New Roman"/>
          <w:spacing w:val="-3"/>
          <w:lang w:val="en-GB"/>
        </w:rPr>
        <w:t>2005</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 Inverse Design Methods for </w:t>
      </w:r>
      <w:proofErr w:type="spellStart"/>
      <w:r>
        <w:rPr>
          <w:rFonts w:ascii="Times New Roman" w:hAnsi="Times New Roman" w:cs="Times New Roman"/>
          <w:spacing w:val="-3"/>
          <w:lang w:val="en-GB"/>
        </w:rPr>
        <w:t>Radiative</w:t>
      </w:r>
      <w:proofErr w:type="spellEnd"/>
      <w:r>
        <w:rPr>
          <w:rFonts w:ascii="Times New Roman" w:hAnsi="Times New Roman" w:cs="Times New Roman"/>
          <w:spacing w:val="-3"/>
          <w:lang w:val="en-GB"/>
        </w:rPr>
        <w:t xml:space="preserve"> Transfer Systems</w:t>
      </w:r>
      <w:r w:rsidRPr="002B70BB">
        <w:rPr>
          <w:rFonts w:ascii="Times New Roman" w:hAnsi="Times New Roman" w:cs="Times New Roman"/>
          <w:spacing w:val="-3"/>
          <w:lang w:val="en-GB"/>
        </w:rPr>
        <w:t>,</w:t>
      </w:r>
      <w:r>
        <w:rPr>
          <w:rFonts w:ascii="Times New Roman" w:hAnsi="Times New Roman" w:cs="Times New Roman"/>
          <w:i/>
          <w:iCs/>
          <w:spacing w:val="-3"/>
          <w:lang w:val="en-GB"/>
        </w:rPr>
        <w:t xml:space="preserve"> J. of Quantitative Spectroscopy &amp; </w:t>
      </w:r>
      <w:proofErr w:type="spellStart"/>
      <w:r>
        <w:rPr>
          <w:rFonts w:ascii="Times New Roman" w:hAnsi="Times New Roman" w:cs="Times New Roman"/>
          <w:i/>
          <w:iCs/>
          <w:spacing w:val="-3"/>
          <w:lang w:val="en-GB"/>
        </w:rPr>
        <w:t>Radiative</w:t>
      </w:r>
      <w:proofErr w:type="spellEnd"/>
      <w:r>
        <w:rPr>
          <w:rFonts w:ascii="Times New Roman" w:hAnsi="Times New Roman" w:cs="Times New Roman"/>
          <w:i/>
          <w:iCs/>
          <w:spacing w:val="-3"/>
          <w:lang w:val="en-GB"/>
        </w:rPr>
        <w:t xml:space="preserve"> Transfer </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93</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43-60</w:t>
      </w:r>
      <w:r w:rsidRPr="002B70BB">
        <w:rPr>
          <w:rFonts w:ascii="Times New Roman" w:hAnsi="Times New Roman" w:cs="Times New Roman"/>
          <w:spacing w:val="-3"/>
          <w:lang w:val="en-GB"/>
        </w:rPr>
        <w:t xml:space="preserve">.  </w:t>
      </w:r>
    </w:p>
    <w:p w:rsidR="00A80CB6" w:rsidRDefault="00A80CB6" w:rsidP="00EB0EF8">
      <w:pPr>
        <w:rPr>
          <w:rFonts w:ascii="Times New Roman" w:hAnsi="Times New Roman" w:cs="Times New Roman"/>
          <w:spacing w:val="-3"/>
        </w:rPr>
      </w:pPr>
    </w:p>
    <w:p w:rsidR="00A80CB6" w:rsidRPr="002B70BB" w:rsidRDefault="00A80CB6" w:rsidP="00A80CB6">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Erturk</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H</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w:t>
      </w:r>
      <w:proofErr w:type="spellStart"/>
      <w:r w:rsidR="00B66A29">
        <w:rPr>
          <w:rFonts w:ascii="Times New Roman" w:hAnsi="Times New Roman" w:cs="Times New Roman"/>
          <w:spacing w:val="-3"/>
          <w:lang w:val="en-GB"/>
        </w:rPr>
        <w:t>Ezekoye</w:t>
      </w:r>
      <w:proofErr w:type="spellEnd"/>
      <w:r>
        <w:rPr>
          <w:rFonts w:ascii="Times New Roman" w:hAnsi="Times New Roman" w:cs="Times New Roman"/>
          <w:spacing w:val="-3"/>
          <w:lang w:val="en-GB"/>
        </w:rPr>
        <w:t xml:space="preserve">, </w:t>
      </w:r>
      <w:r w:rsidR="00B66A29">
        <w:rPr>
          <w:rFonts w:ascii="Times New Roman" w:hAnsi="Times New Roman" w:cs="Times New Roman"/>
          <w:spacing w:val="-3"/>
          <w:lang w:val="en-GB"/>
        </w:rPr>
        <w:t>O</w:t>
      </w:r>
      <w:r>
        <w:rPr>
          <w:rFonts w:ascii="Times New Roman" w:hAnsi="Times New Roman" w:cs="Times New Roman"/>
          <w:spacing w:val="-3"/>
          <w:lang w:val="en-GB"/>
        </w:rPr>
        <w:t xml:space="preserve">. and </w:t>
      </w:r>
      <w:r w:rsidR="00B66A29">
        <w:rPr>
          <w:rFonts w:ascii="Times New Roman" w:hAnsi="Times New Roman" w:cs="Times New Roman"/>
          <w:spacing w:val="-3"/>
          <w:lang w:val="en-GB"/>
        </w:rPr>
        <w:t>Howell, J</w:t>
      </w:r>
      <w:r>
        <w:rPr>
          <w:rFonts w:ascii="Times New Roman" w:hAnsi="Times New Roman" w:cs="Times New Roman"/>
          <w:spacing w:val="-3"/>
          <w:lang w:val="en-GB"/>
        </w:rPr>
        <w:t>.</w:t>
      </w:r>
      <w:r w:rsidRPr="002B70BB">
        <w:rPr>
          <w:rFonts w:ascii="Times New Roman" w:hAnsi="Times New Roman" w:cs="Times New Roman"/>
          <w:spacing w:val="-3"/>
          <w:lang w:val="en-GB"/>
        </w:rPr>
        <w:t xml:space="preserve"> [</w:t>
      </w:r>
      <w:r w:rsidR="00B66A29">
        <w:rPr>
          <w:rFonts w:ascii="Times New Roman" w:hAnsi="Times New Roman" w:cs="Times New Roman"/>
          <w:spacing w:val="-3"/>
          <w:lang w:val="en-GB"/>
        </w:rPr>
        <w:t>2002</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 </w:t>
      </w:r>
      <w:r w:rsidR="00B66A29">
        <w:rPr>
          <w:rFonts w:ascii="Times New Roman" w:hAnsi="Times New Roman" w:cs="Times New Roman"/>
          <w:spacing w:val="-3"/>
          <w:lang w:val="en-GB"/>
        </w:rPr>
        <w:t>Comparison of Three Regularized Solution Techniques in a Three-Dimensional Inverse Radiation Problem</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sidR="00B66A29">
        <w:rPr>
          <w:rFonts w:ascii="Times New Roman" w:hAnsi="Times New Roman" w:cs="Times New Roman"/>
          <w:i/>
          <w:iCs/>
          <w:spacing w:val="-3"/>
          <w:lang w:val="en-GB"/>
        </w:rPr>
        <w:t xml:space="preserve">J. of Quantitative Spectroscopy &amp; </w:t>
      </w:r>
      <w:proofErr w:type="spellStart"/>
      <w:r w:rsidR="00B66A29">
        <w:rPr>
          <w:rFonts w:ascii="Times New Roman" w:hAnsi="Times New Roman" w:cs="Times New Roman"/>
          <w:i/>
          <w:iCs/>
          <w:spacing w:val="-3"/>
          <w:lang w:val="en-GB"/>
        </w:rPr>
        <w:t>Radiative</w:t>
      </w:r>
      <w:proofErr w:type="spellEnd"/>
      <w:r w:rsidR="00B66A29">
        <w:rPr>
          <w:rFonts w:ascii="Times New Roman" w:hAnsi="Times New Roman" w:cs="Times New Roman"/>
          <w:i/>
          <w:iCs/>
          <w:spacing w:val="-3"/>
          <w:lang w:val="en-GB"/>
        </w:rPr>
        <w:t xml:space="preserve"> Transfer</w:t>
      </w:r>
      <w:r w:rsidRPr="002B70BB">
        <w:rPr>
          <w:rFonts w:ascii="Times New Roman" w:hAnsi="Times New Roman" w:cs="Times New Roman"/>
          <w:spacing w:val="-3"/>
          <w:lang w:val="en-GB"/>
        </w:rPr>
        <w:t xml:space="preserve">, Vol. </w:t>
      </w:r>
      <w:r w:rsidR="00B66A29">
        <w:rPr>
          <w:rFonts w:ascii="Times New Roman" w:hAnsi="Times New Roman" w:cs="Times New Roman"/>
          <w:spacing w:val="-3"/>
          <w:lang w:val="en-GB"/>
        </w:rPr>
        <w:t>73</w:t>
      </w:r>
      <w:r w:rsidRPr="002B70BB">
        <w:rPr>
          <w:rFonts w:ascii="Times New Roman" w:hAnsi="Times New Roman" w:cs="Times New Roman"/>
          <w:spacing w:val="-3"/>
          <w:lang w:val="en-GB"/>
        </w:rPr>
        <w:t xml:space="preserve">, pp </w:t>
      </w:r>
      <w:r w:rsidR="00B66A29">
        <w:rPr>
          <w:rFonts w:ascii="Times New Roman" w:hAnsi="Times New Roman" w:cs="Times New Roman"/>
          <w:spacing w:val="-3"/>
          <w:lang w:val="en-GB"/>
        </w:rPr>
        <w:t>307-316.</w:t>
      </w:r>
    </w:p>
    <w:p w:rsidR="00A80CB6" w:rsidRDefault="00A80CB6" w:rsidP="00EB0EF8">
      <w:pPr>
        <w:rPr>
          <w:rFonts w:ascii="Times New Roman" w:hAnsi="Times New Roman" w:cs="Times New Roman"/>
          <w:spacing w:val="-3"/>
        </w:rPr>
      </w:pPr>
    </w:p>
    <w:p w:rsidR="00B66A29" w:rsidRPr="00B66A29" w:rsidRDefault="00B66A29" w:rsidP="00B66A29">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Erturk</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H</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Gamba</w:t>
      </w:r>
      <w:proofErr w:type="spellEnd"/>
      <w:r>
        <w:rPr>
          <w:rFonts w:ascii="Times New Roman" w:hAnsi="Times New Roman" w:cs="Times New Roman"/>
          <w:spacing w:val="-3"/>
          <w:lang w:val="en-GB"/>
        </w:rPr>
        <w:t xml:space="preserve">, M. and </w:t>
      </w:r>
      <w:proofErr w:type="spellStart"/>
      <w:r>
        <w:rPr>
          <w:rFonts w:ascii="Times New Roman" w:hAnsi="Times New Roman" w:cs="Times New Roman"/>
          <w:spacing w:val="-3"/>
          <w:lang w:val="en-GB"/>
        </w:rPr>
        <w:t>Ezekoye</w:t>
      </w:r>
      <w:proofErr w:type="spellEnd"/>
      <w:r>
        <w:rPr>
          <w:rFonts w:ascii="Times New Roman" w:hAnsi="Times New Roman" w:cs="Times New Roman"/>
          <w:spacing w:val="-3"/>
          <w:lang w:val="en-GB"/>
        </w:rPr>
        <w:t>, O. and Howell, J.</w:t>
      </w:r>
      <w:r w:rsidRPr="002B70BB">
        <w:rPr>
          <w:rFonts w:ascii="Times New Roman" w:hAnsi="Times New Roman" w:cs="Times New Roman"/>
          <w:spacing w:val="-3"/>
          <w:lang w:val="en-GB"/>
        </w:rPr>
        <w:t xml:space="preserve"> [</w:t>
      </w:r>
      <w:r>
        <w:rPr>
          <w:rFonts w:ascii="Times New Roman" w:hAnsi="Times New Roman" w:cs="Times New Roman"/>
          <w:spacing w:val="-3"/>
          <w:lang w:val="en-GB"/>
        </w:rPr>
        <w:t>2008</w:t>
      </w:r>
      <w:r w:rsidRPr="002B70BB">
        <w:rPr>
          <w:rFonts w:ascii="Times New Roman" w:hAnsi="Times New Roman" w:cs="Times New Roman"/>
          <w:spacing w:val="-3"/>
          <w:lang w:val="en-GB"/>
        </w:rPr>
        <w:t xml:space="preserve">], </w:t>
      </w:r>
      <w:r>
        <w:rPr>
          <w:rFonts w:ascii="Times New Roman" w:hAnsi="Times New Roman" w:cs="Times New Roman"/>
          <w:spacing w:val="-3"/>
          <w:lang w:val="en-GB"/>
        </w:rPr>
        <w:t>Validation of Inverse Boundary Condition Design in a Thermometry Test Bed</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 xml:space="preserve">J. of Quantitative Spectroscopy &amp; </w:t>
      </w:r>
      <w:proofErr w:type="spellStart"/>
      <w:r>
        <w:rPr>
          <w:rFonts w:ascii="Times New Roman" w:hAnsi="Times New Roman" w:cs="Times New Roman"/>
          <w:i/>
          <w:iCs/>
          <w:spacing w:val="-3"/>
          <w:lang w:val="en-GB"/>
        </w:rPr>
        <w:t>Radiative</w:t>
      </w:r>
      <w:proofErr w:type="spellEnd"/>
      <w:r>
        <w:rPr>
          <w:rFonts w:ascii="Times New Roman" w:hAnsi="Times New Roman" w:cs="Times New Roman"/>
          <w:i/>
          <w:iCs/>
          <w:spacing w:val="-3"/>
          <w:lang w:val="en-GB"/>
        </w:rPr>
        <w:t xml:space="preserve"> Transfer</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109</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317-326.</w:t>
      </w:r>
    </w:p>
    <w:p w:rsidR="00A80CB6" w:rsidRDefault="00A80CB6" w:rsidP="00EB0EF8">
      <w:pPr>
        <w:rPr>
          <w:rFonts w:ascii="Times New Roman" w:hAnsi="Times New Roman" w:cs="Times New Roman"/>
          <w:spacing w:val="-3"/>
        </w:rPr>
      </w:pPr>
    </w:p>
    <w:p w:rsidR="00EB0EF8" w:rsidRDefault="00EB0EF8" w:rsidP="00EB0EF8">
      <w:pPr>
        <w:tabs>
          <w:tab w:val="left" w:pos="0"/>
        </w:tabs>
        <w:suppressAutoHyphens/>
        <w:jc w:val="both"/>
        <w:rPr>
          <w:rFonts w:ascii="Times New Roman" w:hAnsi="Times New Roman" w:cs="Times New Roman"/>
          <w:spacing w:val="-3"/>
          <w:lang w:val="en-GB"/>
        </w:rPr>
      </w:pPr>
      <w:r>
        <w:rPr>
          <w:rFonts w:ascii="Times New Roman" w:hAnsi="Times New Roman" w:cs="Times New Roman"/>
          <w:spacing w:val="-3"/>
          <w:lang w:val="en-GB"/>
        </w:rPr>
        <w:t xml:space="preserve">Fluent Technical Documents v13.0 </w:t>
      </w:r>
      <w:r w:rsidRPr="002B70BB">
        <w:rPr>
          <w:rFonts w:ascii="Times New Roman" w:hAnsi="Times New Roman" w:cs="Times New Roman"/>
          <w:spacing w:val="-3"/>
          <w:lang w:val="en-GB"/>
        </w:rPr>
        <w:t>[</w:t>
      </w:r>
      <w:r>
        <w:rPr>
          <w:rFonts w:ascii="Times New Roman" w:hAnsi="Times New Roman" w:cs="Times New Roman"/>
          <w:spacing w:val="-3"/>
          <w:lang w:val="en-GB"/>
        </w:rPr>
        <w:t>2010</w:t>
      </w:r>
      <w:r w:rsidRPr="002B70BB">
        <w:rPr>
          <w:rFonts w:ascii="Times New Roman" w:hAnsi="Times New Roman" w:cs="Times New Roman"/>
          <w:spacing w:val="-3"/>
          <w:lang w:val="en-GB"/>
        </w:rPr>
        <w:t>]</w:t>
      </w:r>
      <w:r>
        <w:rPr>
          <w:rFonts w:ascii="Times New Roman" w:hAnsi="Times New Roman" w:cs="Times New Roman"/>
          <w:spacing w:val="-3"/>
          <w:lang w:val="en-GB"/>
        </w:rPr>
        <w:t xml:space="preserve">, </w:t>
      </w:r>
      <w:proofErr w:type="spellStart"/>
      <w:r>
        <w:rPr>
          <w:rFonts w:ascii="Times New Roman" w:hAnsi="Times New Roman" w:cs="Times New Roman"/>
          <w:spacing w:val="-3"/>
          <w:lang w:val="en-GB"/>
        </w:rPr>
        <w:t>Ansys</w:t>
      </w:r>
      <w:proofErr w:type="spellEnd"/>
      <w:r>
        <w:rPr>
          <w:rFonts w:ascii="Times New Roman" w:hAnsi="Times New Roman" w:cs="Times New Roman"/>
          <w:spacing w:val="-3"/>
          <w:lang w:val="en-GB"/>
        </w:rPr>
        <w:t>, Inc</w:t>
      </w:r>
      <w:r w:rsidRPr="002B70BB">
        <w:rPr>
          <w:rFonts w:ascii="Times New Roman" w:hAnsi="Times New Roman" w:cs="Times New Roman"/>
          <w:spacing w:val="-3"/>
          <w:lang w:val="en-GB"/>
        </w:rPr>
        <w:t xml:space="preserve">  </w:t>
      </w:r>
    </w:p>
    <w:p w:rsidR="00EB0EF8" w:rsidRDefault="00EB0EF8" w:rsidP="00EB0EF8">
      <w:pPr>
        <w:tabs>
          <w:tab w:val="left" w:pos="-1134"/>
          <w:tab w:val="left" w:pos="-414"/>
          <w:tab w:val="left" w:pos="306"/>
          <w:tab w:val="left" w:pos="906"/>
        </w:tabs>
        <w:suppressAutoHyphens/>
        <w:jc w:val="both"/>
        <w:rPr>
          <w:rFonts w:ascii="Times New Roman" w:hAnsi="Times New Roman" w:cs="Times New Roman"/>
          <w:spacing w:val="-3"/>
        </w:rPr>
      </w:pPr>
    </w:p>
    <w:p w:rsidR="00EB0EF8" w:rsidRDefault="00EB0EF8" w:rsidP="00EB0EF8">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Hu</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L.H. </w:t>
      </w:r>
      <w:proofErr w:type="spellStart"/>
      <w:r>
        <w:rPr>
          <w:rFonts w:ascii="Times New Roman" w:hAnsi="Times New Roman" w:cs="Times New Roman"/>
          <w:spacing w:val="-3"/>
          <w:lang w:val="en-GB"/>
        </w:rPr>
        <w:t>andYang</w:t>
      </w:r>
      <w:proofErr w:type="spellEnd"/>
      <w:r>
        <w:rPr>
          <w:rFonts w:ascii="Times New Roman" w:hAnsi="Times New Roman" w:cs="Times New Roman"/>
          <w:spacing w:val="-3"/>
          <w:lang w:val="en-GB"/>
        </w:rPr>
        <w:t>, D.</w:t>
      </w:r>
      <w:r w:rsidRPr="002B70BB">
        <w:rPr>
          <w:rFonts w:ascii="Times New Roman" w:hAnsi="Times New Roman" w:cs="Times New Roman"/>
          <w:spacing w:val="-3"/>
          <w:lang w:val="en-GB"/>
        </w:rPr>
        <w:t xml:space="preserve"> [</w:t>
      </w:r>
      <w:r>
        <w:rPr>
          <w:rFonts w:ascii="Times New Roman" w:hAnsi="Times New Roman" w:cs="Times New Roman"/>
          <w:spacing w:val="-3"/>
          <w:lang w:val="en-GB"/>
        </w:rPr>
        <w:t>2009</w:t>
      </w:r>
      <w:r w:rsidRPr="002B70BB">
        <w:rPr>
          <w:rFonts w:ascii="Times New Roman" w:hAnsi="Times New Roman" w:cs="Times New Roman"/>
          <w:spacing w:val="-3"/>
          <w:lang w:val="en-GB"/>
        </w:rPr>
        <w:t xml:space="preserve">], </w:t>
      </w:r>
      <w:r>
        <w:rPr>
          <w:rFonts w:ascii="Times New Roman" w:hAnsi="Times New Roman" w:cs="Times New Roman"/>
          <w:spacing w:val="-3"/>
          <w:lang w:val="en-GB"/>
        </w:rPr>
        <w:t>Large Eddy Simulation of Fire-Induced Buoyance Driven Plume Dispersion in an Urban Street Canyon Under Perpendicular Wind Flow</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J. of Hazardous Materials</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166</w:t>
      </w:r>
      <w:r w:rsidRPr="002B70BB">
        <w:rPr>
          <w:rFonts w:ascii="Times New Roman" w:hAnsi="Times New Roman" w:cs="Times New Roman"/>
          <w:spacing w:val="-3"/>
          <w:lang w:val="en-GB"/>
        </w:rPr>
        <w:t>, pp 3</w:t>
      </w:r>
      <w:r>
        <w:rPr>
          <w:rFonts w:ascii="Times New Roman" w:hAnsi="Times New Roman" w:cs="Times New Roman"/>
          <w:spacing w:val="-3"/>
          <w:lang w:val="en-GB"/>
        </w:rPr>
        <w:t>94</w:t>
      </w:r>
      <w:r w:rsidRPr="002B70BB">
        <w:rPr>
          <w:rFonts w:ascii="Times New Roman" w:hAnsi="Times New Roman" w:cs="Times New Roman"/>
          <w:spacing w:val="-3"/>
          <w:lang w:val="en-GB"/>
        </w:rPr>
        <w:t>-</w:t>
      </w:r>
      <w:r>
        <w:rPr>
          <w:rFonts w:ascii="Times New Roman" w:hAnsi="Times New Roman" w:cs="Times New Roman"/>
          <w:spacing w:val="-3"/>
          <w:lang w:val="en-GB"/>
        </w:rPr>
        <w:t>406</w:t>
      </w:r>
      <w:r w:rsidRPr="002B70BB">
        <w:rPr>
          <w:rFonts w:ascii="Times New Roman" w:hAnsi="Times New Roman" w:cs="Times New Roman"/>
          <w:spacing w:val="-3"/>
          <w:lang w:val="en-GB"/>
        </w:rPr>
        <w:t xml:space="preserve">.  </w:t>
      </w:r>
    </w:p>
    <w:p w:rsidR="00EB0EF8" w:rsidRDefault="00EB0EF8" w:rsidP="00EB0EF8">
      <w:pPr>
        <w:tabs>
          <w:tab w:val="left" w:pos="-1134"/>
          <w:tab w:val="left" w:pos="-414"/>
          <w:tab w:val="left" w:pos="306"/>
          <w:tab w:val="left" w:pos="906"/>
        </w:tabs>
        <w:suppressAutoHyphens/>
        <w:jc w:val="both"/>
        <w:rPr>
          <w:rFonts w:ascii="Times New Roman" w:hAnsi="Times New Roman" w:cs="Times New Roman"/>
          <w:spacing w:val="-3"/>
        </w:rPr>
      </w:pPr>
    </w:p>
    <w:p w:rsidR="00910E3B" w:rsidRPr="00910E3B" w:rsidRDefault="00910E3B" w:rsidP="00910E3B">
      <w:pPr>
        <w:rPr>
          <w:rFonts w:ascii="Times New Roman" w:hAnsi="Times New Roman" w:cs="Times New Roman"/>
          <w:spacing w:val="-3"/>
          <w:lang w:val="en-GB"/>
        </w:rPr>
      </w:pPr>
      <w:proofErr w:type="spellStart"/>
      <w:r>
        <w:rPr>
          <w:rFonts w:ascii="Times New Roman" w:hAnsi="Times New Roman" w:cs="Times New Roman"/>
          <w:spacing w:val="-3"/>
          <w:lang w:val="en-GB"/>
        </w:rPr>
        <w:t>Issa</w:t>
      </w:r>
      <w:proofErr w:type="spellEnd"/>
      <w:r>
        <w:rPr>
          <w:rFonts w:ascii="Times New Roman" w:hAnsi="Times New Roman" w:cs="Times New Roman"/>
          <w:spacing w:val="-3"/>
          <w:lang w:val="en-GB"/>
        </w:rPr>
        <w:t>, J</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and Yin, Z. and </w:t>
      </w:r>
      <w:proofErr w:type="spellStart"/>
      <w:r>
        <w:rPr>
          <w:rFonts w:ascii="Times New Roman" w:hAnsi="Times New Roman" w:cs="Times New Roman"/>
          <w:spacing w:val="-3"/>
          <w:lang w:val="en-GB"/>
        </w:rPr>
        <w:t>Polymeropoulos</w:t>
      </w:r>
      <w:proofErr w:type="spellEnd"/>
      <w:r>
        <w:rPr>
          <w:rFonts w:ascii="Times New Roman" w:hAnsi="Times New Roman" w:cs="Times New Roman"/>
          <w:spacing w:val="-3"/>
          <w:lang w:val="en-GB"/>
        </w:rPr>
        <w:t xml:space="preserve">, C.E. and </w:t>
      </w:r>
      <w:proofErr w:type="spellStart"/>
      <w:r>
        <w:rPr>
          <w:rFonts w:ascii="Times New Roman" w:hAnsi="Times New Roman" w:cs="Times New Roman"/>
          <w:spacing w:val="-3"/>
          <w:lang w:val="en-GB"/>
        </w:rPr>
        <w:t>Jaluria</w:t>
      </w:r>
      <w:proofErr w:type="spellEnd"/>
      <w:r>
        <w:rPr>
          <w:rFonts w:ascii="Times New Roman" w:hAnsi="Times New Roman" w:cs="Times New Roman"/>
          <w:spacing w:val="-3"/>
          <w:lang w:val="en-GB"/>
        </w:rPr>
        <w:t xml:space="preserve">, Y. </w:t>
      </w:r>
      <w:r w:rsidRPr="002B70BB">
        <w:rPr>
          <w:rFonts w:ascii="Times New Roman" w:hAnsi="Times New Roman" w:cs="Times New Roman"/>
          <w:spacing w:val="-3"/>
          <w:lang w:val="en-GB"/>
        </w:rPr>
        <w:t>[</w:t>
      </w:r>
      <w:r>
        <w:rPr>
          <w:rFonts w:ascii="Times New Roman" w:hAnsi="Times New Roman" w:cs="Times New Roman"/>
          <w:spacing w:val="-3"/>
          <w:lang w:val="en-GB"/>
        </w:rPr>
        <w:t>1996</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Temperature Distribution in an Optical </w:t>
      </w:r>
      <w:proofErr w:type="spellStart"/>
      <w:r>
        <w:rPr>
          <w:rFonts w:ascii="Times New Roman" w:hAnsi="Times New Roman" w:cs="Times New Roman"/>
          <w:spacing w:val="-3"/>
          <w:lang w:val="en-GB"/>
        </w:rPr>
        <w:t>Fiber</w:t>
      </w:r>
      <w:proofErr w:type="spellEnd"/>
      <w:r>
        <w:rPr>
          <w:rFonts w:ascii="Times New Roman" w:hAnsi="Times New Roman" w:cs="Times New Roman"/>
          <w:spacing w:val="-3"/>
          <w:lang w:val="en-GB"/>
        </w:rPr>
        <w:t xml:space="preserve"> Draw Tower Furnace</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J. of Materials Processing &amp; Manufacturing Sci.</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4,</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221-232</w:t>
      </w:r>
      <w:r w:rsidRPr="002B70BB">
        <w:rPr>
          <w:rFonts w:ascii="Times New Roman" w:hAnsi="Times New Roman" w:cs="Times New Roman"/>
          <w:spacing w:val="-3"/>
          <w:lang w:val="en-GB"/>
        </w:rPr>
        <w:t xml:space="preserve">.  </w:t>
      </w:r>
    </w:p>
    <w:p w:rsidR="00910E3B" w:rsidRDefault="00910E3B" w:rsidP="00EB0EF8">
      <w:pPr>
        <w:tabs>
          <w:tab w:val="left" w:pos="-1134"/>
          <w:tab w:val="left" w:pos="-414"/>
          <w:tab w:val="left" w:pos="306"/>
          <w:tab w:val="left" w:pos="906"/>
        </w:tabs>
        <w:suppressAutoHyphens/>
        <w:jc w:val="both"/>
        <w:rPr>
          <w:rFonts w:ascii="Times New Roman" w:hAnsi="Times New Roman" w:cs="Times New Roman"/>
          <w:spacing w:val="-3"/>
        </w:rPr>
      </w:pPr>
    </w:p>
    <w:p w:rsidR="001D2CFA" w:rsidRPr="002B70BB" w:rsidRDefault="001D2CFA" w:rsidP="001D2CFA">
      <w:pPr>
        <w:tabs>
          <w:tab w:val="left" w:pos="0"/>
        </w:tabs>
        <w:suppressAutoHyphens/>
        <w:jc w:val="both"/>
        <w:rPr>
          <w:rFonts w:ascii="Times" w:hAnsi="Times"/>
          <w:iCs/>
        </w:rPr>
      </w:pPr>
      <w:r>
        <w:rPr>
          <w:rFonts w:ascii="Times New Roman" w:hAnsi="Times New Roman" w:cs="Times New Roman"/>
          <w:spacing w:val="-3"/>
          <w:lang w:val="en-GB"/>
        </w:rPr>
        <w:t>Knight, D</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and Ma, Q. and </w:t>
      </w:r>
      <w:proofErr w:type="spellStart"/>
      <w:r>
        <w:rPr>
          <w:rFonts w:ascii="Times New Roman" w:hAnsi="Times New Roman" w:cs="Times New Roman"/>
          <w:spacing w:val="-3"/>
          <w:lang w:val="en-GB"/>
        </w:rPr>
        <w:t>Rossmann</w:t>
      </w:r>
      <w:proofErr w:type="spellEnd"/>
      <w:r>
        <w:rPr>
          <w:rFonts w:ascii="Times New Roman" w:hAnsi="Times New Roman" w:cs="Times New Roman"/>
          <w:spacing w:val="-3"/>
          <w:lang w:val="en-GB"/>
        </w:rPr>
        <w:t xml:space="preserve">, T. and </w:t>
      </w:r>
      <w:proofErr w:type="spellStart"/>
      <w:r>
        <w:rPr>
          <w:rFonts w:ascii="Times New Roman" w:hAnsi="Times New Roman" w:cs="Times New Roman"/>
          <w:spacing w:val="-3"/>
          <w:lang w:val="en-GB"/>
        </w:rPr>
        <w:t>Jaluria</w:t>
      </w:r>
      <w:proofErr w:type="spellEnd"/>
      <w:r>
        <w:rPr>
          <w:rFonts w:ascii="Times New Roman" w:hAnsi="Times New Roman" w:cs="Times New Roman"/>
          <w:spacing w:val="-3"/>
          <w:lang w:val="en-GB"/>
        </w:rPr>
        <w:t>, Y., 2007</w:t>
      </w:r>
      <w:r w:rsidRPr="002B70BB">
        <w:rPr>
          <w:rFonts w:ascii="Times New Roman" w:hAnsi="Times New Roman" w:cs="Times New Roman"/>
          <w:spacing w:val="-3"/>
          <w:lang w:val="en-GB"/>
        </w:rPr>
        <w:t>.</w:t>
      </w:r>
      <w:r>
        <w:rPr>
          <w:rFonts w:ascii="Times New Roman" w:hAnsi="Times New Roman" w:cs="Times New Roman"/>
          <w:spacing w:val="-3"/>
          <w:lang w:val="en-GB"/>
        </w:rPr>
        <w:t xml:space="preserve"> </w:t>
      </w:r>
      <w:r w:rsidRPr="002B70BB">
        <w:rPr>
          <w:rFonts w:ascii="Times New Roman" w:hAnsi="Times New Roman" w:cs="Times New Roman"/>
          <w:spacing w:val="-3"/>
          <w:lang w:val="en-GB"/>
        </w:rPr>
        <w:t xml:space="preserve"> </w:t>
      </w:r>
      <w:r>
        <w:rPr>
          <w:rFonts w:ascii="Times New Roman" w:hAnsi="Times New Roman" w:cs="Times New Roman"/>
          <w:spacing w:val="-3"/>
          <w:lang w:val="en-GB"/>
        </w:rPr>
        <w:t>Evaluation of Fluid-Thermal Systems by Dynamic Data Driven Application Systems – part ii</w:t>
      </w:r>
      <w:r w:rsidRPr="002B70BB">
        <w:rPr>
          <w:rFonts w:ascii="Times New Roman" w:hAnsi="Times New Roman" w:cs="Times New Roman"/>
          <w:spacing w:val="-3"/>
          <w:lang w:val="en-GB"/>
        </w:rPr>
        <w:t xml:space="preserve">. </w:t>
      </w:r>
      <w:r w:rsidRPr="002B70BB">
        <w:rPr>
          <w:rFonts w:ascii="Times New Roman" w:hAnsi="Times New Roman" w:cs="Times New Roman"/>
          <w:i/>
          <w:spacing w:val="-3"/>
          <w:lang w:val="en-GB"/>
        </w:rPr>
        <w:t>In</w:t>
      </w:r>
      <w:r w:rsidRPr="002B70BB">
        <w:rPr>
          <w:rFonts w:ascii="Times New Roman" w:hAnsi="Times New Roman" w:cs="Times New Roman"/>
          <w:spacing w:val="-3"/>
          <w:lang w:val="en-GB"/>
        </w:rPr>
        <w:t xml:space="preserve">: </w:t>
      </w:r>
      <w:r>
        <w:rPr>
          <w:rFonts w:ascii="Times" w:hAnsi="Times"/>
          <w:i/>
          <w:iCs/>
        </w:rPr>
        <w:t>International Conference on Modeling Optimization of Structures, Processes and Systems</w:t>
      </w:r>
      <w:r w:rsidRPr="002B70BB">
        <w:rPr>
          <w:rFonts w:ascii="Times" w:hAnsi="Times"/>
          <w:i/>
          <w:iCs/>
        </w:rPr>
        <w:t xml:space="preserve"> </w:t>
      </w:r>
      <w:r>
        <w:rPr>
          <w:rFonts w:ascii="Times" w:hAnsi="Times"/>
          <w:i/>
          <w:iCs/>
        </w:rPr>
        <w:t>2007</w:t>
      </w:r>
      <w:r w:rsidRPr="002B70BB">
        <w:rPr>
          <w:rFonts w:ascii="Times" w:hAnsi="Times"/>
          <w:i/>
          <w:iCs/>
        </w:rPr>
        <w:t xml:space="preserve"> </w:t>
      </w:r>
      <w:r>
        <w:rPr>
          <w:rFonts w:ascii="Times" w:hAnsi="Times"/>
          <w:i/>
          <w:iCs/>
        </w:rPr>
        <w:t>University of Kwazulu-Natal, South Africa</w:t>
      </w:r>
      <w:r w:rsidRPr="002B70BB">
        <w:rPr>
          <w:rFonts w:ascii="Times" w:hAnsi="Times"/>
          <w:iCs/>
        </w:rPr>
        <w:t>.</w:t>
      </w:r>
    </w:p>
    <w:p w:rsidR="001D2CFA" w:rsidRDefault="001D2CFA" w:rsidP="00EB0EF8">
      <w:pPr>
        <w:tabs>
          <w:tab w:val="left" w:pos="-1134"/>
          <w:tab w:val="left" w:pos="-414"/>
          <w:tab w:val="left" w:pos="306"/>
          <w:tab w:val="left" w:pos="906"/>
        </w:tabs>
        <w:suppressAutoHyphens/>
        <w:jc w:val="both"/>
        <w:rPr>
          <w:rFonts w:ascii="Times New Roman" w:hAnsi="Times New Roman" w:cs="Times New Roman"/>
          <w:spacing w:val="-3"/>
        </w:rPr>
      </w:pPr>
    </w:p>
    <w:p w:rsidR="00233E68" w:rsidRPr="00A80CB6" w:rsidRDefault="00233E68" w:rsidP="00A80CB6">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rPr>
        <w:t>Kolář</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V</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Savory</w:t>
      </w:r>
      <w:proofErr w:type="spellEnd"/>
      <w:r>
        <w:rPr>
          <w:rFonts w:ascii="Times New Roman" w:hAnsi="Times New Roman" w:cs="Times New Roman"/>
          <w:spacing w:val="-3"/>
          <w:lang w:val="en-GB"/>
        </w:rPr>
        <w:t>, E.</w:t>
      </w:r>
      <w:r w:rsidRPr="002B70BB">
        <w:rPr>
          <w:rFonts w:ascii="Times New Roman" w:hAnsi="Times New Roman" w:cs="Times New Roman"/>
          <w:spacing w:val="-3"/>
          <w:lang w:val="en-GB"/>
        </w:rPr>
        <w:t xml:space="preserve"> [</w:t>
      </w:r>
      <w:r>
        <w:rPr>
          <w:rFonts w:ascii="Times New Roman" w:hAnsi="Times New Roman" w:cs="Times New Roman"/>
          <w:spacing w:val="-3"/>
          <w:lang w:val="en-GB"/>
        </w:rPr>
        <w:t>2007</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 Dominant Flow Features of Twin Jets and Plumes in a </w:t>
      </w:r>
      <w:proofErr w:type="spellStart"/>
      <w:r>
        <w:rPr>
          <w:rFonts w:ascii="Times New Roman" w:hAnsi="Times New Roman" w:cs="Times New Roman"/>
          <w:spacing w:val="-3"/>
          <w:lang w:val="en-GB"/>
        </w:rPr>
        <w:t>Crossflow</w:t>
      </w:r>
      <w:proofErr w:type="spellEnd"/>
      <w:r>
        <w:rPr>
          <w:rFonts w:ascii="Times New Roman" w:hAnsi="Times New Roman" w:cs="Times New Roman"/>
          <w:spacing w:val="-3"/>
          <w:lang w:val="en-GB"/>
        </w:rPr>
        <w:t xml:space="preserve"> </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sidR="00A80CB6">
        <w:rPr>
          <w:rFonts w:ascii="Times New Roman" w:hAnsi="Times New Roman" w:cs="Times New Roman"/>
          <w:i/>
          <w:iCs/>
          <w:spacing w:val="-3"/>
          <w:lang w:val="en-GB"/>
        </w:rPr>
        <w:t>J. of Wind Eng. and Industrial Aerodynamics</w:t>
      </w:r>
      <w:r w:rsidRPr="002B70BB">
        <w:rPr>
          <w:rFonts w:ascii="Times New Roman" w:hAnsi="Times New Roman" w:cs="Times New Roman"/>
          <w:spacing w:val="-3"/>
          <w:lang w:val="en-GB"/>
        </w:rPr>
        <w:t xml:space="preserve">, Vol. </w:t>
      </w:r>
      <w:r w:rsidR="00A80CB6">
        <w:rPr>
          <w:rFonts w:ascii="Times New Roman" w:hAnsi="Times New Roman" w:cs="Times New Roman"/>
          <w:spacing w:val="-3"/>
          <w:lang w:val="en-GB"/>
        </w:rPr>
        <w:t>95</w:t>
      </w:r>
      <w:r w:rsidRPr="002B70BB">
        <w:rPr>
          <w:rFonts w:ascii="Times New Roman" w:hAnsi="Times New Roman" w:cs="Times New Roman"/>
          <w:spacing w:val="-3"/>
          <w:lang w:val="en-GB"/>
        </w:rPr>
        <w:t xml:space="preserve">, pp </w:t>
      </w:r>
      <w:r w:rsidR="00A80CB6">
        <w:rPr>
          <w:rFonts w:ascii="Times New Roman" w:hAnsi="Times New Roman" w:cs="Times New Roman"/>
          <w:spacing w:val="-3"/>
          <w:lang w:val="en-GB"/>
        </w:rPr>
        <w:t>1199-1215</w:t>
      </w:r>
      <w:r w:rsidRPr="002B70BB">
        <w:rPr>
          <w:rFonts w:ascii="Times New Roman" w:hAnsi="Times New Roman" w:cs="Times New Roman"/>
          <w:spacing w:val="-3"/>
          <w:lang w:val="en-GB"/>
        </w:rPr>
        <w:t xml:space="preserve">.  </w:t>
      </w:r>
    </w:p>
    <w:p w:rsidR="00233E68" w:rsidRDefault="00233E68" w:rsidP="00EB0EF8">
      <w:pPr>
        <w:tabs>
          <w:tab w:val="left" w:pos="-1134"/>
          <w:tab w:val="left" w:pos="-414"/>
          <w:tab w:val="left" w:pos="306"/>
          <w:tab w:val="left" w:pos="906"/>
        </w:tabs>
        <w:suppressAutoHyphens/>
        <w:jc w:val="both"/>
        <w:rPr>
          <w:rFonts w:ascii="Times New Roman" w:hAnsi="Times New Roman" w:cs="Times New Roman"/>
          <w:spacing w:val="-3"/>
        </w:rPr>
      </w:pPr>
    </w:p>
    <w:p w:rsidR="001D2CFA" w:rsidRPr="002B70BB" w:rsidRDefault="001D2CFA" w:rsidP="001D2CFA">
      <w:pPr>
        <w:tabs>
          <w:tab w:val="left" w:pos="0"/>
        </w:tabs>
        <w:suppressAutoHyphens/>
        <w:jc w:val="both"/>
        <w:rPr>
          <w:rFonts w:ascii="Times" w:hAnsi="Times"/>
          <w:iCs/>
        </w:rPr>
      </w:pPr>
      <w:r>
        <w:rPr>
          <w:rFonts w:ascii="Times New Roman" w:hAnsi="Times New Roman" w:cs="Times New Roman"/>
          <w:spacing w:val="-3"/>
          <w:lang w:val="en-GB"/>
        </w:rPr>
        <w:t xml:space="preserve">Ma, Q. and </w:t>
      </w:r>
      <w:proofErr w:type="spellStart"/>
      <w:r>
        <w:rPr>
          <w:rFonts w:ascii="Times New Roman" w:hAnsi="Times New Roman" w:cs="Times New Roman"/>
          <w:spacing w:val="-3"/>
          <w:lang w:val="en-GB"/>
        </w:rPr>
        <w:t>Luo</w:t>
      </w:r>
      <w:proofErr w:type="spellEnd"/>
      <w:r>
        <w:rPr>
          <w:rFonts w:ascii="Times New Roman" w:hAnsi="Times New Roman" w:cs="Times New Roman"/>
          <w:spacing w:val="-3"/>
          <w:lang w:val="en-GB"/>
        </w:rPr>
        <w:t xml:space="preserve">, Y. and </w:t>
      </w:r>
      <w:proofErr w:type="spellStart"/>
      <w:r>
        <w:rPr>
          <w:rFonts w:ascii="Times New Roman" w:hAnsi="Times New Roman" w:cs="Times New Roman"/>
          <w:spacing w:val="-3"/>
          <w:lang w:val="en-GB"/>
        </w:rPr>
        <w:t>Rossmann</w:t>
      </w:r>
      <w:proofErr w:type="spellEnd"/>
      <w:r>
        <w:rPr>
          <w:rFonts w:ascii="Times New Roman" w:hAnsi="Times New Roman" w:cs="Times New Roman"/>
          <w:spacing w:val="-3"/>
          <w:lang w:val="en-GB"/>
        </w:rPr>
        <w:t xml:space="preserve">, T. and Knight, D. and </w:t>
      </w:r>
      <w:proofErr w:type="spellStart"/>
      <w:r>
        <w:rPr>
          <w:rFonts w:ascii="Times New Roman" w:hAnsi="Times New Roman" w:cs="Times New Roman"/>
          <w:spacing w:val="-3"/>
          <w:lang w:val="en-GB"/>
        </w:rPr>
        <w:t>Jaluria</w:t>
      </w:r>
      <w:proofErr w:type="spellEnd"/>
      <w:r>
        <w:rPr>
          <w:rFonts w:ascii="Times New Roman" w:hAnsi="Times New Roman" w:cs="Times New Roman"/>
          <w:spacing w:val="-3"/>
          <w:lang w:val="en-GB"/>
        </w:rPr>
        <w:t>, Y., 2006</w:t>
      </w:r>
      <w:r w:rsidRPr="002B70BB">
        <w:rPr>
          <w:rFonts w:ascii="Times New Roman" w:hAnsi="Times New Roman" w:cs="Times New Roman"/>
          <w:spacing w:val="-3"/>
          <w:lang w:val="en-GB"/>
        </w:rPr>
        <w:t>.</w:t>
      </w:r>
      <w:r>
        <w:rPr>
          <w:rFonts w:ascii="Times New Roman" w:hAnsi="Times New Roman" w:cs="Times New Roman"/>
          <w:spacing w:val="-3"/>
          <w:lang w:val="en-GB"/>
        </w:rPr>
        <w:t xml:space="preserve"> </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Diode Laser Measurements of DDDAS: </w:t>
      </w:r>
      <w:proofErr w:type="spellStart"/>
      <w:r>
        <w:rPr>
          <w:rFonts w:ascii="Times New Roman" w:hAnsi="Times New Roman" w:cs="Times New Roman"/>
          <w:spacing w:val="-3"/>
          <w:lang w:val="en-GB"/>
        </w:rPr>
        <w:t>Flowfield</w:t>
      </w:r>
      <w:proofErr w:type="spellEnd"/>
      <w:r>
        <w:rPr>
          <w:rFonts w:ascii="Times New Roman" w:hAnsi="Times New Roman" w:cs="Times New Roman"/>
          <w:spacing w:val="-3"/>
          <w:lang w:val="en-GB"/>
        </w:rPr>
        <w:t xml:space="preserve"> Reconstruction using </w:t>
      </w:r>
      <w:proofErr w:type="spellStart"/>
      <w:r>
        <w:rPr>
          <w:rFonts w:ascii="Times New Roman" w:hAnsi="Times New Roman" w:cs="Times New Roman"/>
          <w:spacing w:val="-3"/>
          <w:lang w:val="en-GB"/>
        </w:rPr>
        <w:t>Dynamica</w:t>
      </w:r>
      <w:proofErr w:type="spellEnd"/>
      <w:r>
        <w:rPr>
          <w:rFonts w:ascii="Times New Roman" w:hAnsi="Times New Roman" w:cs="Times New Roman"/>
          <w:spacing w:val="-3"/>
          <w:lang w:val="en-GB"/>
        </w:rPr>
        <w:t xml:space="preserve"> Experimental and Numerical Data</w:t>
      </w:r>
      <w:r w:rsidRPr="002B70BB">
        <w:rPr>
          <w:rFonts w:ascii="Times New Roman" w:hAnsi="Times New Roman" w:cs="Times New Roman"/>
          <w:spacing w:val="-3"/>
          <w:lang w:val="en-GB"/>
        </w:rPr>
        <w:t xml:space="preserve">. </w:t>
      </w:r>
      <w:r w:rsidRPr="002B70BB">
        <w:rPr>
          <w:rFonts w:ascii="Times New Roman" w:hAnsi="Times New Roman" w:cs="Times New Roman"/>
          <w:i/>
          <w:spacing w:val="-3"/>
          <w:lang w:val="en-GB"/>
        </w:rPr>
        <w:t>In</w:t>
      </w:r>
      <w:r w:rsidRPr="002B70BB">
        <w:rPr>
          <w:rFonts w:ascii="Times New Roman" w:hAnsi="Times New Roman" w:cs="Times New Roman"/>
          <w:spacing w:val="-3"/>
          <w:lang w:val="en-GB"/>
        </w:rPr>
        <w:t xml:space="preserve">: </w:t>
      </w:r>
      <w:r w:rsidR="00F85624">
        <w:rPr>
          <w:rFonts w:ascii="Times" w:hAnsi="Times"/>
          <w:i/>
          <w:iCs/>
        </w:rPr>
        <w:t>25</w:t>
      </w:r>
      <w:r w:rsidR="00F85624" w:rsidRPr="00F85624">
        <w:rPr>
          <w:rFonts w:ascii="Times" w:hAnsi="Times"/>
          <w:i/>
          <w:iCs/>
          <w:vertAlign w:val="superscript"/>
        </w:rPr>
        <w:t>th</w:t>
      </w:r>
      <w:r w:rsidR="00F85624">
        <w:rPr>
          <w:rFonts w:ascii="Times" w:hAnsi="Times"/>
          <w:i/>
          <w:iCs/>
        </w:rPr>
        <w:t xml:space="preserve"> AIAA Aerodynamic Measurement Technology and Ground Testing Conference</w:t>
      </w:r>
      <w:r>
        <w:rPr>
          <w:rFonts w:ascii="Times" w:hAnsi="Times"/>
          <w:i/>
          <w:iCs/>
        </w:rPr>
        <w:t>s</w:t>
      </w:r>
      <w:r w:rsidRPr="002B70BB">
        <w:rPr>
          <w:rFonts w:ascii="Times" w:hAnsi="Times"/>
          <w:i/>
          <w:iCs/>
        </w:rPr>
        <w:t xml:space="preserve"> </w:t>
      </w:r>
      <w:r>
        <w:rPr>
          <w:rFonts w:ascii="Times" w:hAnsi="Times"/>
          <w:i/>
          <w:iCs/>
        </w:rPr>
        <w:t>200</w:t>
      </w:r>
      <w:r w:rsidR="00D069DA">
        <w:rPr>
          <w:rFonts w:ascii="Times" w:hAnsi="Times"/>
          <w:i/>
          <w:iCs/>
        </w:rPr>
        <w:t>6</w:t>
      </w:r>
      <w:r w:rsidRPr="002B70BB">
        <w:rPr>
          <w:rFonts w:ascii="Times" w:hAnsi="Times"/>
          <w:i/>
          <w:iCs/>
        </w:rPr>
        <w:t xml:space="preserve"> </w:t>
      </w:r>
      <w:r w:rsidR="00D069DA">
        <w:rPr>
          <w:rFonts w:ascii="Times" w:hAnsi="Times"/>
          <w:i/>
          <w:iCs/>
        </w:rPr>
        <w:t xml:space="preserve">San Francisco, CA. </w:t>
      </w:r>
      <w:r w:rsidR="00D069DA" w:rsidRPr="00D069DA">
        <w:rPr>
          <w:rFonts w:ascii="Times" w:hAnsi="Times"/>
          <w:iCs/>
        </w:rPr>
        <w:t>American Institute of Aeronautics and Astronautics, Inc</w:t>
      </w:r>
      <w:r w:rsidRPr="00D069DA">
        <w:rPr>
          <w:rFonts w:ascii="Times" w:hAnsi="Times"/>
          <w:iCs/>
        </w:rPr>
        <w:t>.</w:t>
      </w:r>
      <w:r w:rsidR="00D069DA">
        <w:rPr>
          <w:rFonts w:ascii="Times" w:hAnsi="Times"/>
          <w:iCs/>
        </w:rPr>
        <w:t xml:space="preserve"> </w:t>
      </w:r>
    </w:p>
    <w:p w:rsidR="001D2CFA" w:rsidRDefault="001D2CFA" w:rsidP="00EB0EF8">
      <w:pPr>
        <w:tabs>
          <w:tab w:val="left" w:pos="-1134"/>
          <w:tab w:val="left" w:pos="-414"/>
          <w:tab w:val="left" w:pos="306"/>
          <w:tab w:val="left" w:pos="906"/>
        </w:tabs>
        <w:suppressAutoHyphens/>
        <w:jc w:val="both"/>
        <w:rPr>
          <w:rFonts w:ascii="Times New Roman" w:hAnsi="Times New Roman" w:cs="Times New Roman"/>
          <w:spacing w:val="-3"/>
        </w:rPr>
      </w:pPr>
    </w:p>
    <w:p w:rsidR="00EB0EF8" w:rsidRDefault="00EB0EF8" w:rsidP="00EB0EF8">
      <w:pPr>
        <w:rPr>
          <w:rFonts w:ascii="Times New Roman" w:hAnsi="Times New Roman" w:cs="Times New Roman"/>
          <w:spacing w:val="-3"/>
          <w:lang w:val="en-GB"/>
        </w:rPr>
      </w:pPr>
      <w:proofErr w:type="spellStart"/>
      <w:r>
        <w:rPr>
          <w:rFonts w:ascii="Times New Roman" w:hAnsi="Times New Roman" w:cs="Times New Roman"/>
          <w:spacing w:val="-3"/>
          <w:lang w:val="en-GB"/>
        </w:rPr>
        <w:t>Mokhtarzadeh-Dehghan</w:t>
      </w:r>
      <w:proofErr w:type="spellEnd"/>
      <w:r>
        <w:rPr>
          <w:rFonts w:ascii="Times New Roman" w:hAnsi="Times New Roman" w:cs="Times New Roman"/>
          <w:spacing w:val="-3"/>
          <w:lang w:val="en-GB"/>
        </w:rPr>
        <w:t>, M.R</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and </w:t>
      </w:r>
      <w:proofErr w:type="spellStart"/>
      <w:r>
        <w:rPr>
          <w:rFonts w:ascii="Times New Roman" w:hAnsi="Times New Roman" w:cs="Times New Roman"/>
          <w:spacing w:val="-3"/>
          <w:lang w:val="en-GB"/>
        </w:rPr>
        <w:t>König</w:t>
      </w:r>
      <w:proofErr w:type="spellEnd"/>
      <w:r>
        <w:rPr>
          <w:rFonts w:ascii="Times New Roman" w:hAnsi="Times New Roman" w:cs="Times New Roman"/>
          <w:spacing w:val="-3"/>
          <w:lang w:val="en-GB"/>
        </w:rPr>
        <w:t xml:space="preserve">, C.S. and Robins, A.G. </w:t>
      </w:r>
      <w:r w:rsidRPr="002B70BB">
        <w:rPr>
          <w:rFonts w:ascii="Times New Roman" w:hAnsi="Times New Roman" w:cs="Times New Roman"/>
          <w:spacing w:val="-3"/>
          <w:lang w:val="en-GB"/>
        </w:rPr>
        <w:t>[</w:t>
      </w:r>
      <w:r>
        <w:rPr>
          <w:rFonts w:ascii="Times New Roman" w:hAnsi="Times New Roman" w:cs="Times New Roman"/>
          <w:spacing w:val="-3"/>
          <w:lang w:val="en-GB"/>
        </w:rPr>
        <w:t>2006</w:t>
      </w:r>
      <w:r w:rsidRPr="002B70BB">
        <w:rPr>
          <w:rFonts w:ascii="Times New Roman" w:hAnsi="Times New Roman" w:cs="Times New Roman"/>
          <w:spacing w:val="-3"/>
          <w:lang w:val="en-GB"/>
        </w:rPr>
        <w:t xml:space="preserve">], </w:t>
      </w:r>
      <w:r>
        <w:rPr>
          <w:rFonts w:ascii="Times New Roman" w:hAnsi="Times New Roman" w:cs="Times New Roman"/>
          <w:spacing w:val="-3"/>
          <w:lang w:val="en-GB"/>
        </w:rPr>
        <w:t>Numerical Study of Single and Two Interacting Turbulent Plumes in Atmospheric Cross Flow</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Atmospheric Environment</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40,</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3909-3923</w:t>
      </w:r>
      <w:r w:rsidRPr="002B70BB">
        <w:rPr>
          <w:rFonts w:ascii="Times New Roman" w:hAnsi="Times New Roman" w:cs="Times New Roman"/>
          <w:spacing w:val="-3"/>
          <w:lang w:val="en-GB"/>
        </w:rPr>
        <w:t xml:space="preserve">.  </w:t>
      </w:r>
    </w:p>
    <w:p w:rsidR="00EB0EF8" w:rsidRDefault="00EB0EF8" w:rsidP="00D93F7A">
      <w:pPr>
        <w:rPr>
          <w:rFonts w:ascii="Times New Roman" w:hAnsi="Times New Roman" w:cs="Times New Roman"/>
          <w:spacing w:val="-3"/>
          <w:lang w:val="en-GB"/>
        </w:rPr>
      </w:pPr>
    </w:p>
    <w:p w:rsidR="00A80CB6" w:rsidRDefault="00A80CB6" w:rsidP="00A80CB6">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Mossi</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A</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Vielmo</w:t>
      </w:r>
      <w:proofErr w:type="spellEnd"/>
      <w:r>
        <w:rPr>
          <w:rFonts w:ascii="Times New Roman" w:hAnsi="Times New Roman" w:cs="Times New Roman"/>
          <w:spacing w:val="-3"/>
          <w:lang w:val="en-GB"/>
        </w:rPr>
        <w:t>, H.</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and </w:t>
      </w:r>
      <w:proofErr w:type="spellStart"/>
      <w:r>
        <w:rPr>
          <w:rFonts w:ascii="Times New Roman" w:hAnsi="Times New Roman" w:cs="Times New Roman"/>
          <w:spacing w:val="-3"/>
          <w:lang w:val="en-GB"/>
        </w:rPr>
        <w:t>França</w:t>
      </w:r>
      <w:proofErr w:type="spellEnd"/>
      <w:r>
        <w:rPr>
          <w:rFonts w:ascii="Times New Roman" w:hAnsi="Times New Roman" w:cs="Times New Roman"/>
          <w:spacing w:val="-3"/>
          <w:lang w:val="en-GB"/>
        </w:rPr>
        <w:t xml:space="preserve">, F. and Howell, J. </w:t>
      </w:r>
      <w:r w:rsidRPr="002B70BB">
        <w:rPr>
          <w:rFonts w:ascii="Times New Roman" w:hAnsi="Times New Roman" w:cs="Times New Roman"/>
          <w:spacing w:val="-3"/>
          <w:lang w:val="en-GB"/>
        </w:rPr>
        <w:t>[</w:t>
      </w:r>
      <w:r>
        <w:rPr>
          <w:rFonts w:ascii="Times New Roman" w:hAnsi="Times New Roman" w:cs="Times New Roman"/>
          <w:spacing w:val="-3"/>
          <w:lang w:val="en-GB"/>
        </w:rPr>
        <w:t>2008</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 Inverse Design Involving Combined </w:t>
      </w:r>
      <w:proofErr w:type="spellStart"/>
      <w:r>
        <w:rPr>
          <w:rFonts w:ascii="Times New Roman" w:hAnsi="Times New Roman" w:cs="Times New Roman"/>
          <w:spacing w:val="-3"/>
          <w:lang w:val="en-GB"/>
        </w:rPr>
        <w:t>Radiative</w:t>
      </w:r>
      <w:proofErr w:type="spellEnd"/>
      <w:r>
        <w:rPr>
          <w:rFonts w:ascii="Times New Roman" w:hAnsi="Times New Roman" w:cs="Times New Roman"/>
          <w:spacing w:val="-3"/>
          <w:lang w:val="en-GB"/>
        </w:rPr>
        <w:t xml:space="preserve"> and Turbulent Convective Heat Transfer </w:t>
      </w:r>
      <w:r w:rsidRPr="002B70BB">
        <w:rPr>
          <w:rFonts w:ascii="Times New Roman" w:hAnsi="Times New Roman" w:cs="Times New Roman"/>
          <w:spacing w:val="-3"/>
          <w:lang w:val="en-GB"/>
        </w:rPr>
        <w:t>,</w:t>
      </w:r>
      <w:r w:rsidRPr="002B70BB">
        <w:rPr>
          <w:rFonts w:ascii="Times New Roman" w:hAnsi="Times New Roman" w:cs="Times New Roman"/>
          <w:i/>
          <w:iCs/>
          <w:spacing w:val="-3"/>
          <w:lang w:val="en-GB"/>
        </w:rPr>
        <w:t xml:space="preserve"> </w:t>
      </w:r>
      <w:r>
        <w:rPr>
          <w:rFonts w:ascii="Times New Roman" w:hAnsi="Times New Roman" w:cs="Times New Roman"/>
          <w:i/>
          <w:iCs/>
          <w:spacing w:val="-3"/>
          <w:lang w:val="en-GB"/>
        </w:rPr>
        <w:t>Intl. J. of Heat and Mass Transfer</w:t>
      </w:r>
      <w:r w:rsidRPr="002B70BB">
        <w:rPr>
          <w:rFonts w:ascii="Times New Roman" w:hAnsi="Times New Roman" w:cs="Times New Roman"/>
          <w:spacing w:val="-3"/>
          <w:lang w:val="en-GB"/>
        </w:rPr>
        <w:t xml:space="preserve">, Vol. </w:t>
      </w:r>
      <w:r>
        <w:rPr>
          <w:rFonts w:ascii="Times New Roman" w:hAnsi="Times New Roman" w:cs="Times New Roman"/>
          <w:spacing w:val="-3"/>
          <w:lang w:val="en-GB"/>
        </w:rPr>
        <w:t>51</w:t>
      </w:r>
      <w:r w:rsidRPr="002B70BB">
        <w:rPr>
          <w:rFonts w:ascii="Times New Roman" w:hAnsi="Times New Roman" w:cs="Times New Roman"/>
          <w:spacing w:val="-3"/>
          <w:lang w:val="en-GB"/>
        </w:rPr>
        <w:t xml:space="preserve">, pp </w:t>
      </w:r>
      <w:r>
        <w:rPr>
          <w:rFonts w:ascii="Times New Roman" w:hAnsi="Times New Roman" w:cs="Times New Roman"/>
          <w:spacing w:val="-3"/>
          <w:lang w:val="en-GB"/>
        </w:rPr>
        <w:t>3217-3226</w:t>
      </w:r>
      <w:r w:rsidRPr="002B70BB">
        <w:rPr>
          <w:rFonts w:ascii="Times New Roman" w:hAnsi="Times New Roman" w:cs="Times New Roman"/>
          <w:spacing w:val="-3"/>
          <w:lang w:val="en-GB"/>
        </w:rPr>
        <w:t xml:space="preserve">.  </w:t>
      </w:r>
    </w:p>
    <w:p w:rsidR="00A80CB6" w:rsidRDefault="00A80CB6" w:rsidP="00D93F7A">
      <w:pPr>
        <w:rPr>
          <w:rFonts w:ascii="Times New Roman" w:hAnsi="Times New Roman" w:cs="Times New Roman"/>
          <w:spacing w:val="-3"/>
          <w:lang w:val="en-GB"/>
        </w:rPr>
      </w:pPr>
    </w:p>
    <w:p w:rsidR="00EB0EF8" w:rsidRDefault="00EB0EF8" w:rsidP="00EB0EF8">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Orlande</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H</w:t>
      </w:r>
      <w:r w:rsidRPr="002B70BB">
        <w:rPr>
          <w:rFonts w:ascii="Times New Roman" w:hAnsi="Times New Roman" w:cs="Times New Roman"/>
          <w:spacing w:val="-3"/>
          <w:lang w:val="en-GB"/>
        </w:rPr>
        <w:t>. and</w:t>
      </w:r>
      <w:r>
        <w:rPr>
          <w:rFonts w:ascii="Times New Roman" w:hAnsi="Times New Roman" w:cs="Times New Roman"/>
          <w:spacing w:val="-3"/>
          <w:lang w:val="en-GB"/>
        </w:rPr>
        <w:t xml:space="preserve"> </w:t>
      </w:r>
      <w:proofErr w:type="spellStart"/>
      <w:r>
        <w:rPr>
          <w:rFonts w:ascii="Times New Roman" w:hAnsi="Times New Roman" w:cs="Times New Roman"/>
          <w:spacing w:val="-3"/>
          <w:lang w:val="en-GB"/>
        </w:rPr>
        <w:t>Fudyam</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O</w:t>
      </w:r>
      <w:r w:rsidRPr="002B70BB">
        <w:rPr>
          <w:rFonts w:ascii="Times New Roman" w:hAnsi="Times New Roman" w:cs="Times New Roman"/>
          <w:spacing w:val="-3"/>
          <w:lang w:val="en-GB"/>
        </w:rPr>
        <w:t>.</w:t>
      </w:r>
      <w:r>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Maillet</w:t>
      </w:r>
      <w:proofErr w:type="spellEnd"/>
      <w:r>
        <w:rPr>
          <w:rFonts w:ascii="Times New Roman" w:hAnsi="Times New Roman" w:cs="Times New Roman"/>
          <w:spacing w:val="-3"/>
          <w:lang w:val="en-GB"/>
        </w:rPr>
        <w:t>, D. and Cotta, R.</w:t>
      </w:r>
      <w:r w:rsidRPr="002B70BB">
        <w:rPr>
          <w:rFonts w:ascii="Times New Roman" w:hAnsi="Times New Roman" w:cs="Times New Roman"/>
          <w:spacing w:val="-3"/>
          <w:lang w:val="en-GB"/>
        </w:rPr>
        <w:t xml:space="preserve"> [</w:t>
      </w:r>
      <w:r>
        <w:rPr>
          <w:rFonts w:ascii="Times New Roman" w:hAnsi="Times New Roman" w:cs="Times New Roman"/>
          <w:spacing w:val="-3"/>
          <w:lang w:val="en-GB"/>
        </w:rPr>
        <w:t>2011</w:t>
      </w:r>
      <w:r w:rsidRPr="002B70BB">
        <w:rPr>
          <w:rFonts w:ascii="Times New Roman" w:hAnsi="Times New Roman" w:cs="Times New Roman"/>
          <w:spacing w:val="-3"/>
          <w:lang w:val="en-GB"/>
        </w:rPr>
        <w:t xml:space="preserve">], </w:t>
      </w:r>
      <w:r>
        <w:rPr>
          <w:rFonts w:ascii="Times New Roman" w:hAnsi="Times New Roman" w:cs="Times New Roman"/>
          <w:i/>
          <w:iCs/>
          <w:spacing w:val="-3"/>
          <w:lang w:val="en-GB"/>
        </w:rPr>
        <w:t>Thermal Measurements and Inverse Techniques</w:t>
      </w:r>
      <w:r w:rsidRPr="002B70BB">
        <w:rPr>
          <w:rFonts w:ascii="Times New Roman" w:hAnsi="Times New Roman" w:cs="Times New Roman"/>
          <w:spacing w:val="-3"/>
          <w:lang w:val="en-GB"/>
        </w:rPr>
        <w:t>,</w:t>
      </w:r>
      <w:r>
        <w:rPr>
          <w:rFonts w:ascii="Times New Roman" w:hAnsi="Times New Roman" w:cs="Times New Roman"/>
          <w:spacing w:val="-3"/>
          <w:lang w:val="en-GB"/>
        </w:rPr>
        <w:t xml:space="preserve"> CRC Press</w:t>
      </w:r>
      <w:r w:rsidRPr="002B70BB">
        <w:rPr>
          <w:rFonts w:ascii="Times New Roman" w:hAnsi="Times New Roman" w:cs="Times New Roman"/>
          <w:spacing w:val="-3"/>
          <w:lang w:val="en-GB"/>
        </w:rPr>
        <w:t xml:space="preserve">, </w:t>
      </w:r>
      <w:r>
        <w:rPr>
          <w:rFonts w:ascii="Times New Roman" w:hAnsi="Times New Roman" w:cs="Times New Roman"/>
          <w:spacing w:val="-3"/>
          <w:lang w:val="en-GB"/>
        </w:rPr>
        <w:t>Boca Raton</w:t>
      </w:r>
      <w:r w:rsidRPr="002B70BB">
        <w:rPr>
          <w:rFonts w:ascii="Times New Roman" w:hAnsi="Times New Roman" w:cs="Times New Roman"/>
          <w:spacing w:val="-3"/>
          <w:lang w:val="en-GB"/>
        </w:rPr>
        <w:t xml:space="preserve">, </w:t>
      </w:r>
      <w:r>
        <w:rPr>
          <w:rFonts w:ascii="Times New Roman" w:hAnsi="Times New Roman" w:cs="Times New Roman"/>
          <w:spacing w:val="-3"/>
          <w:lang w:val="en-GB"/>
        </w:rPr>
        <w:t>Florida</w:t>
      </w:r>
      <w:r w:rsidRPr="002B70BB">
        <w:rPr>
          <w:rFonts w:ascii="Times New Roman" w:hAnsi="Times New Roman" w:cs="Times New Roman"/>
          <w:spacing w:val="-3"/>
          <w:lang w:val="en-GB"/>
        </w:rPr>
        <w:t xml:space="preserve">. </w:t>
      </w:r>
    </w:p>
    <w:p w:rsidR="00EB0EF8" w:rsidRPr="002B70BB" w:rsidRDefault="00EB0EF8" w:rsidP="00EB0EF8">
      <w:pPr>
        <w:tabs>
          <w:tab w:val="left" w:pos="0"/>
        </w:tabs>
        <w:suppressAutoHyphens/>
        <w:jc w:val="both"/>
        <w:rPr>
          <w:rFonts w:ascii="Times New Roman" w:hAnsi="Times New Roman" w:cs="Times New Roman"/>
          <w:spacing w:val="-3"/>
          <w:lang w:val="en-GB"/>
        </w:rPr>
      </w:pPr>
    </w:p>
    <w:p w:rsidR="00EB0EF8" w:rsidRPr="00EB0EF8" w:rsidRDefault="00EB0EF8" w:rsidP="00EB0EF8">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Özisik</w:t>
      </w:r>
      <w:proofErr w:type="spellEnd"/>
      <w:r>
        <w:rPr>
          <w:rFonts w:ascii="Times New Roman" w:hAnsi="Times New Roman" w:cs="Times New Roman"/>
          <w:spacing w:val="-3"/>
          <w:lang w:val="en-GB"/>
        </w:rPr>
        <w:t>, M</w:t>
      </w:r>
      <w:r w:rsidRPr="002B70BB">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Orlande</w:t>
      </w:r>
      <w:proofErr w:type="spellEnd"/>
      <w:r>
        <w:rPr>
          <w:rFonts w:ascii="Times New Roman" w:hAnsi="Times New Roman" w:cs="Times New Roman"/>
          <w:spacing w:val="-3"/>
          <w:lang w:val="en-GB"/>
        </w:rPr>
        <w:t>, H</w:t>
      </w:r>
      <w:r w:rsidRPr="002B70BB">
        <w:rPr>
          <w:rFonts w:ascii="Times New Roman" w:hAnsi="Times New Roman" w:cs="Times New Roman"/>
          <w:spacing w:val="-3"/>
          <w:lang w:val="en-GB"/>
        </w:rPr>
        <w:t>. [</w:t>
      </w:r>
      <w:r>
        <w:rPr>
          <w:rFonts w:ascii="Times New Roman" w:hAnsi="Times New Roman" w:cs="Times New Roman"/>
          <w:spacing w:val="-3"/>
          <w:lang w:val="en-GB"/>
        </w:rPr>
        <w:t>2000</w:t>
      </w:r>
      <w:r w:rsidRPr="002B70BB">
        <w:rPr>
          <w:rFonts w:ascii="Times New Roman" w:hAnsi="Times New Roman" w:cs="Times New Roman"/>
          <w:spacing w:val="-3"/>
          <w:lang w:val="en-GB"/>
        </w:rPr>
        <w:t xml:space="preserve">], </w:t>
      </w:r>
      <w:r>
        <w:rPr>
          <w:rFonts w:ascii="Times New Roman" w:hAnsi="Times New Roman" w:cs="Times New Roman"/>
          <w:i/>
          <w:iCs/>
          <w:spacing w:val="-3"/>
          <w:lang w:val="en-GB"/>
        </w:rPr>
        <w:t>Inverse Heat Transfer: Fundamentals and Applications</w:t>
      </w:r>
      <w:r w:rsidRPr="002B70BB">
        <w:rPr>
          <w:rFonts w:ascii="Times New Roman" w:hAnsi="Times New Roman" w:cs="Times New Roman"/>
          <w:spacing w:val="-3"/>
          <w:lang w:val="en-GB"/>
        </w:rPr>
        <w:t xml:space="preserve">, </w:t>
      </w:r>
      <w:r>
        <w:rPr>
          <w:rFonts w:ascii="Times New Roman" w:hAnsi="Times New Roman" w:cs="Times New Roman"/>
          <w:spacing w:val="-3"/>
          <w:lang w:val="en-GB"/>
        </w:rPr>
        <w:t>Taylor &amp; Francis</w:t>
      </w:r>
      <w:r w:rsidRPr="002B70BB">
        <w:rPr>
          <w:rFonts w:ascii="Times New Roman" w:hAnsi="Times New Roman" w:cs="Times New Roman"/>
          <w:spacing w:val="-3"/>
          <w:lang w:val="en-GB"/>
        </w:rPr>
        <w:t xml:space="preserve">, </w:t>
      </w:r>
      <w:r>
        <w:rPr>
          <w:rFonts w:ascii="Times New Roman" w:hAnsi="Times New Roman" w:cs="Times New Roman"/>
          <w:spacing w:val="-3"/>
          <w:lang w:val="en-GB"/>
        </w:rPr>
        <w:t>New York</w:t>
      </w:r>
      <w:r w:rsidRPr="002B70BB">
        <w:rPr>
          <w:rFonts w:ascii="Times New Roman" w:hAnsi="Times New Roman" w:cs="Times New Roman"/>
          <w:spacing w:val="-3"/>
          <w:lang w:val="en-GB"/>
        </w:rPr>
        <w:t>,</w:t>
      </w:r>
      <w:r>
        <w:rPr>
          <w:rFonts w:ascii="Times New Roman" w:hAnsi="Times New Roman" w:cs="Times New Roman"/>
          <w:spacing w:val="-3"/>
          <w:lang w:val="en-GB"/>
        </w:rPr>
        <w:t xml:space="preserve"> New York</w:t>
      </w:r>
      <w:r w:rsidRPr="002B70BB">
        <w:rPr>
          <w:rFonts w:ascii="Times New Roman" w:hAnsi="Times New Roman" w:cs="Times New Roman"/>
          <w:spacing w:val="-3"/>
          <w:lang w:val="en-GB"/>
        </w:rPr>
        <w:t xml:space="preserve">. </w:t>
      </w:r>
    </w:p>
    <w:p w:rsidR="00EB0EF8" w:rsidRDefault="00EB0EF8" w:rsidP="00EB0EF8">
      <w:pPr>
        <w:tabs>
          <w:tab w:val="left" w:pos="-1134"/>
          <w:tab w:val="left" w:pos="-414"/>
          <w:tab w:val="left" w:pos="306"/>
          <w:tab w:val="left" w:pos="906"/>
        </w:tabs>
        <w:suppressAutoHyphens/>
        <w:jc w:val="both"/>
        <w:rPr>
          <w:rFonts w:ascii="Times New Roman" w:hAnsi="Times New Roman" w:cs="Times New Roman"/>
          <w:spacing w:val="-3"/>
        </w:rPr>
      </w:pPr>
    </w:p>
    <w:p w:rsidR="004E1295" w:rsidRPr="002B70BB" w:rsidRDefault="004E1295" w:rsidP="004E1295">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Tikhonov</w:t>
      </w:r>
      <w:proofErr w:type="spellEnd"/>
      <w:r>
        <w:rPr>
          <w:rFonts w:ascii="Times New Roman" w:hAnsi="Times New Roman" w:cs="Times New Roman"/>
          <w:spacing w:val="-3"/>
          <w:lang w:val="en-GB"/>
        </w:rPr>
        <w:t>, A</w:t>
      </w:r>
      <w:r w:rsidRPr="002B70BB">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Arsenin</w:t>
      </w:r>
      <w:proofErr w:type="spellEnd"/>
      <w:r w:rsidRPr="002B70BB">
        <w:rPr>
          <w:rFonts w:ascii="Times New Roman" w:hAnsi="Times New Roman" w:cs="Times New Roman"/>
          <w:spacing w:val="-3"/>
          <w:lang w:val="en-GB"/>
        </w:rPr>
        <w:t xml:space="preserve">, </w:t>
      </w:r>
      <w:r>
        <w:rPr>
          <w:rFonts w:ascii="Times New Roman" w:hAnsi="Times New Roman" w:cs="Times New Roman"/>
          <w:spacing w:val="-3"/>
          <w:lang w:val="en-GB"/>
        </w:rPr>
        <w:t>V</w:t>
      </w:r>
      <w:r w:rsidRPr="002B70BB">
        <w:rPr>
          <w:rFonts w:ascii="Times New Roman" w:hAnsi="Times New Roman" w:cs="Times New Roman"/>
          <w:spacing w:val="-3"/>
          <w:lang w:val="en-GB"/>
        </w:rPr>
        <w:t>. [19</w:t>
      </w:r>
      <w:r>
        <w:rPr>
          <w:rFonts w:ascii="Times New Roman" w:hAnsi="Times New Roman" w:cs="Times New Roman"/>
          <w:spacing w:val="-3"/>
          <w:lang w:val="en-GB"/>
        </w:rPr>
        <w:t>77</w:t>
      </w:r>
      <w:r w:rsidRPr="002B70BB">
        <w:rPr>
          <w:rFonts w:ascii="Times New Roman" w:hAnsi="Times New Roman" w:cs="Times New Roman"/>
          <w:spacing w:val="-3"/>
          <w:lang w:val="en-GB"/>
        </w:rPr>
        <w:t xml:space="preserve">], </w:t>
      </w:r>
      <w:r>
        <w:rPr>
          <w:rFonts w:ascii="Times New Roman" w:hAnsi="Times New Roman" w:cs="Times New Roman"/>
          <w:i/>
          <w:iCs/>
          <w:spacing w:val="-3"/>
          <w:lang w:val="en-GB"/>
        </w:rPr>
        <w:t>Solutions of Ill-Posed Problems</w:t>
      </w:r>
      <w:r w:rsidRPr="002B70BB">
        <w:rPr>
          <w:rFonts w:ascii="Times New Roman" w:hAnsi="Times New Roman" w:cs="Times New Roman"/>
          <w:spacing w:val="-3"/>
          <w:lang w:val="en-GB"/>
        </w:rPr>
        <w:t xml:space="preserve">, </w:t>
      </w:r>
      <w:proofErr w:type="spellStart"/>
      <w:r>
        <w:rPr>
          <w:rFonts w:ascii="Times New Roman" w:hAnsi="Times New Roman" w:cs="Times New Roman"/>
          <w:spacing w:val="-3"/>
          <w:lang w:val="en-GB"/>
        </w:rPr>
        <w:t>V.H.Winston</w:t>
      </w:r>
      <w:proofErr w:type="spellEnd"/>
      <w:r>
        <w:rPr>
          <w:rFonts w:ascii="Times New Roman" w:hAnsi="Times New Roman" w:cs="Times New Roman"/>
          <w:spacing w:val="-3"/>
          <w:lang w:val="en-GB"/>
        </w:rPr>
        <w:t xml:space="preserve"> &amp; Sons</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Washington D.C. </w:t>
      </w:r>
    </w:p>
    <w:p w:rsidR="00EB0EF8" w:rsidRDefault="00EB0EF8" w:rsidP="00C14A94">
      <w:pPr>
        <w:tabs>
          <w:tab w:val="left" w:pos="0"/>
        </w:tabs>
        <w:suppressAutoHyphens/>
        <w:jc w:val="both"/>
        <w:rPr>
          <w:rFonts w:ascii="Times New Roman" w:hAnsi="Times New Roman" w:cs="Times New Roman"/>
          <w:spacing w:val="-3"/>
          <w:lang w:val="en-GB"/>
        </w:rPr>
      </w:pPr>
    </w:p>
    <w:p w:rsidR="0054762E" w:rsidRPr="002B70BB" w:rsidRDefault="0054762E" w:rsidP="0054762E">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Tikhonov</w:t>
      </w:r>
      <w:proofErr w:type="spellEnd"/>
      <w:r>
        <w:rPr>
          <w:rFonts w:ascii="Times New Roman" w:hAnsi="Times New Roman" w:cs="Times New Roman"/>
          <w:spacing w:val="-3"/>
          <w:lang w:val="en-GB"/>
        </w:rPr>
        <w:t>, A</w:t>
      </w:r>
      <w:r w:rsidRPr="002B70BB">
        <w:rPr>
          <w:rFonts w:ascii="Times New Roman" w:hAnsi="Times New Roman" w:cs="Times New Roman"/>
          <w:spacing w:val="-3"/>
          <w:lang w:val="en-GB"/>
        </w:rPr>
        <w:t xml:space="preserve">. and </w:t>
      </w:r>
      <w:proofErr w:type="spellStart"/>
      <w:r>
        <w:rPr>
          <w:rFonts w:ascii="Times New Roman" w:hAnsi="Times New Roman" w:cs="Times New Roman"/>
          <w:spacing w:val="-3"/>
          <w:lang w:val="en-GB"/>
        </w:rPr>
        <w:t>Goncharsky</w:t>
      </w:r>
      <w:proofErr w:type="spellEnd"/>
      <w:r>
        <w:rPr>
          <w:rFonts w:ascii="Times New Roman" w:hAnsi="Times New Roman" w:cs="Times New Roman"/>
          <w:spacing w:val="-3"/>
          <w:lang w:val="en-GB"/>
        </w:rPr>
        <w:t xml:space="preserve">, A. and </w:t>
      </w:r>
      <w:proofErr w:type="spellStart"/>
      <w:r>
        <w:rPr>
          <w:rFonts w:ascii="Times New Roman" w:hAnsi="Times New Roman" w:cs="Times New Roman"/>
          <w:spacing w:val="-3"/>
          <w:lang w:val="en-GB"/>
        </w:rPr>
        <w:t>Stepanov</w:t>
      </w:r>
      <w:proofErr w:type="spellEnd"/>
      <w:r>
        <w:rPr>
          <w:rFonts w:ascii="Times New Roman" w:hAnsi="Times New Roman" w:cs="Times New Roman"/>
          <w:spacing w:val="-3"/>
          <w:lang w:val="en-GB"/>
        </w:rPr>
        <w:t xml:space="preserve">, V. and </w:t>
      </w:r>
      <w:proofErr w:type="spellStart"/>
      <w:r>
        <w:rPr>
          <w:rFonts w:ascii="Times New Roman" w:hAnsi="Times New Roman" w:cs="Times New Roman"/>
          <w:spacing w:val="-3"/>
          <w:lang w:val="en-GB"/>
        </w:rPr>
        <w:t>Yagola</w:t>
      </w:r>
      <w:proofErr w:type="spellEnd"/>
      <w:r>
        <w:rPr>
          <w:rFonts w:ascii="Times New Roman" w:hAnsi="Times New Roman" w:cs="Times New Roman"/>
          <w:spacing w:val="-3"/>
          <w:lang w:val="en-GB"/>
        </w:rPr>
        <w:t>, A.</w:t>
      </w:r>
      <w:r w:rsidRPr="002B70BB">
        <w:rPr>
          <w:rFonts w:ascii="Times New Roman" w:hAnsi="Times New Roman" w:cs="Times New Roman"/>
          <w:spacing w:val="-3"/>
          <w:lang w:val="en-GB"/>
        </w:rPr>
        <w:t xml:space="preserve"> [19</w:t>
      </w:r>
      <w:r>
        <w:rPr>
          <w:rFonts w:ascii="Times New Roman" w:hAnsi="Times New Roman" w:cs="Times New Roman"/>
          <w:spacing w:val="-3"/>
          <w:lang w:val="en-GB"/>
        </w:rPr>
        <w:t>95</w:t>
      </w:r>
      <w:r w:rsidRPr="002B70BB">
        <w:rPr>
          <w:rFonts w:ascii="Times New Roman" w:hAnsi="Times New Roman" w:cs="Times New Roman"/>
          <w:spacing w:val="-3"/>
          <w:lang w:val="en-GB"/>
        </w:rPr>
        <w:t xml:space="preserve">], </w:t>
      </w:r>
      <w:r>
        <w:rPr>
          <w:rFonts w:ascii="Times New Roman" w:hAnsi="Times New Roman" w:cs="Times New Roman"/>
          <w:i/>
          <w:iCs/>
          <w:spacing w:val="-3"/>
          <w:lang w:val="en-GB"/>
        </w:rPr>
        <w:t>Numerical Methods for the Solution of Ill-Posed Problems</w:t>
      </w:r>
      <w:r w:rsidRPr="002B70BB">
        <w:rPr>
          <w:rFonts w:ascii="Times New Roman" w:hAnsi="Times New Roman" w:cs="Times New Roman"/>
          <w:spacing w:val="-3"/>
          <w:lang w:val="en-GB"/>
        </w:rPr>
        <w:t xml:space="preserve">, </w:t>
      </w:r>
      <w:proofErr w:type="spellStart"/>
      <w:r>
        <w:rPr>
          <w:rFonts w:ascii="Times New Roman" w:hAnsi="Times New Roman" w:cs="Times New Roman"/>
          <w:spacing w:val="-3"/>
          <w:lang w:val="en-GB"/>
        </w:rPr>
        <w:t>Kluwer</w:t>
      </w:r>
      <w:proofErr w:type="spellEnd"/>
      <w:r>
        <w:rPr>
          <w:rFonts w:ascii="Times New Roman" w:hAnsi="Times New Roman" w:cs="Times New Roman"/>
          <w:spacing w:val="-3"/>
          <w:lang w:val="en-GB"/>
        </w:rPr>
        <w:t xml:space="preserve"> Academic Publishers</w:t>
      </w:r>
      <w:r w:rsidRPr="002B70BB">
        <w:rPr>
          <w:rFonts w:ascii="Times New Roman" w:hAnsi="Times New Roman" w:cs="Times New Roman"/>
          <w:spacing w:val="-3"/>
          <w:lang w:val="en-GB"/>
        </w:rPr>
        <w:t xml:space="preserve">, </w:t>
      </w:r>
      <w:r>
        <w:rPr>
          <w:rFonts w:ascii="Times New Roman" w:hAnsi="Times New Roman" w:cs="Times New Roman"/>
          <w:spacing w:val="-3"/>
          <w:lang w:val="en-GB"/>
        </w:rPr>
        <w:t xml:space="preserve">Boston, Ma. </w:t>
      </w:r>
    </w:p>
    <w:p w:rsidR="0054762E" w:rsidRDefault="0054762E" w:rsidP="00C14A94">
      <w:pPr>
        <w:tabs>
          <w:tab w:val="left" w:pos="0"/>
        </w:tabs>
        <w:suppressAutoHyphens/>
        <w:jc w:val="both"/>
        <w:rPr>
          <w:rFonts w:ascii="Times New Roman" w:hAnsi="Times New Roman" w:cs="Times New Roman"/>
          <w:spacing w:val="-3"/>
          <w:lang w:val="en-GB"/>
        </w:rPr>
      </w:pPr>
    </w:p>
    <w:p w:rsidR="00C14A94" w:rsidRPr="002B70BB" w:rsidRDefault="00C14A94" w:rsidP="00C14A94">
      <w:pPr>
        <w:tabs>
          <w:tab w:val="left" w:pos="0"/>
        </w:tabs>
        <w:suppressAutoHyphens/>
        <w:jc w:val="both"/>
        <w:rPr>
          <w:rFonts w:ascii="Times New Roman" w:hAnsi="Times New Roman" w:cs="Times New Roman"/>
          <w:spacing w:val="-3"/>
          <w:lang w:val="en-GB"/>
        </w:rPr>
      </w:pPr>
      <w:proofErr w:type="spellStart"/>
      <w:r>
        <w:rPr>
          <w:rFonts w:ascii="Times New Roman" w:hAnsi="Times New Roman" w:cs="Times New Roman"/>
          <w:spacing w:val="-3"/>
          <w:lang w:val="en-GB"/>
        </w:rPr>
        <w:t>Vincenti</w:t>
      </w:r>
      <w:proofErr w:type="spellEnd"/>
      <w:r>
        <w:rPr>
          <w:rFonts w:ascii="Times New Roman" w:hAnsi="Times New Roman" w:cs="Times New Roman"/>
          <w:spacing w:val="-3"/>
          <w:lang w:val="en-GB"/>
        </w:rPr>
        <w:t>, W</w:t>
      </w:r>
      <w:r w:rsidRPr="002B70BB">
        <w:rPr>
          <w:rFonts w:ascii="Times New Roman" w:hAnsi="Times New Roman" w:cs="Times New Roman"/>
          <w:spacing w:val="-3"/>
          <w:lang w:val="en-GB"/>
        </w:rPr>
        <w:t xml:space="preserve">. and </w:t>
      </w:r>
      <w:r>
        <w:rPr>
          <w:rFonts w:ascii="Times New Roman" w:hAnsi="Times New Roman" w:cs="Times New Roman"/>
          <w:spacing w:val="-3"/>
          <w:lang w:val="en-GB"/>
        </w:rPr>
        <w:t>Kruger, C</w:t>
      </w:r>
      <w:r w:rsidRPr="002B70BB">
        <w:rPr>
          <w:rFonts w:ascii="Times New Roman" w:hAnsi="Times New Roman" w:cs="Times New Roman"/>
          <w:spacing w:val="-3"/>
          <w:lang w:val="en-GB"/>
        </w:rPr>
        <w:t>. [</w:t>
      </w:r>
      <w:r>
        <w:rPr>
          <w:rFonts w:ascii="Times New Roman" w:hAnsi="Times New Roman" w:cs="Times New Roman"/>
          <w:spacing w:val="-3"/>
          <w:lang w:val="en-GB"/>
        </w:rPr>
        <w:t xml:space="preserve">1965], </w:t>
      </w:r>
      <w:r>
        <w:rPr>
          <w:rFonts w:ascii="Times New Roman" w:hAnsi="Times New Roman" w:cs="Times New Roman"/>
          <w:i/>
          <w:iCs/>
          <w:spacing w:val="-3"/>
          <w:lang w:val="en-GB"/>
        </w:rPr>
        <w:t>Introduction to Physical Gas Dynamics</w:t>
      </w:r>
      <w:r w:rsidRPr="002B70BB">
        <w:rPr>
          <w:rFonts w:ascii="Times New Roman" w:hAnsi="Times New Roman" w:cs="Times New Roman"/>
          <w:spacing w:val="-3"/>
          <w:lang w:val="en-GB"/>
        </w:rPr>
        <w:t xml:space="preserve">, </w:t>
      </w:r>
      <w:r>
        <w:rPr>
          <w:rFonts w:ascii="Times New Roman" w:hAnsi="Times New Roman" w:cs="Times New Roman"/>
          <w:spacing w:val="-3"/>
          <w:lang w:val="en-GB"/>
        </w:rPr>
        <w:t>Krieger Publishing Co.</w:t>
      </w:r>
      <w:r w:rsidRPr="002B70BB">
        <w:rPr>
          <w:rFonts w:ascii="Times New Roman" w:hAnsi="Times New Roman" w:cs="Times New Roman"/>
          <w:spacing w:val="-3"/>
          <w:lang w:val="en-GB"/>
        </w:rPr>
        <w:t xml:space="preserve">, </w:t>
      </w:r>
      <w:r>
        <w:rPr>
          <w:rFonts w:ascii="Times New Roman" w:hAnsi="Times New Roman" w:cs="Times New Roman"/>
          <w:spacing w:val="-3"/>
          <w:lang w:val="en-GB"/>
        </w:rPr>
        <w:t>Malabar</w:t>
      </w:r>
      <w:r w:rsidRPr="002B70BB">
        <w:rPr>
          <w:rFonts w:ascii="Times New Roman" w:hAnsi="Times New Roman" w:cs="Times New Roman"/>
          <w:spacing w:val="-3"/>
          <w:lang w:val="en-GB"/>
        </w:rPr>
        <w:t>,</w:t>
      </w:r>
      <w:r>
        <w:rPr>
          <w:rFonts w:ascii="Times New Roman" w:hAnsi="Times New Roman" w:cs="Times New Roman"/>
          <w:spacing w:val="-3"/>
          <w:lang w:val="en-GB"/>
        </w:rPr>
        <w:t xml:space="preserve"> Florida</w:t>
      </w:r>
      <w:r w:rsidRPr="002B70BB">
        <w:rPr>
          <w:rFonts w:ascii="Times New Roman" w:hAnsi="Times New Roman" w:cs="Times New Roman"/>
          <w:spacing w:val="-3"/>
          <w:lang w:val="en-GB"/>
        </w:rPr>
        <w:t xml:space="preserve">. </w:t>
      </w:r>
    </w:p>
    <w:p w:rsidR="00C14A94" w:rsidRPr="002B70BB" w:rsidRDefault="00C14A94" w:rsidP="00C14A94">
      <w:pPr>
        <w:tabs>
          <w:tab w:val="left" w:pos="0"/>
        </w:tabs>
        <w:suppressAutoHyphens/>
        <w:jc w:val="both"/>
        <w:rPr>
          <w:rFonts w:ascii="Times New Roman" w:hAnsi="Times New Roman" w:cs="Times New Roman"/>
          <w:spacing w:val="-3"/>
          <w:lang w:val="en-GB"/>
        </w:rPr>
      </w:pPr>
    </w:p>
    <w:sectPr w:rsidR="00C14A94" w:rsidRPr="002B70BB" w:rsidSect="00955F21">
      <w:type w:val="continuous"/>
      <w:pgSz w:w="11907" w:h="16840"/>
      <w:pgMar w:top="1134" w:right="1134" w:bottom="1134" w:left="1134" w:header="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E93" w:rsidRDefault="004B5E93">
      <w:pPr>
        <w:spacing w:line="20" w:lineRule="exact"/>
      </w:pPr>
    </w:p>
  </w:endnote>
  <w:endnote w:type="continuationSeparator" w:id="0">
    <w:p w:rsidR="004B5E93" w:rsidRDefault="004B5E93">
      <w:r>
        <w:t xml:space="preserve"> </w:t>
      </w:r>
    </w:p>
  </w:endnote>
  <w:endnote w:type="continuationNotice" w:id="1">
    <w:p w:rsidR="004B5E93" w:rsidRDefault="004B5E93">
      <w: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E93" w:rsidRDefault="004B5E93">
      <w:r>
        <w:separator/>
      </w:r>
    </w:p>
  </w:footnote>
  <w:footnote w:type="continuationSeparator" w:id="0">
    <w:p w:rsidR="004B5E93" w:rsidRDefault="004B5E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40E7C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0C0F24"/>
    <w:multiLevelType w:val="hybridMultilevel"/>
    <w:tmpl w:val="F918B112"/>
    <w:lvl w:ilvl="0" w:tplc="FFFFFFFF">
      <w:start w:val="1"/>
      <w:numFmt w:val="bullet"/>
      <w:lvlText w:val=""/>
      <w:lvlJc w:val="left"/>
      <w:pPr>
        <w:tabs>
          <w:tab w:val="num" w:pos="1440"/>
        </w:tabs>
        <w:ind w:left="1440" w:hanging="360"/>
      </w:pPr>
      <w:rPr>
        <w:rFonts w:ascii="Wingdings" w:hAnsi="Wingdings" w:cs="Wingdings"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2">
    <w:nsid w:val="42587A60"/>
    <w:multiLevelType w:val="hybridMultilevel"/>
    <w:tmpl w:val="19F631BE"/>
    <w:lvl w:ilvl="0" w:tplc="FFFFFFFF">
      <w:start w:val="1"/>
      <w:numFmt w:val="bullet"/>
      <w:lvlText w:val=""/>
      <w:lvlJc w:val="left"/>
      <w:pPr>
        <w:tabs>
          <w:tab w:val="num" w:pos="1440"/>
        </w:tabs>
        <w:ind w:left="1440" w:hanging="360"/>
      </w:pPr>
      <w:rPr>
        <w:rFonts w:ascii="Wingdings" w:hAnsi="Wingdings" w:cs="Wingdings"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3">
    <w:nsid w:val="5E930780"/>
    <w:multiLevelType w:val="hybridMultilevel"/>
    <w:tmpl w:val="19F631B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cs="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GB" w:vendorID="64" w:dllVersion="131078" w:nlCheck="1" w:checkStyle="1"/>
  <w:proofState w:spelling="clean"/>
  <w:stylePaneFormatFilter w:val="3701"/>
  <w:defaultTabStop w:val="720"/>
  <w:hyphenationZone w:val="978"/>
  <w:doNotHyphenateCaps/>
  <w:displayHorizontalDrawingGridEvery w:val="0"/>
  <w:displayVerticalDrawingGridEvery w:val="0"/>
  <w:doNotUseMarginsForDrawingGridOrigin/>
  <w:doNotShadeFormData/>
  <w:characterSpacingControl w:val="doNotCompress"/>
  <w:footnotePr>
    <w:footnote w:id="-1"/>
    <w:footnote w:id="0"/>
  </w:footnotePr>
  <w:endnotePr>
    <w:endnote w:id="-1"/>
    <w:endnote w:id="0"/>
    <w:endnote w:id="1"/>
  </w:endnotePr>
  <w:compat/>
  <w:rsids>
    <w:rsidRoot w:val="004732B2"/>
    <w:rsid w:val="00000039"/>
    <w:rsid w:val="00026A61"/>
    <w:rsid w:val="00051262"/>
    <w:rsid w:val="00060ABE"/>
    <w:rsid w:val="00077C2C"/>
    <w:rsid w:val="000905B4"/>
    <w:rsid w:val="0009473B"/>
    <w:rsid w:val="00095A71"/>
    <w:rsid w:val="000A3B0B"/>
    <w:rsid w:val="000A680A"/>
    <w:rsid w:val="000B5614"/>
    <w:rsid w:val="000B5AEB"/>
    <w:rsid w:val="000D5C37"/>
    <w:rsid w:val="000E240A"/>
    <w:rsid w:val="000E2C29"/>
    <w:rsid w:val="000F275E"/>
    <w:rsid w:val="000F4ED1"/>
    <w:rsid w:val="000F5BF3"/>
    <w:rsid w:val="00111DF7"/>
    <w:rsid w:val="0012197E"/>
    <w:rsid w:val="00141836"/>
    <w:rsid w:val="0015212F"/>
    <w:rsid w:val="00154D2D"/>
    <w:rsid w:val="001579B9"/>
    <w:rsid w:val="001723D1"/>
    <w:rsid w:val="00183793"/>
    <w:rsid w:val="00190B9F"/>
    <w:rsid w:val="0019278C"/>
    <w:rsid w:val="00197F30"/>
    <w:rsid w:val="001A7E49"/>
    <w:rsid w:val="001B3FAE"/>
    <w:rsid w:val="001C092A"/>
    <w:rsid w:val="001C1B81"/>
    <w:rsid w:val="001C51C9"/>
    <w:rsid w:val="001D2CFA"/>
    <w:rsid w:val="001D6150"/>
    <w:rsid w:val="001D7CB8"/>
    <w:rsid w:val="001E3C03"/>
    <w:rsid w:val="001E43EC"/>
    <w:rsid w:val="001E4459"/>
    <w:rsid w:val="001E45E3"/>
    <w:rsid w:val="001F2F3C"/>
    <w:rsid w:val="001F6EFD"/>
    <w:rsid w:val="002139C8"/>
    <w:rsid w:val="00222FD5"/>
    <w:rsid w:val="00223EED"/>
    <w:rsid w:val="00226CC4"/>
    <w:rsid w:val="002270A3"/>
    <w:rsid w:val="00233E68"/>
    <w:rsid w:val="00236ADB"/>
    <w:rsid w:val="00242998"/>
    <w:rsid w:val="00242FF5"/>
    <w:rsid w:val="00245BC2"/>
    <w:rsid w:val="002477A2"/>
    <w:rsid w:val="0025173B"/>
    <w:rsid w:val="00285AFD"/>
    <w:rsid w:val="00285B7E"/>
    <w:rsid w:val="002907D2"/>
    <w:rsid w:val="002A5623"/>
    <w:rsid w:val="002B1315"/>
    <w:rsid w:val="002B15FA"/>
    <w:rsid w:val="002B2EC0"/>
    <w:rsid w:val="002B3186"/>
    <w:rsid w:val="002B70BB"/>
    <w:rsid w:val="002B7DCC"/>
    <w:rsid w:val="002C1990"/>
    <w:rsid w:val="002C2D0A"/>
    <w:rsid w:val="002C436B"/>
    <w:rsid w:val="002E047E"/>
    <w:rsid w:val="002E6D84"/>
    <w:rsid w:val="002F2DFC"/>
    <w:rsid w:val="0030715E"/>
    <w:rsid w:val="003300FB"/>
    <w:rsid w:val="0034591E"/>
    <w:rsid w:val="00351DC0"/>
    <w:rsid w:val="00353877"/>
    <w:rsid w:val="00353A90"/>
    <w:rsid w:val="00362377"/>
    <w:rsid w:val="0038021D"/>
    <w:rsid w:val="00384556"/>
    <w:rsid w:val="00385D19"/>
    <w:rsid w:val="00395086"/>
    <w:rsid w:val="003B6CB6"/>
    <w:rsid w:val="003C09E6"/>
    <w:rsid w:val="003C0CDA"/>
    <w:rsid w:val="003C7FE8"/>
    <w:rsid w:val="003F1C90"/>
    <w:rsid w:val="003F5FBC"/>
    <w:rsid w:val="003F6D05"/>
    <w:rsid w:val="003F73B7"/>
    <w:rsid w:val="004117BE"/>
    <w:rsid w:val="00426775"/>
    <w:rsid w:val="00427A40"/>
    <w:rsid w:val="00443C82"/>
    <w:rsid w:val="00450E20"/>
    <w:rsid w:val="00451A77"/>
    <w:rsid w:val="00467921"/>
    <w:rsid w:val="004708E2"/>
    <w:rsid w:val="004732B2"/>
    <w:rsid w:val="00480946"/>
    <w:rsid w:val="004B5E93"/>
    <w:rsid w:val="004B6904"/>
    <w:rsid w:val="004C2616"/>
    <w:rsid w:val="004C2735"/>
    <w:rsid w:val="004D15E5"/>
    <w:rsid w:val="004D50E3"/>
    <w:rsid w:val="004E1295"/>
    <w:rsid w:val="00501229"/>
    <w:rsid w:val="00501C72"/>
    <w:rsid w:val="0050231B"/>
    <w:rsid w:val="00515FF4"/>
    <w:rsid w:val="0052617F"/>
    <w:rsid w:val="00537C54"/>
    <w:rsid w:val="00541F8A"/>
    <w:rsid w:val="005430F1"/>
    <w:rsid w:val="005434D4"/>
    <w:rsid w:val="00546D17"/>
    <w:rsid w:val="0054762E"/>
    <w:rsid w:val="00550E07"/>
    <w:rsid w:val="0055260C"/>
    <w:rsid w:val="005553EE"/>
    <w:rsid w:val="00556AB6"/>
    <w:rsid w:val="00564C3A"/>
    <w:rsid w:val="00572DBB"/>
    <w:rsid w:val="0058138F"/>
    <w:rsid w:val="005900C5"/>
    <w:rsid w:val="00596EDE"/>
    <w:rsid w:val="005A2350"/>
    <w:rsid w:val="005A3285"/>
    <w:rsid w:val="005A4530"/>
    <w:rsid w:val="005A5A10"/>
    <w:rsid w:val="005A6DE1"/>
    <w:rsid w:val="005A79E6"/>
    <w:rsid w:val="005B295A"/>
    <w:rsid w:val="005B3066"/>
    <w:rsid w:val="005C038C"/>
    <w:rsid w:val="005D029D"/>
    <w:rsid w:val="005D3FC9"/>
    <w:rsid w:val="005D57A4"/>
    <w:rsid w:val="005F4716"/>
    <w:rsid w:val="005F6A4B"/>
    <w:rsid w:val="00617471"/>
    <w:rsid w:val="00622DAD"/>
    <w:rsid w:val="00655943"/>
    <w:rsid w:val="00660FF5"/>
    <w:rsid w:val="00672DD7"/>
    <w:rsid w:val="00696DDD"/>
    <w:rsid w:val="006B268B"/>
    <w:rsid w:val="006C10B9"/>
    <w:rsid w:val="006F30CA"/>
    <w:rsid w:val="006F61D1"/>
    <w:rsid w:val="007069D4"/>
    <w:rsid w:val="00713C17"/>
    <w:rsid w:val="00715C5E"/>
    <w:rsid w:val="0071795F"/>
    <w:rsid w:val="00721834"/>
    <w:rsid w:val="00744AF6"/>
    <w:rsid w:val="00785A70"/>
    <w:rsid w:val="00787F45"/>
    <w:rsid w:val="0079238F"/>
    <w:rsid w:val="007A011C"/>
    <w:rsid w:val="007A030A"/>
    <w:rsid w:val="007A0908"/>
    <w:rsid w:val="007A3B76"/>
    <w:rsid w:val="007A5406"/>
    <w:rsid w:val="007A5CE7"/>
    <w:rsid w:val="007D1477"/>
    <w:rsid w:val="007D3DB4"/>
    <w:rsid w:val="007E3614"/>
    <w:rsid w:val="00817B30"/>
    <w:rsid w:val="008306AF"/>
    <w:rsid w:val="008314DD"/>
    <w:rsid w:val="00836E24"/>
    <w:rsid w:val="00846DFE"/>
    <w:rsid w:val="008517DB"/>
    <w:rsid w:val="008645F7"/>
    <w:rsid w:val="0086521A"/>
    <w:rsid w:val="00867C04"/>
    <w:rsid w:val="00891C1A"/>
    <w:rsid w:val="00893DB1"/>
    <w:rsid w:val="008B02D7"/>
    <w:rsid w:val="008B1CE2"/>
    <w:rsid w:val="008D57AD"/>
    <w:rsid w:val="008E01F1"/>
    <w:rsid w:val="008E28FC"/>
    <w:rsid w:val="008F1FBD"/>
    <w:rsid w:val="008F5F9D"/>
    <w:rsid w:val="00904622"/>
    <w:rsid w:val="00910E3B"/>
    <w:rsid w:val="00911776"/>
    <w:rsid w:val="00917ABB"/>
    <w:rsid w:val="00937C62"/>
    <w:rsid w:val="00940862"/>
    <w:rsid w:val="00946B84"/>
    <w:rsid w:val="00955C6C"/>
    <w:rsid w:val="00955F21"/>
    <w:rsid w:val="009645EE"/>
    <w:rsid w:val="00967076"/>
    <w:rsid w:val="00974352"/>
    <w:rsid w:val="0098313C"/>
    <w:rsid w:val="009834DF"/>
    <w:rsid w:val="009A2F86"/>
    <w:rsid w:val="009B0F6D"/>
    <w:rsid w:val="009B1CB1"/>
    <w:rsid w:val="009B283A"/>
    <w:rsid w:val="009C14B6"/>
    <w:rsid w:val="009C2DD7"/>
    <w:rsid w:val="009C32CA"/>
    <w:rsid w:val="009C3F2D"/>
    <w:rsid w:val="009D258A"/>
    <w:rsid w:val="009D57BE"/>
    <w:rsid w:val="009E1D43"/>
    <w:rsid w:val="009E2C62"/>
    <w:rsid w:val="009E2EDA"/>
    <w:rsid w:val="009F102B"/>
    <w:rsid w:val="009F1BBD"/>
    <w:rsid w:val="009F34BB"/>
    <w:rsid w:val="009F4F3D"/>
    <w:rsid w:val="00A00A26"/>
    <w:rsid w:val="00A00D75"/>
    <w:rsid w:val="00A02D8D"/>
    <w:rsid w:val="00A161E5"/>
    <w:rsid w:val="00A22CC5"/>
    <w:rsid w:val="00A25F16"/>
    <w:rsid w:val="00A318EC"/>
    <w:rsid w:val="00A47CF6"/>
    <w:rsid w:val="00A51B62"/>
    <w:rsid w:val="00A55CB3"/>
    <w:rsid w:val="00A606B5"/>
    <w:rsid w:val="00A61E54"/>
    <w:rsid w:val="00A717D5"/>
    <w:rsid w:val="00A73EA7"/>
    <w:rsid w:val="00A80CB6"/>
    <w:rsid w:val="00A8465D"/>
    <w:rsid w:val="00A96920"/>
    <w:rsid w:val="00AA5C18"/>
    <w:rsid w:val="00AA6465"/>
    <w:rsid w:val="00AB167C"/>
    <w:rsid w:val="00AC21F5"/>
    <w:rsid w:val="00AC4AC8"/>
    <w:rsid w:val="00AD0958"/>
    <w:rsid w:val="00AD6658"/>
    <w:rsid w:val="00AE70B6"/>
    <w:rsid w:val="00AF73E2"/>
    <w:rsid w:val="00B00C6C"/>
    <w:rsid w:val="00B02315"/>
    <w:rsid w:val="00B043C5"/>
    <w:rsid w:val="00B10EA6"/>
    <w:rsid w:val="00B27CC0"/>
    <w:rsid w:val="00B32821"/>
    <w:rsid w:val="00B35C5A"/>
    <w:rsid w:val="00B42FCE"/>
    <w:rsid w:val="00B45E95"/>
    <w:rsid w:val="00B500E8"/>
    <w:rsid w:val="00B65227"/>
    <w:rsid w:val="00B66A29"/>
    <w:rsid w:val="00B734CD"/>
    <w:rsid w:val="00B800A8"/>
    <w:rsid w:val="00B92BCB"/>
    <w:rsid w:val="00BA609E"/>
    <w:rsid w:val="00BB1325"/>
    <w:rsid w:val="00BB175C"/>
    <w:rsid w:val="00BB3959"/>
    <w:rsid w:val="00BB5EDF"/>
    <w:rsid w:val="00BC18C0"/>
    <w:rsid w:val="00BC1EF3"/>
    <w:rsid w:val="00BC26F3"/>
    <w:rsid w:val="00BC2C59"/>
    <w:rsid w:val="00BC34F2"/>
    <w:rsid w:val="00BC618A"/>
    <w:rsid w:val="00BC6655"/>
    <w:rsid w:val="00BD0039"/>
    <w:rsid w:val="00BD6EC7"/>
    <w:rsid w:val="00BD7FDF"/>
    <w:rsid w:val="00BE0742"/>
    <w:rsid w:val="00BF579A"/>
    <w:rsid w:val="00C00B56"/>
    <w:rsid w:val="00C01D15"/>
    <w:rsid w:val="00C054F9"/>
    <w:rsid w:val="00C06539"/>
    <w:rsid w:val="00C14A94"/>
    <w:rsid w:val="00C22E41"/>
    <w:rsid w:val="00C372E5"/>
    <w:rsid w:val="00C43450"/>
    <w:rsid w:val="00C51EE2"/>
    <w:rsid w:val="00C66C6B"/>
    <w:rsid w:val="00C72FBE"/>
    <w:rsid w:val="00C8348C"/>
    <w:rsid w:val="00C942DC"/>
    <w:rsid w:val="00CB08A9"/>
    <w:rsid w:val="00CB5A43"/>
    <w:rsid w:val="00CC1964"/>
    <w:rsid w:val="00CC2767"/>
    <w:rsid w:val="00CE0B7E"/>
    <w:rsid w:val="00CE69E9"/>
    <w:rsid w:val="00CF0A76"/>
    <w:rsid w:val="00CF3980"/>
    <w:rsid w:val="00D069DA"/>
    <w:rsid w:val="00D26FFA"/>
    <w:rsid w:val="00D27365"/>
    <w:rsid w:val="00D36E72"/>
    <w:rsid w:val="00D41F56"/>
    <w:rsid w:val="00D52A00"/>
    <w:rsid w:val="00D56762"/>
    <w:rsid w:val="00D721D6"/>
    <w:rsid w:val="00D80AC4"/>
    <w:rsid w:val="00D85388"/>
    <w:rsid w:val="00D93F7A"/>
    <w:rsid w:val="00D948F0"/>
    <w:rsid w:val="00D94B4B"/>
    <w:rsid w:val="00D97CC9"/>
    <w:rsid w:val="00DA6D39"/>
    <w:rsid w:val="00DB636B"/>
    <w:rsid w:val="00DC0D22"/>
    <w:rsid w:val="00DC1EFC"/>
    <w:rsid w:val="00DD3D41"/>
    <w:rsid w:val="00DE186D"/>
    <w:rsid w:val="00DF11E6"/>
    <w:rsid w:val="00DF26F5"/>
    <w:rsid w:val="00DF40E7"/>
    <w:rsid w:val="00DF75D7"/>
    <w:rsid w:val="00E129BD"/>
    <w:rsid w:val="00E15F95"/>
    <w:rsid w:val="00E16235"/>
    <w:rsid w:val="00E24D59"/>
    <w:rsid w:val="00E25BFD"/>
    <w:rsid w:val="00E3087A"/>
    <w:rsid w:val="00E4084F"/>
    <w:rsid w:val="00E51774"/>
    <w:rsid w:val="00E5343C"/>
    <w:rsid w:val="00E6041D"/>
    <w:rsid w:val="00E72B9E"/>
    <w:rsid w:val="00E810D4"/>
    <w:rsid w:val="00E83453"/>
    <w:rsid w:val="00E8760A"/>
    <w:rsid w:val="00E97719"/>
    <w:rsid w:val="00EA7FA8"/>
    <w:rsid w:val="00EB0EF8"/>
    <w:rsid w:val="00EB288B"/>
    <w:rsid w:val="00EB4A26"/>
    <w:rsid w:val="00ED05C1"/>
    <w:rsid w:val="00ED7F56"/>
    <w:rsid w:val="00EE09F6"/>
    <w:rsid w:val="00EE15ED"/>
    <w:rsid w:val="00EE4012"/>
    <w:rsid w:val="00EE7514"/>
    <w:rsid w:val="00EF0B47"/>
    <w:rsid w:val="00EF5E38"/>
    <w:rsid w:val="00F00BD1"/>
    <w:rsid w:val="00F108D2"/>
    <w:rsid w:val="00F15690"/>
    <w:rsid w:val="00F338D7"/>
    <w:rsid w:val="00F41225"/>
    <w:rsid w:val="00F42F3C"/>
    <w:rsid w:val="00F550FE"/>
    <w:rsid w:val="00F85624"/>
    <w:rsid w:val="00F9644A"/>
    <w:rsid w:val="00FA0EFB"/>
    <w:rsid w:val="00FB7D5E"/>
    <w:rsid w:val="00FC7BC0"/>
    <w:rsid w:val="00FD3B5E"/>
    <w:rsid w:val="00FE6358"/>
    <w:rsid w:val="00FF6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55"/>
        <o:r id="V:Rule5" type="connector" idref="#_x0000_s1030"/>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2767"/>
    <w:rPr>
      <w:rFonts w:ascii="Courier New" w:hAnsi="Courier New" w:cs="Courier New"/>
      <w:sz w:val="24"/>
      <w:szCs w:val="24"/>
    </w:rPr>
  </w:style>
  <w:style w:type="paragraph" w:styleId="Heading1">
    <w:name w:val="heading 1"/>
    <w:basedOn w:val="Normal"/>
    <w:next w:val="Normal"/>
    <w:link w:val="Heading1Char"/>
    <w:qFormat/>
    <w:rsid w:val="00CC2767"/>
    <w:pPr>
      <w:keepNext/>
      <w:tabs>
        <w:tab w:val="left" w:pos="-1134"/>
        <w:tab w:val="left" w:pos="-414"/>
        <w:tab w:val="left" w:pos="306"/>
        <w:tab w:val="left" w:pos="906"/>
      </w:tabs>
      <w:suppressAutoHyphens/>
      <w:jc w:val="center"/>
      <w:outlineLvl w:val="0"/>
    </w:pPr>
    <w:rPr>
      <w:b/>
      <w:bCs/>
      <w:spacing w:val="-3"/>
    </w:rPr>
  </w:style>
  <w:style w:type="paragraph" w:styleId="Heading2">
    <w:name w:val="heading 2"/>
    <w:basedOn w:val="Normal"/>
    <w:next w:val="Normal"/>
    <w:qFormat/>
    <w:rsid w:val="00CC2767"/>
    <w:pPr>
      <w:keepNext/>
      <w:tabs>
        <w:tab w:val="center" w:pos="4819"/>
      </w:tabs>
      <w:suppressAutoHyphens/>
      <w:jc w:val="center"/>
      <w:outlineLvl w:val="1"/>
    </w:pPr>
    <w:rPr>
      <w:b/>
      <w:bCs/>
      <w:color w:val="FF0000"/>
      <w:spacing w:val="-3"/>
    </w:rPr>
  </w:style>
  <w:style w:type="paragraph" w:styleId="Heading4">
    <w:name w:val="heading 4"/>
    <w:basedOn w:val="Normal"/>
    <w:next w:val="Normal"/>
    <w:qFormat/>
    <w:rsid w:val="00CC2767"/>
    <w:pPr>
      <w:keepNext/>
      <w:ind w:left="567"/>
      <w:jc w:val="center"/>
      <w:outlineLvl w:val="3"/>
    </w:pPr>
    <w:rPr>
      <w:b/>
      <w:bCs/>
      <w:lang w:val="en-GB"/>
    </w:rPr>
  </w:style>
  <w:style w:type="paragraph" w:styleId="Heading7">
    <w:name w:val="heading 7"/>
    <w:basedOn w:val="Normal"/>
    <w:next w:val="Normal"/>
    <w:qFormat/>
    <w:rsid w:val="00CC2767"/>
    <w:pPr>
      <w:keepNext/>
      <w:suppressAutoHyphens/>
      <w:overflowPunct w:val="0"/>
      <w:autoSpaceDE w:val="0"/>
      <w:autoSpaceDN w:val="0"/>
      <w:adjustRightInd w:val="0"/>
      <w:jc w:val="right"/>
      <w:textAlignment w:val="baseline"/>
      <w:outlineLvl w:val="6"/>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C2767"/>
    <w:pPr>
      <w:tabs>
        <w:tab w:val="left" w:leader="dot" w:pos="9000"/>
        <w:tab w:val="right" w:pos="9360"/>
      </w:tabs>
      <w:suppressAutoHyphens/>
      <w:spacing w:before="480"/>
      <w:ind w:left="720" w:right="720" w:hanging="720"/>
    </w:pPr>
  </w:style>
  <w:style w:type="paragraph" w:styleId="TOC2">
    <w:name w:val="toc 2"/>
    <w:basedOn w:val="Normal"/>
    <w:next w:val="Normal"/>
    <w:autoRedefine/>
    <w:semiHidden/>
    <w:rsid w:val="00CC2767"/>
    <w:pPr>
      <w:tabs>
        <w:tab w:val="left" w:leader="dot" w:pos="9000"/>
        <w:tab w:val="right" w:pos="9360"/>
      </w:tabs>
      <w:suppressAutoHyphens/>
      <w:ind w:left="1440" w:right="720" w:hanging="720"/>
    </w:pPr>
  </w:style>
  <w:style w:type="paragraph" w:styleId="TOC3">
    <w:name w:val="toc 3"/>
    <w:basedOn w:val="Normal"/>
    <w:next w:val="Normal"/>
    <w:autoRedefine/>
    <w:semiHidden/>
    <w:rsid w:val="00CC2767"/>
    <w:pPr>
      <w:tabs>
        <w:tab w:val="left" w:leader="dot" w:pos="9000"/>
        <w:tab w:val="right" w:pos="9360"/>
      </w:tabs>
      <w:suppressAutoHyphens/>
      <w:ind w:left="2160" w:right="720" w:hanging="720"/>
    </w:pPr>
  </w:style>
  <w:style w:type="paragraph" w:styleId="TOC4">
    <w:name w:val="toc 4"/>
    <w:basedOn w:val="Normal"/>
    <w:next w:val="Normal"/>
    <w:autoRedefine/>
    <w:semiHidden/>
    <w:rsid w:val="00CC2767"/>
    <w:pPr>
      <w:tabs>
        <w:tab w:val="left" w:leader="dot" w:pos="9000"/>
        <w:tab w:val="right" w:pos="9360"/>
      </w:tabs>
      <w:suppressAutoHyphens/>
      <w:ind w:left="2880" w:right="720" w:hanging="720"/>
    </w:pPr>
  </w:style>
  <w:style w:type="paragraph" w:styleId="TOC5">
    <w:name w:val="toc 5"/>
    <w:basedOn w:val="Normal"/>
    <w:next w:val="Normal"/>
    <w:autoRedefine/>
    <w:semiHidden/>
    <w:rsid w:val="00CC2767"/>
    <w:pPr>
      <w:tabs>
        <w:tab w:val="left" w:leader="dot" w:pos="9000"/>
        <w:tab w:val="right" w:pos="9360"/>
      </w:tabs>
      <w:suppressAutoHyphens/>
      <w:ind w:left="3600" w:right="720" w:hanging="720"/>
    </w:pPr>
  </w:style>
  <w:style w:type="paragraph" w:styleId="TOC6">
    <w:name w:val="toc 6"/>
    <w:basedOn w:val="Normal"/>
    <w:next w:val="Normal"/>
    <w:autoRedefine/>
    <w:semiHidden/>
    <w:rsid w:val="00CC2767"/>
    <w:pPr>
      <w:tabs>
        <w:tab w:val="left" w:pos="9000"/>
        <w:tab w:val="right" w:pos="9360"/>
      </w:tabs>
      <w:suppressAutoHyphens/>
      <w:ind w:left="720" w:hanging="720"/>
    </w:pPr>
  </w:style>
  <w:style w:type="paragraph" w:styleId="TOC7">
    <w:name w:val="toc 7"/>
    <w:basedOn w:val="Normal"/>
    <w:next w:val="Normal"/>
    <w:autoRedefine/>
    <w:semiHidden/>
    <w:rsid w:val="00CC2767"/>
    <w:pPr>
      <w:suppressAutoHyphens/>
      <w:ind w:left="720" w:hanging="720"/>
    </w:pPr>
  </w:style>
  <w:style w:type="paragraph" w:styleId="TOC8">
    <w:name w:val="toc 8"/>
    <w:basedOn w:val="Normal"/>
    <w:next w:val="Normal"/>
    <w:autoRedefine/>
    <w:semiHidden/>
    <w:rsid w:val="00CC2767"/>
    <w:pPr>
      <w:tabs>
        <w:tab w:val="left" w:pos="9000"/>
        <w:tab w:val="right" w:pos="9360"/>
      </w:tabs>
      <w:suppressAutoHyphens/>
      <w:ind w:left="720" w:hanging="720"/>
    </w:pPr>
  </w:style>
  <w:style w:type="paragraph" w:styleId="TOC9">
    <w:name w:val="toc 9"/>
    <w:basedOn w:val="Normal"/>
    <w:next w:val="Normal"/>
    <w:autoRedefine/>
    <w:semiHidden/>
    <w:rsid w:val="00CC2767"/>
    <w:pPr>
      <w:tabs>
        <w:tab w:val="left" w:leader="dot" w:pos="9000"/>
        <w:tab w:val="right" w:pos="9360"/>
      </w:tabs>
      <w:suppressAutoHyphens/>
      <w:ind w:left="720" w:hanging="720"/>
    </w:pPr>
  </w:style>
  <w:style w:type="paragraph" w:styleId="Index1">
    <w:name w:val="index 1"/>
    <w:basedOn w:val="Normal"/>
    <w:next w:val="Normal"/>
    <w:autoRedefine/>
    <w:semiHidden/>
    <w:rsid w:val="00CC2767"/>
    <w:pPr>
      <w:tabs>
        <w:tab w:val="left" w:leader="dot" w:pos="9000"/>
        <w:tab w:val="right" w:pos="9360"/>
      </w:tabs>
      <w:suppressAutoHyphens/>
      <w:ind w:left="1440" w:right="720" w:hanging="1440"/>
    </w:pPr>
  </w:style>
  <w:style w:type="paragraph" w:styleId="Index2">
    <w:name w:val="index 2"/>
    <w:basedOn w:val="Normal"/>
    <w:next w:val="Normal"/>
    <w:autoRedefine/>
    <w:semiHidden/>
    <w:rsid w:val="00CC2767"/>
    <w:pPr>
      <w:tabs>
        <w:tab w:val="left" w:leader="dot" w:pos="9000"/>
        <w:tab w:val="right" w:pos="9360"/>
      </w:tabs>
      <w:suppressAutoHyphens/>
      <w:ind w:left="1440" w:right="720" w:hanging="720"/>
    </w:pPr>
  </w:style>
  <w:style w:type="paragraph" w:customStyle="1" w:styleId="toa">
    <w:name w:val="toa"/>
    <w:basedOn w:val="Normal"/>
    <w:rsid w:val="00CC2767"/>
    <w:pPr>
      <w:tabs>
        <w:tab w:val="left" w:pos="9000"/>
        <w:tab w:val="right" w:pos="9360"/>
      </w:tabs>
      <w:suppressAutoHyphens/>
    </w:pPr>
  </w:style>
  <w:style w:type="paragraph" w:styleId="Caption">
    <w:name w:val="caption"/>
    <w:basedOn w:val="Normal"/>
    <w:next w:val="Normal"/>
    <w:qFormat/>
    <w:rsid w:val="00CC2767"/>
  </w:style>
  <w:style w:type="character" w:customStyle="1" w:styleId="EquationCaption">
    <w:name w:val="_Equation Caption"/>
    <w:rsid w:val="00CC2767"/>
  </w:style>
  <w:style w:type="paragraph" w:styleId="FootnoteText">
    <w:name w:val="footnote text"/>
    <w:basedOn w:val="Normal"/>
    <w:semiHidden/>
    <w:rsid w:val="00CC2767"/>
    <w:rPr>
      <w:sz w:val="20"/>
      <w:szCs w:val="20"/>
    </w:rPr>
  </w:style>
  <w:style w:type="character" w:styleId="FootnoteReference">
    <w:name w:val="footnote reference"/>
    <w:semiHidden/>
    <w:rsid w:val="00CC2767"/>
    <w:rPr>
      <w:vertAlign w:val="superscript"/>
    </w:rPr>
  </w:style>
  <w:style w:type="paragraph" w:styleId="DocumentMap">
    <w:name w:val="Document Map"/>
    <w:basedOn w:val="Normal"/>
    <w:semiHidden/>
    <w:rsid w:val="00CC2767"/>
    <w:pPr>
      <w:shd w:val="clear" w:color="auto" w:fill="000080"/>
    </w:pPr>
    <w:rPr>
      <w:rFonts w:ascii="Tahoma" w:hAnsi="Tahoma" w:cs="Tahoma"/>
    </w:rPr>
  </w:style>
  <w:style w:type="character" w:styleId="Hyperlink">
    <w:name w:val="Hyperlink"/>
    <w:rsid w:val="00CC2767"/>
    <w:rPr>
      <w:color w:val="0000FF"/>
      <w:u w:val="single"/>
    </w:rPr>
  </w:style>
  <w:style w:type="character" w:styleId="FollowedHyperlink">
    <w:name w:val="FollowedHyperlink"/>
    <w:rsid w:val="00CC2767"/>
    <w:rPr>
      <w:color w:val="800080"/>
      <w:u w:val="single"/>
    </w:rPr>
  </w:style>
  <w:style w:type="paragraph" w:styleId="BodyText">
    <w:name w:val="Body Text"/>
    <w:basedOn w:val="Normal"/>
    <w:rsid w:val="00CC2767"/>
    <w:pPr>
      <w:tabs>
        <w:tab w:val="center" w:pos="4819"/>
      </w:tabs>
      <w:suppressAutoHyphens/>
      <w:jc w:val="both"/>
    </w:pPr>
    <w:rPr>
      <w:spacing w:val="-3"/>
    </w:rPr>
  </w:style>
  <w:style w:type="paragraph" w:styleId="BodyText2">
    <w:name w:val="Body Text 2"/>
    <w:basedOn w:val="Normal"/>
    <w:rsid w:val="00CC2767"/>
    <w:pPr>
      <w:tabs>
        <w:tab w:val="left" w:pos="-414"/>
      </w:tabs>
      <w:suppressAutoHyphens/>
      <w:jc w:val="both"/>
    </w:pPr>
    <w:rPr>
      <w:spacing w:val="-3"/>
      <w:sz w:val="20"/>
      <w:szCs w:val="20"/>
    </w:rPr>
  </w:style>
  <w:style w:type="paragraph" w:styleId="BodyText3">
    <w:name w:val="Body Text 3"/>
    <w:basedOn w:val="Normal"/>
    <w:rsid w:val="00CC2767"/>
    <w:pPr>
      <w:tabs>
        <w:tab w:val="center" w:pos="4819"/>
      </w:tabs>
      <w:suppressAutoHyphens/>
      <w:jc w:val="both"/>
    </w:pPr>
    <w:rPr>
      <w:color w:val="FF0000"/>
      <w:spacing w:val="-3"/>
    </w:rPr>
  </w:style>
  <w:style w:type="paragraph" w:customStyle="1" w:styleId="AbstractClauseTitle">
    <w:name w:val="Abstract Clause Title"/>
    <w:basedOn w:val="Normal"/>
    <w:next w:val="BodyText2"/>
    <w:rsid w:val="00CC2767"/>
    <w:pPr>
      <w:keepNext/>
      <w:suppressAutoHyphens/>
      <w:overflowPunct w:val="0"/>
      <w:autoSpaceDE w:val="0"/>
      <w:autoSpaceDN w:val="0"/>
      <w:adjustRightInd w:val="0"/>
      <w:jc w:val="both"/>
      <w:textAlignment w:val="baseline"/>
    </w:pPr>
    <w:rPr>
      <w:rFonts w:ascii="Arial" w:hAnsi="Arial" w:cs="Arial"/>
      <w:b/>
      <w:bCs/>
      <w:caps/>
      <w:kern w:val="14"/>
      <w:sz w:val="20"/>
      <w:szCs w:val="20"/>
    </w:rPr>
  </w:style>
  <w:style w:type="paragraph" w:styleId="NormalWeb">
    <w:name w:val="Normal (Web)"/>
    <w:basedOn w:val="Normal"/>
    <w:rsid w:val="00CC2767"/>
    <w:pPr>
      <w:overflowPunct w:val="0"/>
      <w:autoSpaceDE w:val="0"/>
      <w:autoSpaceDN w:val="0"/>
      <w:adjustRightInd w:val="0"/>
      <w:spacing w:before="100" w:after="100"/>
      <w:textAlignment w:val="baseline"/>
    </w:pPr>
    <w:rPr>
      <w:lang w:val="en-AU"/>
    </w:rPr>
  </w:style>
  <w:style w:type="paragraph" w:styleId="BodyTextIndent3">
    <w:name w:val="Body Text Indent 3"/>
    <w:basedOn w:val="Normal"/>
    <w:rsid w:val="00CC2767"/>
    <w:pPr>
      <w:tabs>
        <w:tab w:val="center" w:pos="4140"/>
        <w:tab w:val="right" w:pos="8280"/>
      </w:tabs>
      <w:suppressAutoHyphens/>
      <w:overflowPunct w:val="0"/>
      <w:autoSpaceDE w:val="0"/>
      <w:autoSpaceDN w:val="0"/>
      <w:adjustRightInd w:val="0"/>
      <w:ind w:firstLine="357"/>
      <w:jc w:val="both"/>
      <w:textAlignment w:val="baseline"/>
    </w:pPr>
    <w:rPr>
      <w:kern w:val="14"/>
      <w:sz w:val="20"/>
      <w:szCs w:val="20"/>
    </w:rPr>
  </w:style>
  <w:style w:type="paragraph" w:styleId="Header">
    <w:name w:val="header"/>
    <w:basedOn w:val="Normal"/>
    <w:rsid w:val="00CC2767"/>
    <w:pPr>
      <w:tabs>
        <w:tab w:val="center" w:pos="4153"/>
        <w:tab w:val="right" w:pos="8306"/>
      </w:tabs>
    </w:pPr>
  </w:style>
  <w:style w:type="paragraph" w:styleId="Footer">
    <w:name w:val="footer"/>
    <w:basedOn w:val="Normal"/>
    <w:rsid w:val="00CC2767"/>
    <w:pPr>
      <w:tabs>
        <w:tab w:val="center" w:pos="4153"/>
        <w:tab w:val="right" w:pos="8306"/>
      </w:tabs>
    </w:pPr>
  </w:style>
  <w:style w:type="character" w:styleId="PlaceholderText">
    <w:name w:val="Placeholder Text"/>
    <w:basedOn w:val="DefaultParagraphFont"/>
    <w:uiPriority w:val="99"/>
    <w:semiHidden/>
    <w:rsid w:val="005D3FC9"/>
    <w:rPr>
      <w:color w:val="808080"/>
    </w:rPr>
  </w:style>
  <w:style w:type="paragraph" w:styleId="BalloonText">
    <w:name w:val="Balloon Text"/>
    <w:basedOn w:val="Normal"/>
    <w:link w:val="BalloonTextChar"/>
    <w:rsid w:val="005D3FC9"/>
    <w:rPr>
      <w:rFonts w:ascii="Tahoma" w:hAnsi="Tahoma" w:cs="Tahoma"/>
      <w:sz w:val="16"/>
      <w:szCs w:val="16"/>
    </w:rPr>
  </w:style>
  <w:style w:type="character" w:customStyle="1" w:styleId="BalloonTextChar">
    <w:name w:val="Balloon Text Char"/>
    <w:basedOn w:val="DefaultParagraphFont"/>
    <w:link w:val="BalloonText"/>
    <w:rsid w:val="005D3FC9"/>
    <w:rPr>
      <w:rFonts w:ascii="Tahoma" w:hAnsi="Tahoma" w:cs="Tahoma"/>
      <w:sz w:val="16"/>
      <w:szCs w:val="16"/>
    </w:rPr>
  </w:style>
  <w:style w:type="character" w:customStyle="1" w:styleId="Heading1Char">
    <w:name w:val="Heading 1 Char"/>
    <w:basedOn w:val="DefaultParagraphFont"/>
    <w:link w:val="Heading1"/>
    <w:rsid w:val="00BB5EDF"/>
    <w:rPr>
      <w:rFonts w:ascii="Courier New" w:hAnsi="Courier New" w:cs="Courier New"/>
      <w:b/>
      <w:bCs/>
      <w:spacing w:val="-3"/>
      <w:sz w:val="24"/>
      <w:szCs w:val="24"/>
    </w:rPr>
  </w:style>
  <w:style w:type="table" w:styleId="TableGrid">
    <w:name w:val="Table Grid"/>
    <w:basedOn w:val="TableNormal"/>
    <w:rsid w:val="00467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30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943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e\Desktop\CHT12\Sensitivity%20Analysis%20(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Storage\PhDWork\Sensitivity%20Analysis%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Storage\PhDWork\Sensitivity%20Analysis%20(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e\Desktop\CHT12\Sensitivity%20Analysis%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manualLayout>
          <c:layoutTarget val="inner"/>
          <c:xMode val="edge"/>
          <c:yMode val="edge"/>
          <c:x val="0.16100138756540808"/>
          <c:y val="1.5725258607379961E-2"/>
          <c:w val="0.78291557305336834"/>
          <c:h val="0.81288328206286042"/>
        </c:manualLayout>
      </c:layout>
      <c:scatterChart>
        <c:scatterStyle val="lineMarker"/>
        <c:ser>
          <c:idx val="3"/>
          <c:order val="0"/>
          <c:tx>
            <c:v>3 Data Points</c:v>
          </c:tx>
          <c:xVal>
            <c:numRef>
              <c:f>'Spacing Between Points'!$B$5:$B$14</c:f>
              <c:numCache>
                <c:formatCode>General</c:formatCode>
                <c:ptCount val="10"/>
                <c:pt idx="0">
                  <c:v>0.25</c:v>
                </c:pt>
                <c:pt idx="1">
                  <c:v>0.5</c:v>
                </c:pt>
                <c:pt idx="2">
                  <c:v>0.75000000000000056</c:v>
                </c:pt>
                <c:pt idx="3">
                  <c:v>1</c:v>
                </c:pt>
                <c:pt idx="4">
                  <c:v>1.25</c:v>
                </c:pt>
                <c:pt idx="5">
                  <c:v>1.5</c:v>
                </c:pt>
                <c:pt idx="6">
                  <c:v>1.75</c:v>
                </c:pt>
                <c:pt idx="7">
                  <c:v>2</c:v>
                </c:pt>
                <c:pt idx="8">
                  <c:v>2.5</c:v>
                </c:pt>
                <c:pt idx="9">
                  <c:v>3</c:v>
                </c:pt>
              </c:numCache>
            </c:numRef>
          </c:xVal>
          <c:yVal>
            <c:numRef>
              <c:f>'Spacing Between Points'!$J$5:$J$14</c:f>
              <c:numCache>
                <c:formatCode>General</c:formatCode>
                <c:ptCount val="10"/>
                <c:pt idx="0">
                  <c:v>9.8484848484845178E-2</c:v>
                </c:pt>
                <c:pt idx="1">
                  <c:v>0.11363636363634641</c:v>
                </c:pt>
                <c:pt idx="2">
                  <c:v>1.2121212121212281</c:v>
                </c:pt>
                <c:pt idx="3">
                  <c:v>0.53030303030302162</c:v>
                </c:pt>
                <c:pt idx="4">
                  <c:v>1.7424242424242486</c:v>
                </c:pt>
                <c:pt idx="5">
                  <c:v>0.83333333333335069</c:v>
                </c:pt>
                <c:pt idx="6">
                  <c:v>2.6515151515151514</c:v>
                </c:pt>
                <c:pt idx="7">
                  <c:v>0.4924242424242255</c:v>
                </c:pt>
                <c:pt idx="8">
                  <c:v>2.8030303030302943</c:v>
                </c:pt>
                <c:pt idx="9">
                  <c:v>2.2727272727272769</c:v>
                </c:pt>
              </c:numCache>
            </c:numRef>
          </c:yVal>
        </c:ser>
        <c:ser>
          <c:idx val="0"/>
          <c:order val="1"/>
          <c:tx>
            <c:v>4 Data Points</c:v>
          </c:tx>
          <c:xVal>
            <c:numRef>
              <c:f>'Spacing Between Points'!$B$16:$B$25</c:f>
              <c:numCache>
                <c:formatCode>General</c:formatCode>
                <c:ptCount val="10"/>
                <c:pt idx="0">
                  <c:v>0.25</c:v>
                </c:pt>
                <c:pt idx="1">
                  <c:v>0.5</c:v>
                </c:pt>
                <c:pt idx="2">
                  <c:v>0.75000000000000056</c:v>
                </c:pt>
                <c:pt idx="3">
                  <c:v>1</c:v>
                </c:pt>
                <c:pt idx="4">
                  <c:v>1.25</c:v>
                </c:pt>
                <c:pt idx="5">
                  <c:v>1.5</c:v>
                </c:pt>
                <c:pt idx="6">
                  <c:v>1.75</c:v>
                </c:pt>
                <c:pt idx="7">
                  <c:v>2</c:v>
                </c:pt>
                <c:pt idx="8">
                  <c:v>2.5</c:v>
                </c:pt>
                <c:pt idx="9">
                  <c:v>3</c:v>
                </c:pt>
              </c:numCache>
            </c:numRef>
          </c:xVal>
          <c:yVal>
            <c:numRef>
              <c:f>'Spacing Between Points'!$J$16:$J$25</c:f>
              <c:numCache>
                <c:formatCode>General</c:formatCode>
                <c:ptCount val="10"/>
                <c:pt idx="0">
                  <c:v>7.5757575757592982E-2</c:v>
                </c:pt>
                <c:pt idx="1">
                  <c:v>0.68181818181816456</c:v>
                </c:pt>
                <c:pt idx="2">
                  <c:v>1.2878787878787794</c:v>
                </c:pt>
                <c:pt idx="3">
                  <c:v>0.53030303030302162</c:v>
                </c:pt>
                <c:pt idx="4">
                  <c:v>2.6515151515151514</c:v>
                </c:pt>
                <c:pt idx="5">
                  <c:v>1.8181818181818021</c:v>
                </c:pt>
                <c:pt idx="6">
                  <c:v>1.7424242424242486</c:v>
                </c:pt>
                <c:pt idx="7">
                  <c:v>2.1969696969696777</c:v>
                </c:pt>
                <c:pt idx="8">
                  <c:v>3.3333333333333162</c:v>
                </c:pt>
                <c:pt idx="9">
                  <c:v>2.9545454545454373</c:v>
                </c:pt>
              </c:numCache>
            </c:numRef>
          </c:yVal>
        </c:ser>
        <c:ser>
          <c:idx val="1"/>
          <c:order val="2"/>
          <c:tx>
            <c:v>5 Data Points</c:v>
          </c:tx>
          <c:xVal>
            <c:numRef>
              <c:f>'Spacing Between Points'!$B$27:$B$36</c:f>
              <c:numCache>
                <c:formatCode>General</c:formatCode>
                <c:ptCount val="10"/>
                <c:pt idx="0">
                  <c:v>0.25</c:v>
                </c:pt>
                <c:pt idx="1">
                  <c:v>0.5</c:v>
                </c:pt>
                <c:pt idx="2">
                  <c:v>0.75000000000000056</c:v>
                </c:pt>
                <c:pt idx="3">
                  <c:v>1</c:v>
                </c:pt>
                <c:pt idx="4">
                  <c:v>1.25</c:v>
                </c:pt>
                <c:pt idx="5">
                  <c:v>1.5</c:v>
                </c:pt>
                <c:pt idx="6">
                  <c:v>1.75</c:v>
                </c:pt>
                <c:pt idx="7">
                  <c:v>2</c:v>
                </c:pt>
                <c:pt idx="8">
                  <c:v>2.5</c:v>
                </c:pt>
                <c:pt idx="9">
                  <c:v>3</c:v>
                </c:pt>
              </c:numCache>
            </c:numRef>
          </c:xVal>
          <c:yVal>
            <c:numRef>
              <c:f>'Spacing Between Points'!$J$27:$J$36</c:f>
              <c:numCache>
                <c:formatCode>General</c:formatCode>
                <c:ptCount val="10"/>
                <c:pt idx="0">
                  <c:v>7.5757575757592982E-2</c:v>
                </c:pt>
                <c:pt idx="1">
                  <c:v>0.3787878787878794</c:v>
                </c:pt>
                <c:pt idx="2">
                  <c:v>0.90909090909090051</c:v>
                </c:pt>
                <c:pt idx="3">
                  <c:v>0</c:v>
                </c:pt>
                <c:pt idx="4">
                  <c:v>3.0303030303030303</c:v>
                </c:pt>
                <c:pt idx="5">
                  <c:v>2.9545454545454373</c:v>
                </c:pt>
                <c:pt idx="6">
                  <c:v>2.6515151515151514</c:v>
                </c:pt>
                <c:pt idx="7">
                  <c:v>2.3484848484848655</c:v>
                </c:pt>
                <c:pt idx="8">
                  <c:v>4.9242424242424301</c:v>
                </c:pt>
                <c:pt idx="9">
                  <c:v>4.0151515151515236</c:v>
                </c:pt>
              </c:numCache>
            </c:numRef>
          </c:yVal>
        </c:ser>
        <c:ser>
          <c:idx val="2"/>
          <c:order val="3"/>
          <c:tx>
            <c:v>6 Data Points</c:v>
          </c:tx>
          <c:xVal>
            <c:numRef>
              <c:f>'Spacing Between Points'!$B$38:$B$47</c:f>
              <c:numCache>
                <c:formatCode>General</c:formatCode>
                <c:ptCount val="10"/>
                <c:pt idx="0">
                  <c:v>0.25</c:v>
                </c:pt>
                <c:pt idx="1">
                  <c:v>0.5</c:v>
                </c:pt>
                <c:pt idx="2">
                  <c:v>0.75000000000000056</c:v>
                </c:pt>
                <c:pt idx="3">
                  <c:v>1</c:v>
                </c:pt>
                <c:pt idx="4">
                  <c:v>1.25</c:v>
                </c:pt>
                <c:pt idx="5">
                  <c:v>1.5</c:v>
                </c:pt>
                <c:pt idx="6">
                  <c:v>1.75</c:v>
                </c:pt>
                <c:pt idx="7">
                  <c:v>2</c:v>
                </c:pt>
                <c:pt idx="8">
                  <c:v>2.5</c:v>
                </c:pt>
                <c:pt idx="9">
                  <c:v>3</c:v>
                </c:pt>
              </c:numCache>
            </c:numRef>
          </c:xVal>
          <c:yVal>
            <c:numRef>
              <c:f>'Spacing Between Points'!$J$38:$J$47</c:f>
              <c:numCache>
                <c:formatCode>General</c:formatCode>
                <c:ptCount val="10"/>
                <c:pt idx="0">
                  <c:v>7.5757575757592982E-2</c:v>
                </c:pt>
                <c:pt idx="1">
                  <c:v>0.98484848484849363</c:v>
                </c:pt>
                <c:pt idx="2">
                  <c:v>1.6893939393939541</c:v>
                </c:pt>
                <c:pt idx="3">
                  <c:v>0.75757575757575824</c:v>
                </c:pt>
                <c:pt idx="4">
                  <c:v>3.4090909090909087</c:v>
                </c:pt>
                <c:pt idx="5">
                  <c:v>3.2575757575757689</c:v>
                </c:pt>
                <c:pt idx="6">
                  <c:v>3.636363636363642</c:v>
                </c:pt>
                <c:pt idx="7">
                  <c:v>3.8636363636363811</c:v>
                </c:pt>
                <c:pt idx="8">
                  <c:v>3.8636363636363811</c:v>
                </c:pt>
                <c:pt idx="9">
                  <c:v>5.4545454545454417</c:v>
                </c:pt>
              </c:numCache>
            </c:numRef>
          </c:yVal>
        </c:ser>
        <c:axId val="90602112"/>
        <c:axId val="90883200"/>
      </c:scatterChart>
      <c:valAx>
        <c:axId val="90602112"/>
        <c:scaling>
          <c:orientation val="minMax"/>
          <c:max val="3"/>
          <c:min val="0"/>
        </c:scaling>
        <c:axPos val="b"/>
        <c:title>
          <c:tx>
            <c:rich>
              <a:bodyPr/>
              <a:lstStyle/>
              <a:p>
                <a:pPr>
                  <a:defRPr/>
                </a:pPr>
                <a:r>
                  <a:rPr lang="en-US"/>
                  <a:t>Vertical Spacing Between Data Points (mm)</a:t>
                </a:r>
              </a:p>
            </c:rich>
          </c:tx>
        </c:title>
        <c:numFmt formatCode="General" sourceLinked="1"/>
        <c:tickLblPos val="nextTo"/>
        <c:crossAx val="90883200"/>
        <c:crosses val="autoZero"/>
        <c:crossBetween val="midCat"/>
      </c:valAx>
      <c:valAx>
        <c:axId val="90883200"/>
        <c:scaling>
          <c:orientation val="minMax"/>
          <c:max val="75"/>
          <c:min val="0"/>
        </c:scaling>
        <c:axPos val="l"/>
        <c:majorGridlines/>
        <c:title>
          <c:tx>
            <c:rich>
              <a:bodyPr rot="-5400000" vert="horz"/>
              <a:lstStyle/>
              <a:p>
                <a:pPr>
                  <a:defRPr/>
                </a:pPr>
                <a:r>
                  <a:rPr lang="en-US"/>
                  <a:t>Temperature Prediction Error (%)</a:t>
                </a:r>
              </a:p>
            </c:rich>
          </c:tx>
        </c:title>
        <c:numFmt formatCode="General" sourceLinked="1"/>
        <c:tickLblPos val="nextTo"/>
        <c:crossAx val="90602112"/>
        <c:crosses val="autoZero"/>
        <c:crossBetween val="midCat"/>
      </c:valAx>
      <c:spPr>
        <a:ln>
          <a:noFill/>
        </a:ln>
      </c:spPr>
    </c:plotArea>
    <c:legend>
      <c:legendPos val="r"/>
      <c:layout>
        <c:manualLayout>
          <c:xMode val="edge"/>
          <c:yMode val="edge"/>
          <c:x val="0.51501656042994526"/>
          <c:y val="2.1831012845248684E-2"/>
          <c:w val="0.4476008492569003"/>
          <c:h val="0.25235681632511181"/>
        </c:manualLayout>
      </c:layout>
      <c:spPr>
        <a:solidFill>
          <a:schemeClr val="bg1"/>
        </a:solidFill>
        <a:ln>
          <a:solidFill>
            <a:schemeClr val="tx1"/>
          </a:solidFill>
        </a:ln>
      </c:spPr>
    </c:legend>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manualLayout>
          <c:layoutTarget val="inner"/>
          <c:xMode val="edge"/>
          <c:yMode val="edge"/>
          <c:x val="0.16203344774210976"/>
          <c:y val="1.5725258607379961E-2"/>
          <c:w val="0.77739588274357407"/>
          <c:h val="0.7963977681597747"/>
        </c:manualLayout>
      </c:layout>
      <c:scatterChart>
        <c:scatterStyle val="lineMarker"/>
        <c:ser>
          <c:idx val="3"/>
          <c:order val="0"/>
          <c:tx>
            <c:v>3 Data Points</c:v>
          </c:tx>
          <c:xVal>
            <c:numRef>
              <c:f>'Spacing Between Points'!$C$49:$C$58</c:f>
              <c:numCache>
                <c:formatCode>General</c:formatCode>
                <c:ptCount val="10"/>
                <c:pt idx="0">
                  <c:v>0.25</c:v>
                </c:pt>
                <c:pt idx="1">
                  <c:v>0.5</c:v>
                </c:pt>
                <c:pt idx="2">
                  <c:v>0.750000000000002</c:v>
                </c:pt>
                <c:pt idx="3">
                  <c:v>1</c:v>
                </c:pt>
                <c:pt idx="4">
                  <c:v>1.25</c:v>
                </c:pt>
                <c:pt idx="5">
                  <c:v>1.5</c:v>
                </c:pt>
                <c:pt idx="6">
                  <c:v>1.75</c:v>
                </c:pt>
                <c:pt idx="7">
                  <c:v>2</c:v>
                </c:pt>
                <c:pt idx="8">
                  <c:v>2.5</c:v>
                </c:pt>
                <c:pt idx="9">
                  <c:v>3</c:v>
                </c:pt>
              </c:numCache>
            </c:numRef>
          </c:xVal>
          <c:yVal>
            <c:numRef>
              <c:f>'Spacing Between Points'!$H$49:$H$58</c:f>
              <c:numCache>
                <c:formatCode>General</c:formatCode>
                <c:ptCount val="10"/>
                <c:pt idx="0">
                  <c:v>2.3529411764711228E-2</c:v>
                </c:pt>
                <c:pt idx="1">
                  <c:v>2.3529411764711228E-2</c:v>
                </c:pt>
                <c:pt idx="2">
                  <c:v>4.7058823529368974E-3</c:v>
                </c:pt>
                <c:pt idx="3">
                  <c:v>0</c:v>
                </c:pt>
                <c:pt idx="4">
                  <c:v>0</c:v>
                </c:pt>
                <c:pt idx="5">
                  <c:v>2.3529411764711228E-2</c:v>
                </c:pt>
                <c:pt idx="6">
                  <c:v>2.3529411764711228E-2</c:v>
                </c:pt>
                <c:pt idx="7">
                  <c:v>2.3529411764711228E-2</c:v>
                </c:pt>
                <c:pt idx="8">
                  <c:v>2.3529411764711228E-2</c:v>
                </c:pt>
                <c:pt idx="9">
                  <c:v>2.3529411764711228E-2</c:v>
                </c:pt>
              </c:numCache>
            </c:numRef>
          </c:yVal>
        </c:ser>
        <c:ser>
          <c:idx val="0"/>
          <c:order val="1"/>
          <c:tx>
            <c:v>4 Data Points</c:v>
          </c:tx>
          <c:xVal>
            <c:numRef>
              <c:f>'Spacing Between Points'!$B$16:$B$25</c:f>
              <c:numCache>
                <c:formatCode>General</c:formatCode>
                <c:ptCount val="10"/>
                <c:pt idx="0">
                  <c:v>0.25</c:v>
                </c:pt>
                <c:pt idx="1">
                  <c:v>0.5</c:v>
                </c:pt>
                <c:pt idx="2">
                  <c:v>0.750000000000002</c:v>
                </c:pt>
                <c:pt idx="3">
                  <c:v>1</c:v>
                </c:pt>
                <c:pt idx="4">
                  <c:v>1.25</c:v>
                </c:pt>
                <c:pt idx="5">
                  <c:v>1.5</c:v>
                </c:pt>
                <c:pt idx="6">
                  <c:v>1.75</c:v>
                </c:pt>
                <c:pt idx="7">
                  <c:v>2</c:v>
                </c:pt>
                <c:pt idx="8">
                  <c:v>2.5</c:v>
                </c:pt>
                <c:pt idx="9">
                  <c:v>3</c:v>
                </c:pt>
              </c:numCache>
            </c:numRef>
          </c:xVal>
          <c:yVal>
            <c:numRef>
              <c:f>'Spacing Between Points'!$H$60:$H$69</c:f>
              <c:numCache>
                <c:formatCode>General</c:formatCode>
                <c:ptCount val="10"/>
                <c:pt idx="0">
                  <c:v>2.3529411764711228E-2</c:v>
                </c:pt>
                <c:pt idx="1">
                  <c:v>0</c:v>
                </c:pt>
                <c:pt idx="2">
                  <c:v>2.3529411764711228E-2</c:v>
                </c:pt>
                <c:pt idx="3">
                  <c:v>0</c:v>
                </c:pt>
                <c:pt idx="4">
                  <c:v>2.3529411764711228E-2</c:v>
                </c:pt>
                <c:pt idx="5">
                  <c:v>2.3529411764711228E-2</c:v>
                </c:pt>
                <c:pt idx="6">
                  <c:v>0</c:v>
                </c:pt>
                <c:pt idx="7">
                  <c:v>0</c:v>
                </c:pt>
                <c:pt idx="8">
                  <c:v>2.3529411764711228E-2</c:v>
                </c:pt>
                <c:pt idx="9">
                  <c:v>2.3529411764711228E-2</c:v>
                </c:pt>
              </c:numCache>
            </c:numRef>
          </c:yVal>
        </c:ser>
        <c:ser>
          <c:idx val="1"/>
          <c:order val="2"/>
          <c:tx>
            <c:v>5 Data Points</c:v>
          </c:tx>
          <c:xVal>
            <c:numRef>
              <c:f>'Spacing Between Points'!$B$27:$B$36</c:f>
              <c:numCache>
                <c:formatCode>General</c:formatCode>
                <c:ptCount val="10"/>
                <c:pt idx="0">
                  <c:v>0.25</c:v>
                </c:pt>
                <c:pt idx="1">
                  <c:v>0.5</c:v>
                </c:pt>
                <c:pt idx="2">
                  <c:v>0.750000000000002</c:v>
                </c:pt>
                <c:pt idx="3">
                  <c:v>1</c:v>
                </c:pt>
                <c:pt idx="4">
                  <c:v>1.25</c:v>
                </c:pt>
                <c:pt idx="5">
                  <c:v>1.5</c:v>
                </c:pt>
                <c:pt idx="6">
                  <c:v>1.75</c:v>
                </c:pt>
                <c:pt idx="7">
                  <c:v>2</c:v>
                </c:pt>
                <c:pt idx="8">
                  <c:v>2.5</c:v>
                </c:pt>
                <c:pt idx="9">
                  <c:v>3</c:v>
                </c:pt>
              </c:numCache>
            </c:numRef>
          </c:xVal>
          <c:yVal>
            <c:numRef>
              <c:f>'Spacing Between Points'!$H$71:$H$80</c:f>
              <c:numCache>
                <c:formatCode>General</c:formatCode>
                <c:ptCount val="10"/>
                <c:pt idx="0">
                  <c:v>2.3529411764711228E-2</c:v>
                </c:pt>
                <c:pt idx="1">
                  <c:v>0</c:v>
                </c:pt>
                <c:pt idx="2">
                  <c:v>2.3529411764711228E-2</c:v>
                </c:pt>
                <c:pt idx="3">
                  <c:v>2.3529411764711228E-2</c:v>
                </c:pt>
                <c:pt idx="4">
                  <c:v>2.3529411764711228E-2</c:v>
                </c:pt>
                <c:pt idx="5">
                  <c:v>2.3529411764711228E-2</c:v>
                </c:pt>
                <c:pt idx="6">
                  <c:v>2.3529411764711228E-2</c:v>
                </c:pt>
                <c:pt idx="7">
                  <c:v>2.3529411764711228E-2</c:v>
                </c:pt>
                <c:pt idx="8">
                  <c:v>4.7058823529409093E-2</c:v>
                </c:pt>
                <c:pt idx="9">
                  <c:v>4.7058823529409093E-2</c:v>
                </c:pt>
              </c:numCache>
            </c:numRef>
          </c:yVal>
        </c:ser>
        <c:ser>
          <c:idx val="2"/>
          <c:order val="3"/>
          <c:tx>
            <c:v>6 Data Points</c:v>
          </c:tx>
          <c:xVal>
            <c:numRef>
              <c:f>'Spacing Between Points'!$B$38:$B$47</c:f>
              <c:numCache>
                <c:formatCode>General</c:formatCode>
                <c:ptCount val="10"/>
                <c:pt idx="0">
                  <c:v>0.25</c:v>
                </c:pt>
                <c:pt idx="1">
                  <c:v>0.5</c:v>
                </c:pt>
                <c:pt idx="2">
                  <c:v>0.750000000000002</c:v>
                </c:pt>
                <c:pt idx="3">
                  <c:v>1</c:v>
                </c:pt>
                <c:pt idx="4">
                  <c:v>1.25</c:v>
                </c:pt>
                <c:pt idx="5">
                  <c:v>1.5</c:v>
                </c:pt>
                <c:pt idx="6">
                  <c:v>1.75</c:v>
                </c:pt>
                <c:pt idx="7">
                  <c:v>2</c:v>
                </c:pt>
                <c:pt idx="8">
                  <c:v>2.5</c:v>
                </c:pt>
                <c:pt idx="9">
                  <c:v>3</c:v>
                </c:pt>
              </c:numCache>
            </c:numRef>
          </c:xVal>
          <c:yVal>
            <c:numRef>
              <c:f>'Spacing Between Points'!$H$82:$H$91</c:f>
              <c:numCache>
                <c:formatCode>General</c:formatCode>
                <c:ptCount val="10"/>
                <c:pt idx="0">
                  <c:v>2.3529411764711228E-2</c:v>
                </c:pt>
                <c:pt idx="1">
                  <c:v>0</c:v>
                </c:pt>
                <c:pt idx="2">
                  <c:v>2.3529411764711228E-2</c:v>
                </c:pt>
                <c:pt idx="3">
                  <c:v>2.3529411764711228E-2</c:v>
                </c:pt>
                <c:pt idx="4">
                  <c:v>2.3529411764711228E-2</c:v>
                </c:pt>
                <c:pt idx="5">
                  <c:v>2.3529411764711228E-2</c:v>
                </c:pt>
                <c:pt idx="6">
                  <c:v>2.3529411764711228E-2</c:v>
                </c:pt>
                <c:pt idx="7">
                  <c:v>4.7058823529409093E-2</c:v>
                </c:pt>
                <c:pt idx="8">
                  <c:v>4.7058823529409093E-2</c:v>
                </c:pt>
                <c:pt idx="9">
                  <c:v>4.7058823529409093E-2</c:v>
                </c:pt>
              </c:numCache>
            </c:numRef>
          </c:yVal>
        </c:ser>
        <c:axId val="92277376"/>
        <c:axId val="92316416"/>
      </c:scatterChart>
      <c:valAx>
        <c:axId val="92277376"/>
        <c:scaling>
          <c:orientation val="minMax"/>
          <c:max val="3"/>
          <c:min val="0"/>
        </c:scaling>
        <c:axPos val="b"/>
        <c:title>
          <c:tx>
            <c:rich>
              <a:bodyPr/>
              <a:lstStyle/>
              <a:p>
                <a:pPr>
                  <a:defRPr/>
                </a:pPr>
                <a:r>
                  <a:rPr lang="en-US"/>
                  <a:t>Horizontal Spacing Between Data Points (mm)</a:t>
                </a:r>
              </a:p>
            </c:rich>
          </c:tx>
        </c:title>
        <c:numFmt formatCode="General" sourceLinked="1"/>
        <c:tickLblPos val="nextTo"/>
        <c:crossAx val="92316416"/>
        <c:crosses val="autoZero"/>
        <c:crossBetween val="midCat"/>
      </c:valAx>
      <c:valAx>
        <c:axId val="92316416"/>
        <c:scaling>
          <c:orientation val="minMax"/>
          <c:max val="75"/>
          <c:min val="0"/>
        </c:scaling>
        <c:axPos val="l"/>
        <c:majorGridlines/>
        <c:title>
          <c:tx>
            <c:rich>
              <a:bodyPr rot="-5400000" vert="horz"/>
              <a:lstStyle/>
              <a:p>
                <a:pPr>
                  <a:defRPr/>
                </a:pPr>
                <a:r>
                  <a:rPr lang="en-US"/>
                  <a:t>Temperature Prediction Error (%)</a:t>
                </a:r>
              </a:p>
            </c:rich>
          </c:tx>
        </c:title>
        <c:numFmt formatCode="General" sourceLinked="1"/>
        <c:tickLblPos val="nextTo"/>
        <c:crossAx val="92277376"/>
        <c:crosses val="autoZero"/>
        <c:crossBetween val="midCat"/>
      </c:valAx>
      <c:spPr>
        <a:ln>
          <a:noFill/>
        </a:ln>
      </c:spPr>
    </c:plotArea>
    <c:legend>
      <c:legendPos val="r"/>
      <c:layout>
        <c:manualLayout>
          <c:xMode val="edge"/>
          <c:yMode val="edge"/>
          <c:x val="0.52378774942288842"/>
          <c:y val="3.2848029757869691E-2"/>
          <c:w val="0.41628205128205253"/>
          <c:h val="0.23631851442796406"/>
        </c:manualLayout>
      </c:layout>
      <c:spPr>
        <a:solidFill>
          <a:schemeClr val="bg1"/>
        </a:solidFill>
        <a:ln>
          <a:solidFill>
            <a:schemeClr val="tx1"/>
          </a:solidFill>
        </a:ln>
      </c:spPr>
    </c:legend>
    <c:plotVisOnly val="1"/>
    <c:dispBlanksAs val="gap"/>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1"/>
  <c:chart>
    <c:autoTitleDeleted val="1"/>
    <c:plotArea>
      <c:layout>
        <c:manualLayout>
          <c:layoutTarget val="inner"/>
          <c:xMode val="edge"/>
          <c:yMode val="edge"/>
          <c:x val="0.14502950767517697"/>
          <c:y val="8.9944159664605672E-2"/>
          <c:w val="0.82048580291099971"/>
          <c:h val="0.77464877637959528"/>
        </c:manualLayout>
      </c:layout>
      <c:scatterChart>
        <c:scatterStyle val="lineMarker"/>
        <c:ser>
          <c:idx val="3"/>
          <c:order val="0"/>
          <c:tx>
            <c:v>3 Data Points</c:v>
          </c:tx>
          <c:xVal>
            <c:numRef>
              <c:f>'Spacing Between Points'!$B$5:$B$14</c:f>
              <c:numCache>
                <c:formatCode>General</c:formatCode>
                <c:ptCount val="10"/>
                <c:pt idx="0">
                  <c:v>0.25</c:v>
                </c:pt>
                <c:pt idx="1">
                  <c:v>0.5</c:v>
                </c:pt>
                <c:pt idx="2">
                  <c:v>0.75000000000000222</c:v>
                </c:pt>
                <c:pt idx="3">
                  <c:v>1</c:v>
                </c:pt>
                <c:pt idx="4">
                  <c:v>1.25</c:v>
                </c:pt>
                <c:pt idx="5">
                  <c:v>1.5</c:v>
                </c:pt>
                <c:pt idx="6">
                  <c:v>1.75</c:v>
                </c:pt>
                <c:pt idx="7">
                  <c:v>2</c:v>
                </c:pt>
                <c:pt idx="8">
                  <c:v>2.5</c:v>
                </c:pt>
                <c:pt idx="9">
                  <c:v>3</c:v>
                </c:pt>
              </c:numCache>
            </c:numRef>
          </c:xVal>
          <c:yVal>
            <c:numRef>
              <c:f>'Spacing Between Points'!$I$5:$I$14</c:f>
              <c:numCache>
                <c:formatCode>General</c:formatCode>
                <c:ptCount val="10"/>
                <c:pt idx="0">
                  <c:v>18.232155781058335</c:v>
                </c:pt>
                <c:pt idx="1">
                  <c:v>51.861370690635475</c:v>
                </c:pt>
                <c:pt idx="2">
                  <c:v>39.934958181469923</c:v>
                </c:pt>
                <c:pt idx="3">
                  <c:v>6.7836346537121424</c:v>
                </c:pt>
                <c:pt idx="4">
                  <c:v>19.444725380748896</c:v>
                </c:pt>
                <c:pt idx="5">
                  <c:v>19.699063362127976</c:v>
                </c:pt>
                <c:pt idx="6">
                  <c:v>10.689710543528529</c:v>
                </c:pt>
                <c:pt idx="7">
                  <c:v>3.3425389110197967</c:v>
                </c:pt>
                <c:pt idx="8">
                  <c:v>1.3713245325054546</c:v>
                </c:pt>
                <c:pt idx="9">
                  <c:v>8.044401120066718</c:v>
                </c:pt>
              </c:numCache>
            </c:numRef>
          </c:yVal>
          <c:smooth val="1"/>
        </c:ser>
        <c:ser>
          <c:idx val="0"/>
          <c:order val="1"/>
          <c:tx>
            <c:v>4 Data Points</c:v>
          </c:tx>
          <c:xVal>
            <c:numRef>
              <c:f>'Spacing Between Points'!$B$16:$B$25</c:f>
              <c:numCache>
                <c:formatCode>General</c:formatCode>
                <c:ptCount val="10"/>
                <c:pt idx="0">
                  <c:v>0.25</c:v>
                </c:pt>
                <c:pt idx="1">
                  <c:v>0.5</c:v>
                </c:pt>
                <c:pt idx="2">
                  <c:v>0.75000000000000222</c:v>
                </c:pt>
                <c:pt idx="3">
                  <c:v>1</c:v>
                </c:pt>
                <c:pt idx="4">
                  <c:v>1.25</c:v>
                </c:pt>
                <c:pt idx="5">
                  <c:v>1.5</c:v>
                </c:pt>
                <c:pt idx="6">
                  <c:v>1.75</c:v>
                </c:pt>
                <c:pt idx="7">
                  <c:v>2</c:v>
                </c:pt>
                <c:pt idx="8">
                  <c:v>2.5</c:v>
                </c:pt>
                <c:pt idx="9">
                  <c:v>3</c:v>
                </c:pt>
              </c:numCache>
            </c:numRef>
          </c:xVal>
          <c:yVal>
            <c:numRef>
              <c:f>'Spacing Between Points'!$I$16:$I$25</c:f>
              <c:numCache>
                <c:formatCode>General</c:formatCode>
                <c:ptCount val="10"/>
                <c:pt idx="0">
                  <c:v>42.243499787970762</c:v>
                </c:pt>
                <c:pt idx="1">
                  <c:v>54.910425852078752</c:v>
                </c:pt>
                <c:pt idx="2">
                  <c:v>47.276488571819876</c:v>
                </c:pt>
                <c:pt idx="3">
                  <c:v>19.634379276094325</c:v>
                </c:pt>
                <c:pt idx="4">
                  <c:v>10.89470927861257</c:v>
                </c:pt>
                <c:pt idx="5">
                  <c:v>3.0663748738953402</c:v>
                </c:pt>
                <c:pt idx="6">
                  <c:v>4.2070316191166945</c:v>
                </c:pt>
                <c:pt idx="7">
                  <c:v>7.0161003211765856</c:v>
                </c:pt>
                <c:pt idx="8">
                  <c:v>1.3713245325054546</c:v>
                </c:pt>
                <c:pt idx="9">
                  <c:v>4.7036043419179805</c:v>
                </c:pt>
              </c:numCache>
            </c:numRef>
          </c:yVal>
          <c:smooth val="1"/>
        </c:ser>
        <c:ser>
          <c:idx val="1"/>
          <c:order val="2"/>
          <c:tx>
            <c:v>5 Data Points</c:v>
          </c:tx>
          <c:xVal>
            <c:numRef>
              <c:f>'Spacing Between Points'!$B$27:$B$36</c:f>
              <c:numCache>
                <c:formatCode>General</c:formatCode>
                <c:ptCount val="10"/>
                <c:pt idx="0">
                  <c:v>0.25</c:v>
                </c:pt>
                <c:pt idx="1">
                  <c:v>0.5</c:v>
                </c:pt>
                <c:pt idx="2">
                  <c:v>0.75000000000000222</c:v>
                </c:pt>
                <c:pt idx="3">
                  <c:v>1</c:v>
                </c:pt>
                <c:pt idx="4">
                  <c:v>1.25</c:v>
                </c:pt>
                <c:pt idx="5">
                  <c:v>1.5</c:v>
                </c:pt>
                <c:pt idx="6">
                  <c:v>1.75</c:v>
                </c:pt>
                <c:pt idx="7">
                  <c:v>2</c:v>
                </c:pt>
                <c:pt idx="8">
                  <c:v>2.5</c:v>
                </c:pt>
                <c:pt idx="9">
                  <c:v>3</c:v>
                </c:pt>
              </c:numCache>
            </c:numRef>
          </c:xVal>
          <c:yVal>
            <c:numRef>
              <c:f>'Spacing Between Points'!$I$27:$I$36</c:f>
              <c:numCache>
                <c:formatCode>General</c:formatCode>
                <c:ptCount val="10"/>
                <c:pt idx="0">
                  <c:v>49.217325534240096</c:v>
                </c:pt>
                <c:pt idx="1">
                  <c:v>19.634379276094325</c:v>
                </c:pt>
                <c:pt idx="2">
                  <c:v>19.634379276094325</c:v>
                </c:pt>
                <c:pt idx="3">
                  <c:v>2.6814670400222482</c:v>
                </c:pt>
                <c:pt idx="4">
                  <c:v>10.570036126561456</c:v>
                </c:pt>
                <c:pt idx="5">
                  <c:v>8.3745294412779927</c:v>
                </c:pt>
                <c:pt idx="6">
                  <c:v>3.8929252826938767</c:v>
                </c:pt>
                <c:pt idx="7">
                  <c:v>4.7036043419179805</c:v>
                </c:pt>
                <c:pt idx="8">
                  <c:v>2.6607604209509601</c:v>
                </c:pt>
                <c:pt idx="9">
                  <c:v>4.7036043419179805</c:v>
                </c:pt>
              </c:numCache>
            </c:numRef>
          </c:yVal>
          <c:smooth val="1"/>
        </c:ser>
        <c:ser>
          <c:idx val="2"/>
          <c:order val="3"/>
          <c:tx>
            <c:v>6 Data Points</c:v>
          </c:tx>
          <c:xVal>
            <c:numRef>
              <c:f>'Spacing Between Points'!$B$38:$B$47</c:f>
              <c:numCache>
                <c:formatCode>General</c:formatCode>
                <c:ptCount val="10"/>
                <c:pt idx="0">
                  <c:v>0.25</c:v>
                </c:pt>
                <c:pt idx="1">
                  <c:v>0.5</c:v>
                </c:pt>
                <c:pt idx="2">
                  <c:v>0.75000000000000222</c:v>
                </c:pt>
                <c:pt idx="3">
                  <c:v>1</c:v>
                </c:pt>
                <c:pt idx="4">
                  <c:v>1.25</c:v>
                </c:pt>
                <c:pt idx="5">
                  <c:v>1.5</c:v>
                </c:pt>
                <c:pt idx="6">
                  <c:v>1.75</c:v>
                </c:pt>
                <c:pt idx="7">
                  <c:v>2</c:v>
                </c:pt>
                <c:pt idx="8">
                  <c:v>2.5</c:v>
                </c:pt>
                <c:pt idx="9">
                  <c:v>3</c:v>
                </c:pt>
              </c:numCache>
            </c:numRef>
          </c:xVal>
          <c:yVal>
            <c:numRef>
              <c:f>'Spacing Between Points'!$I$38:$I$47</c:f>
              <c:numCache>
                <c:formatCode>General</c:formatCode>
                <c:ptCount val="10"/>
                <c:pt idx="0">
                  <c:v>48.886947422789298</c:v>
                </c:pt>
                <c:pt idx="1">
                  <c:v>26.684405972850392</c:v>
                </c:pt>
                <c:pt idx="2">
                  <c:v>10.89470927861257</c:v>
                </c:pt>
                <c:pt idx="3">
                  <c:v>3.6736324287058126</c:v>
                </c:pt>
                <c:pt idx="4">
                  <c:v>2.0230967238326394</c:v>
                </c:pt>
                <c:pt idx="5">
                  <c:v>1.695908663428036</c:v>
                </c:pt>
                <c:pt idx="6">
                  <c:v>1.695908663428036</c:v>
                </c:pt>
                <c:pt idx="7">
                  <c:v>6.3542195582691345</c:v>
                </c:pt>
                <c:pt idx="8">
                  <c:v>3.1376954510217914</c:v>
                </c:pt>
                <c:pt idx="9">
                  <c:v>5.0330764356484439</c:v>
                </c:pt>
              </c:numCache>
            </c:numRef>
          </c:yVal>
          <c:smooth val="1"/>
        </c:ser>
        <c:axId val="92154112"/>
        <c:axId val="92193152"/>
      </c:scatterChart>
      <c:valAx>
        <c:axId val="92154112"/>
        <c:scaling>
          <c:orientation val="minMax"/>
          <c:max val="3"/>
          <c:min val="0"/>
        </c:scaling>
        <c:axPos val="b"/>
        <c:title>
          <c:tx>
            <c:rich>
              <a:bodyPr/>
              <a:lstStyle/>
              <a:p>
                <a:pPr>
                  <a:defRPr/>
                </a:pPr>
                <a:r>
                  <a:rPr lang="en-US"/>
                  <a:t>Vertical Spacing Between Data Points (mm)</a:t>
                </a:r>
              </a:p>
            </c:rich>
          </c:tx>
        </c:title>
        <c:numFmt formatCode="General" sourceLinked="1"/>
        <c:tickLblPos val="nextTo"/>
        <c:crossAx val="92193152"/>
        <c:crosses val="autoZero"/>
        <c:crossBetween val="midCat"/>
      </c:valAx>
      <c:valAx>
        <c:axId val="92193152"/>
        <c:scaling>
          <c:orientation val="minMax"/>
          <c:max val="75"/>
          <c:min val="0"/>
        </c:scaling>
        <c:axPos val="l"/>
        <c:majorGridlines/>
        <c:title>
          <c:tx>
            <c:rich>
              <a:bodyPr rot="-5400000" vert="horz"/>
              <a:lstStyle/>
              <a:p>
                <a:pPr>
                  <a:defRPr/>
                </a:pPr>
                <a:r>
                  <a:rPr lang="en-US"/>
                  <a:t>Location Prediction Error (%)</a:t>
                </a:r>
              </a:p>
            </c:rich>
          </c:tx>
        </c:title>
        <c:numFmt formatCode="General" sourceLinked="1"/>
        <c:tickLblPos val="nextTo"/>
        <c:crossAx val="92154112"/>
        <c:crosses val="autoZero"/>
        <c:crossBetween val="midCat"/>
      </c:valAx>
    </c:plotArea>
    <c:legend>
      <c:legendPos val="r"/>
      <c:layout>
        <c:manualLayout>
          <c:xMode val="edge"/>
          <c:yMode val="edge"/>
          <c:x val="0.73062821164087344"/>
          <c:y val="0.1137525082978296"/>
          <c:w val="0.22860270040937475"/>
          <c:h val="0.22079569435229324"/>
        </c:manualLayout>
      </c:layout>
      <c:spPr>
        <a:solidFill>
          <a:schemeClr val="bg1"/>
        </a:solidFill>
        <a:ln>
          <a:solidFill>
            <a:schemeClr val="tx1"/>
          </a:solidFill>
        </a:ln>
      </c:spPr>
    </c:legend>
    <c:plotVisOnly val="1"/>
    <c:dispBlanksAs val="gap"/>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9.7520576918176616E-2"/>
          <c:y val="0.13076599888290852"/>
          <c:w val="0.8235281802589316"/>
          <c:h val="0.74374283859678969"/>
        </c:manualLayout>
      </c:layout>
      <c:barChart>
        <c:barDir val="col"/>
        <c:grouping val="clustered"/>
        <c:ser>
          <c:idx val="0"/>
          <c:order val="0"/>
          <c:tx>
            <c:strRef>
              <c:f>Sheet2!$S$2</c:f>
              <c:strCache>
                <c:ptCount val="1"/>
                <c:pt idx="0">
                  <c:v>Source Temperature Error</c:v>
                </c:pt>
              </c:strCache>
            </c:strRef>
          </c:tx>
          <c:spPr>
            <a:pattFill prst="pct75">
              <a:fgClr>
                <a:schemeClr val="tx1"/>
              </a:fgClr>
              <a:bgClr>
                <a:schemeClr val="bg1"/>
              </a:bgClr>
            </a:pattFill>
            <a:ln>
              <a:solidFill>
                <a:schemeClr val="tx1"/>
              </a:solidFill>
            </a:ln>
          </c:spPr>
          <c:cat>
            <c:strRef>
              <c:f>Sheet2!$R$3:$R$12</c:f>
              <c:strCache>
                <c:ptCount val="10"/>
                <c:pt idx="0">
                  <c:v>25, 2</c:v>
                </c:pt>
                <c:pt idx="1">
                  <c:v>35, 1</c:v>
                </c:pt>
                <c:pt idx="2">
                  <c:v>40, 3</c:v>
                </c:pt>
                <c:pt idx="3">
                  <c:v>45, 0</c:v>
                </c:pt>
                <c:pt idx="4">
                  <c:v>50, 1</c:v>
                </c:pt>
                <c:pt idx="5">
                  <c:v>55, 2</c:v>
                </c:pt>
                <c:pt idx="6">
                  <c:v>60, 0</c:v>
                </c:pt>
                <c:pt idx="7">
                  <c:v>60, 5</c:v>
                </c:pt>
                <c:pt idx="8">
                  <c:v>65, 1</c:v>
                </c:pt>
                <c:pt idx="9">
                  <c:v>70, 2</c:v>
                </c:pt>
              </c:strCache>
            </c:strRef>
          </c:cat>
          <c:val>
            <c:numRef>
              <c:f>Sheet2!$S$3:$S$12</c:f>
              <c:numCache>
                <c:formatCode>General</c:formatCode>
                <c:ptCount val="10"/>
                <c:pt idx="0">
                  <c:v>0.22720000000000001</c:v>
                </c:pt>
                <c:pt idx="1">
                  <c:v>8.3300000000000041E-2</c:v>
                </c:pt>
                <c:pt idx="2">
                  <c:v>0.59539999999999971</c:v>
                </c:pt>
                <c:pt idx="3">
                  <c:v>4.5449999999999997E-2</c:v>
                </c:pt>
                <c:pt idx="4">
                  <c:v>4.5449999999999997E-2</c:v>
                </c:pt>
                <c:pt idx="5">
                  <c:v>0.1666</c:v>
                </c:pt>
                <c:pt idx="6" formatCode="0.00E+00">
                  <c:v>4.5449999999999997E-2</c:v>
                </c:pt>
                <c:pt idx="7">
                  <c:v>0.59839999999999971</c:v>
                </c:pt>
                <c:pt idx="8">
                  <c:v>2.35E-2</c:v>
                </c:pt>
                <c:pt idx="9">
                  <c:v>0.12120000000000004</c:v>
                </c:pt>
              </c:numCache>
            </c:numRef>
          </c:val>
        </c:ser>
        <c:ser>
          <c:idx val="1"/>
          <c:order val="1"/>
          <c:tx>
            <c:strRef>
              <c:f>Sheet2!$T$2</c:f>
              <c:strCache>
                <c:ptCount val="1"/>
                <c:pt idx="0">
                  <c:v>Location Error (1st Stage)</c:v>
                </c:pt>
              </c:strCache>
            </c:strRef>
          </c:tx>
          <c:spPr>
            <a:pattFill prst="dkDnDiag">
              <a:fgClr>
                <a:schemeClr val="tx1"/>
              </a:fgClr>
              <a:bgClr>
                <a:schemeClr val="bg1"/>
              </a:bgClr>
            </a:pattFill>
            <a:ln>
              <a:solidFill>
                <a:schemeClr val="tx1"/>
              </a:solidFill>
            </a:ln>
          </c:spPr>
          <c:cat>
            <c:strRef>
              <c:f>Sheet2!$R$3:$R$12</c:f>
              <c:strCache>
                <c:ptCount val="10"/>
                <c:pt idx="0">
                  <c:v>25, 2</c:v>
                </c:pt>
                <c:pt idx="1">
                  <c:v>35, 1</c:v>
                </c:pt>
                <c:pt idx="2">
                  <c:v>40, 3</c:v>
                </c:pt>
                <c:pt idx="3">
                  <c:v>45, 0</c:v>
                </c:pt>
                <c:pt idx="4">
                  <c:v>50, 1</c:v>
                </c:pt>
                <c:pt idx="5">
                  <c:v>55, 2</c:v>
                </c:pt>
                <c:pt idx="6">
                  <c:v>60, 0</c:v>
                </c:pt>
                <c:pt idx="7">
                  <c:v>60, 5</c:v>
                </c:pt>
                <c:pt idx="8">
                  <c:v>65, 1</c:v>
                </c:pt>
                <c:pt idx="9">
                  <c:v>70, 2</c:v>
                </c:pt>
              </c:strCache>
            </c:strRef>
          </c:cat>
          <c:val>
            <c:numRef>
              <c:f>Sheet2!$T$3:$T$12</c:f>
              <c:numCache>
                <c:formatCode>General</c:formatCode>
                <c:ptCount val="10"/>
                <c:pt idx="0">
                  <c:v>19.29</c:v>
                </c:pt>
                <c:pt idx="1">
                  <c:v>7.44</c:v>
                </c:pt>
                <c:pt idx="2">
                  <c:v>22.7</c:v>
                </c:pt>
                <c:pt idx="3">
                  <c:v>9.3600000000000048</c:v>
                </c:pt>
                <c:pt idx="4">
                  <c:v>0</c:v>
                </c:pt>
                <c:pt idx="5">
                  <c:v>0</c:v>
                </c:pt>
                <c:pt idx="6">
                  <c:v>63.8</c:v>
                </c:pt>
                <c:pt idx="7">
                  <c:v>64.2</c:v>
                </c:pt>
                <c:pt idx="8">
                  <c:v>8.17</c:v>
                </c:pt>
                <c:pt idx="9">
                  <c:v>0.20200000000000001</c:v>
                </c:pt>
              </c:numCache>
            </c:numRef>
          </c:val>
        </c:ser>
        <c:ser>
          <c:idx val="2"/>
          <c:order val="2"/>
          <c:tx>
            <c:strRef>
              <c:f>Sheet2!$U$2</c:f>
              <c:strCache>
                <c:ptCount val="1"/>
                <c:pt idx="0">
                  <c:v>Location Error (2nd Stage)</c:v>
                </c:pt>
              </c:strCache>
            </c:strRef>
          </c:tx>
          <c:spPr>
            <a:pattFill prst="pct10">
              <a:fgClr>
                <a:schemeClr val="tx1"/>
              </a:fgClr>
              <a:bgClr>
                <a:schemeClr val="bg1"/>
              </a:bgClr>
            </a:pattFill>
            <a:ln>
              <a:solidFill>
                <a:schemeClr val="tx1"/>
              </a:solidFill>
            </a:ln>
          </c:spPr>
          <c:cat>
            <c:strRef>
              <c:f>Sheet2!$R$3:$R$12</c:f>
              <c:strCache>
                <c:ptCount val="10"/>
                <c:pt idx="0">
                  <c:v>25, 2</c:v>
                </c:pt>
                <c:pt idx="1">
                  <c:v>35, 1</c:v>
                </c:pt>
                <c:pt idx="2">
                  <c:v>40, 3</c:v>
                </c:pt>
                <c:pt idx="3">
                  <c:v>45, 0</c:v>
                </c:pt>
                <c:pt idx="4">
                  <c:v>50, 1</c:v>
                </c:pt>
                <c:pt idx="5">
                  <c:v>55, 2</c:v>
                </c:pt>
                <c:pt idx="6">
                  <c:v>60, 0</c:v>
                </c:pt>
                <c:pt idx="7">
                  <c:v>60, 5</c:v>
                </c:pt>
                <c:pt idx="8">
                  <c:v>65, 1</c:v>
                </c:pt>
                <c:pt idx="9">
                  <c:v>70, 2</c:v>
                </c:pt>
              </c:strCache>
            </c:strRef>
          </c:cat>
          <c:val>
            <c:numRef>
              <c:f>Sheet2!$U$3:$U$12</c:f>
              <c:numCache>
                <c:formatCode>General</c:formatCode>
                <c:ptCount val="10"/>
                <c:pt idx="0">
                  <c:v>4.78</c:v>
                </c:pt>
                <c:pt idx="1">
                  <c:v>0.28600000000000014</c:v>
                </c:pt>
                <c:pt idx="2">
                  <c:v>1.25</c:v>
                </c:pt>
                <c:pt idx="3">
                  <c:v>0</c:v>
                </c:pt>
                <c:pt idx="4">
                  <c:v>0</c:v>
                </c:pt>
                <c:pt idx="5">
                  <c:v>0</c:v>
                </c:pt>
                <c:pt idx="6">
                  <c:v>0</c:v>
                </c:pt>
                <c:pt idx="7">
                  <c:v>4.4800000000000004</c:v>
                </c:pt>
                <c:pt idx="8">
                  <c:v>1.3800000000000001</c:v>
                </c:pt>
                <c:pt idx="9">
                  <c:v>0.14300000000000004</c:v>
                </c:pt>
              </c:numCache>
            </c:numRef>
          </c:val>
        </c:ser>
        <c:axId val="92243456"/>
        <c:axId val="92245376"/>
      </c:barChart>
      <c:catAx>
        <c:axId val="92243456"/>
        <c:scaling>
          <c:orientation val="minMax"/>
        </c:scaling>
        <c:axPos val="b"/>
        <c:title>
          <c:tx>
            <c:rich>
              <a:bodyPr/>
              <a:lstStyle/>
              <a:p>
                <a:pPr>
                  <a:defRPr/>
                </a:pPr>
                <a:r>
                  <a:rPr lang="en-US"/>
                  <a:t>Randomly</a:t>
                </a:r>
                <a:r>
                  <a:rPr lang="en-US" baseline="0"/>
                  <a:t> Generated Location (mm)</a:t>
                </a:r>
                <a:endParaRPr lang="en-US"/>
              </a:p>
            </c:rich>
          </c:tx>
        </c:title>
        <c:tickLblPos val="nextTo"/>
        <c:crossAx val="92245376"/>
        <c:crosses val="autoZero"/>
        <c:auto val="1"/>
        <c:lblAlgn val="ctr"/>
        <c:lblOffset val="100"/>
      </c:catAx>
      <c:valAx>
        <c:axId val="92245376"/>
        <c:scaling>
          <c:orientation val="minMax"/>
          <c:max val="75"/>
          <c:min val="0"/>
        </c:scaling>
        <c:axPos val="l"/>
        <c:majorGridlines/>
        <c:title>
          <c:tx>
            <c:rich>
              <a:bodyPr rot="-5400000" vert="horz"/>
              <a:lstStyle/>
              <a:p>
                <a:pPr>
                  <a:defRPr/>
                </a:pPr>
                <a:r>
                  <a:rPr lang="en-US"/>
                  <a:t>Prediction</a:t>
                </a:r>
                <a:r>
                  <a:rPr lang="en-US" baseline="0"/>
                  <a:t> Error (%)</a:t>
                </a:r>
                <a:endParaRPr lang="en-US"/>
              </a:p>
            </c:rich>
          </c:tx>
        </c:title>
        <c:numFmt formatCode="General" sourceLinked="1"/>
        <c:tickLblPos val="nextTo"/>
        <c:crossAx val="92243456"/>
        <c:crosses val="autoZero"/>
        <c:crossBetween val="between"/>
      </c:valAx>
    </c:plotArea>
    <c:legend>
      <c:legendPos val="r"/>
      <c:layout>
        <c:manualLayout>
          <c:xMode val="edge"/>
          <c:yMode val="edge"/>
          <c:x val="0.12886255350804263"/>
          <c:y val="0.1271597098749753"/>
          <c:w val="0.30938183697911587"/>
          <c:h val="0.19523740626947006"/>
        </c:manualLayout>
      </c:layout>
      <c:spPr>
        <a:solidFill>
          <a:schemeClr val="bg1"/>
        </a:solidFill>
        <a:ln>
          <a:solidFill>
            <a:sysClr val="windowText" lastClr="000000"/>
          </a:solidFill>
        </a:ln>
      </c:spPr>
    </c:legend>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32334-241E-4CF5-BB28-02AA4C39C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Hybrid Experiment/Numerical Systems to Search For Solutions of Inverse Convection Problems</vt:lpstr>
    </vt:vector>
  </TitlesOfParts>
  <Company>University of New South Wales</Company>
  <LinksUpToDate>false</LinksUpToDate>
  <CharactersWithSpaces>28418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Experiment/Numerical Systems to Search For Solutions of Inverse Convection Problems</dc:title>
  <dc:creator>Joseph VanderVeer;Yogesh Jaluria</dc:creator>
  <cp:lastModifiedBy>Joe</cp:lastModifiedBy>
  <cp:revision>2</cp:revision>
  <cp:lastPrinted>2012-01-28T08:17:00Z</cp:lastPrinted>
  <dcterms:created xsi:type="dcterms:W3CDTF">2012-04-15T18:06:00Z</dcterms:created>
  <dcterms:modified xsi:type="dcterms:W3CDTF">2012-04-15T18:06:00Z</dcterms:modified>
</cp:coreProperties>
</file>