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Eléments</w:t>
      </w:r>
      <w:r>
        <w:t xml:space="preserve"> </w:t>
      </w:r>
      <w:r>
        <w:t xml:space="preserve">d’analyse</w:t>
      </w:r>
      <w:r>
        <w:t xml:space="preserve"> </w:t>
      </w:r>
      <w:r>
        <w:t xml:space="preserve">combinatoire</w:t>
      </w:r>
      <w:r>
        <w:t xml:space="preserve"> </w:t>
      </w:r>
      <w:r>
        <w:t xml:space="preserve">-</w:t>
      </w:r>
      <w:r>
        <w:t xml:space="preserve"> </w:t>
      </w:r>
      <w:r>
        <w:t xml:space="preserve">solutions</w:t>
      </w:r>
      <w:r>
        <w:t xml:space="preserve"> </w:t>
      </w:r>
      <w:r>
        <w:t xml:space="preserve">des</w:t>
      </w:r>
      <w:r>
        <w:t xml:space="preserve"> </w:t>
      </w:r>
      <w:r>
        <w:t xml:space="preserve">exercices</w:t>
      </w:r>
    </w:p>
    <w:p>
      <w:pPr>
        <w:pStyle w:val="Subtitle"/>
      </w:pPr>
      <w:r>
        <w:t xml:space="preserve">Probabilités</w:t>
      </w:r>
      <w:r>
        <w:t xml:space="preserve"> </w:t>
      </w:r>
      <w:r>
        <w:t xml:space="preserve">et</w:t>
      </w:r>
      <w:r>
        <w:t xml:space="preserve"> </w:t>
      </w:r>
      <w:r>
        <w:t xml:space="preserve">statistique</w:t>
      </w:r>
      <w:r>
        <w:t xml:space="preserve"> </w:t>
      </w:r>
      <w:r>
        <w:t xml:space="preserve">pour</w:t>
      </w:r>
      <w:r>
        <w:t xml:space="preserve"> </w:t>
      </w:r>
      <w:r>
        <w:t xml:space="preserve">la</w:t>
      </w:r>
      <w:r>
        <w:t xml:space="preserve"> </w:t>
      </w:r>
      <w:r>
        <w:t xml:space="preserve">biologie</w:t>
      </w:r>
      <w:r>
        <w:t xml:space="preserve"> </w:t>
      </w:r>
      <w:r>
        <w:t xml:space="preserve">(STAT1)</w:t>
      </w:r>
    </w:p>
    <w:p>
      <w:pPr>
        <w:pStyle w:val="Author"/>
      </w:pPr>
      <w:r>
        <w:t xml:space="preserve">Jacques</w:t>
      </w:r>
      <w:r>
        <w:t xml:space="preserve"> </w:t>
      </w:r>
      <w:r>
        <w:t xml:space="preserve">van</w:t>
      </w:r>
      <w:r>
        <w:t xml:space="preserve"> </w:t>
      </w:r>
      <w:r>
        <w:t xml:space="preserve">Helden</w:t>
      </w:r>
    </w:p>
    <w:p>
      <w:pPr>
        <w:pStyle w:val="Date"/>
      </w:pPr>
      <w:r>
        <w:t xml:space="preserve">2018-11-19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exercice-02.1-oligomeres-sans-residus-repetes"/>
      <w:bookmarkEnd w:id="21"/>
      <w:r>
        <w:t xml:space="preserve">Exercice 02.1: oligomères sans résidus répétés</w:t>
      </w:r>
    </w:p>
    <w:p>
      <w:pPr>
        <w:pStyle w:val="FirstParagraph"/>
      </w:pPr>
      <w:r>
        <w:t xml:space="preserve">Combien d’oligomères peut-on former (ADN ou peptides) en utilisant chaque résidu une et une seule fois ?</w:t>
      </w:r>
    </w:p>
    <w:p>
      <w:pPr>
        <w:pStyle w:val="BodyText"/>
      </w:pPr>
      <w:r>
        <w:rPr>
          <w:b/>
        </w:rPr>
        <w:t xml:space="preserve">Approche suggérée</w:t>
      </w:r>
      <w:r>
        <w:t xml:space="preserve">: agrégez progressivement les résidus, en vous demandant à chaque étape combien d’entre eux n’ont pas encore été incorporés.</w:t>
      </w:r>
    </w:p>
    <w:p>
      <w:pPr>
        <w:pStyle w:val="BodyText"/>
      </w:pPr>
      <w:r>
        <w:rPr>
          <w:b/>
        </w:rPr>
        <w:t xml:space="preserve">Questions subsidiaires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Généralisez la formule pour des séquences d’objets tirés dans un ensemble de taille arbitraire (</w:t>
      </w:r>
      <m:oMath>
        <m:r>
          <m:t>n</m:t>
        </m:r>
      </m:oMath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Quel est le nom de la fonction donnant le résultat ?</w:t>
      </w:r>
    </w:p>
    <w:p>
      <w:pPr>
        <w:pStyle w:val="Compact"/>
        <w:numPr>
          <w:numId w:val="1001"/>
          <w:ilvl w:val="0"/>
        </w:numPr>
      </w:pPr>
      <w:r>
        <w:t xml:space="preserve">Dans ce processus, quel est le mode de sélection des résidus:</w:t>
      </w:r>
      <w:r>
        <w:t xml:space="preserve"> </w:t>
      </w:r>
      <w:r>
        <w:rPr>
          <w:b/>
        </w:rPr>
        <w:t xml:space="preserve">avec ou sans remise</w:t>
      </w:r>
      <w:r>
        <w:t xml:space="preserve"> ?</w:t>
      </w:r>
    </w:p>
    <w:p>
      <w:pPr>
        <w:pStyle w:val="Heading2"/>
      </w:pPr>
      <w:bookmarkStart w:id="22" w:name="solution02.1-oligomeres-sans-residus-repetes"/>
      <w:bookmarkEnd w:id="22"/>
      <w:r>
        <w:t xml:space="preserve">Solution 02.1: oligomères sans résidus répétés</w:t>
      </w:r>
    </w:p>
    <w:p>
      <w:pPr>
        <w:pStyle w:val="Compact"/>
        <w:numPr>
          <w:numId w:val="1002"/>
          <w:ilvl w:val="0"/>
        </w:numPr>
      </w:pPr>
      <w:r>
        <w:t xml:space="preserve">Premier résidu: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possibilités.</w:t>
      </w:r>
    </w:p>
    <w:p>
      <w:pPr>
        <w:pStyle w:val="Compact"/>
        <w:numPr>
          <w:numId w:val="1002"/>
          <w:ilvl w:val="0"/>
        </w:numPr>
      </w:pPr>
      <w:r>
        <w:t xml:space="preserve">Dès le moment où on a choisi ce premier résidu, il ne reste plus que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possibilités pour le second. On a donc</w:t>
      </w:r>
      <w:r>
        <w:t xml:space="preserve"> </w:t>
      </w:r>
      <m:oMath>
        <m:r>
          <m:t>n</m:t>
        </m:r>
        <m:r>
          <m:t>⋅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 </w:t>
      </w:r>
      <w:r>
        <w:t xml:space="preserve">possibilités pour les deux premiers résidus.</w:t>
      </w:r>
    </w:p>
    <w:p>
      <w:pPr>
        <w:pStyle w:val="Compact"/>
        <w:numPr>
          <w:numId w:val="1002"/>
          <w:ilvl w:val="0"/>
        </w:numPr>
      </w:pPr>
      <w:r>
        <w:t xml:space="preserve">Pour la troisième position, il ne reste que</w:t>
      </w:r>
      <w:r>
        <w:t xml:space="preserve"> </w:t>
      </w:r>
      <m:oMath>
        <m:r>
          <m:t>n</m:t>
        </m:r>
        <m:r>
          <m:t>−</m:t>
        </m:r>
        <m:r>
          <m:t>2</m:t>
        </m:r>
      </m:oMath>
      <w:r>
        <w:t xml:space="preserve"> </w:t>
      </w:r>
      <w:r>
        <w:t xml:space="preserve">résidus. On a donc</w:t>
      </w:r>
      <w:r>
        <w:t xml:space="preserve"> </w:t>
      </w:r>
      <m:oMath>
        <m:r>
          <m:t>n</m:t>
        </m:r>
        <m:r>
          <m:t>⋅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⋅</m:t>
        </m:r>
        <m:r>
          <m:t>(</m:t>
        </m:r>
        <m:r>
          <m:t>n</m:t>
        </m:r>
        <m:r>
          <m:t>−</m:t>
        </m:r>
        <m:r>
          <m:t>2</m:t>
        </m:r>
        <m:r>
          <m:t>)</m:t>
        </m:r>
      </m:oMath>
      <w:r>
        <w:t xml:space="preserve"> </w:t>
      </w:r>
      <w:r>
        <w:t xml:space="preserve">possibilités pour les 3 premières positions de la séquence.</w:t>
      </w:r>
    </w:p>
    <w:p>
      <w:pPr>
        <w:pStyle w:val="Compact"/>
        <w:numPr>
          <w:numId w:val="1002"/>
          <w:ilvl w:val="0"/>
        </w:numPr>
      </w:pPr>
      <w:r>
        <w:t xml:space="preserve">Par extension, le nombre total de possibilités est donc (en supposant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suffisamment grand)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!</m:t>
          </m:r>
          <m:r>
            <m:t>=</m:t>
          </m:r>
          <m:r>
            <m:t>n</m:t>
          </m:r>
          <m:r>
            <m:t>⋅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⋅</m:t>
          </m:r>
          <m:r>
            <m:t>…</m:t>
          </m:r>
          <m:r>
            <m:t>⋅</m:t>
          </m:r>
          <m:r>
            <m:t>2</m:t>
          </m:r>
          <m:r>
            <m:t>⋅</m:t>
          </m:r>
          <m:r>
            <m:t>1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.</w:t>
      </w:r>
    </w:p>
    <w:p>
      <w:pPr>
        <w:numPr>
          <w:numId w:val="1002"/>
          <w:ilvl w:val="0"/>
        </w:numPr>
      </w:pPr>
      <w:r>
        <w:t xml:space="preserve">Dans notre cas:</w:t>
      </w:r>
    </w:p>
    <w:p>
      <w:pPr>
        <w:pStyle w:val="Compact"/>
        <w:numPr>
          <w:numId w:val="1003"/>
          <w:ilvl w:val="1"/>
        </w:numPr>
      </w:pPr>
      <m:oMath>
        <m:r>
          <m:t>n</m:t>
        </m:r>
        <m:r>
          <m:t>!</m:t>
        </m:r>
        <m:r>
          <m:t>=</m:t>
        </m:r>
        <m:r>
          <m:t>4</m:t>
        </m:r>
        <m:r>
          <m:t>!</m:t>
        </m:r>
        <m:r>
          <m:t>=</m:t>
        </m:r>
        <m:r>
          <m:t>24</m:t>
        </m:r>
      </m:oMath>
      <w:r>
        <w:t xml:space="preserve"> </w:t>
      </w:r>
      <w:r>
        <w:t xml:space="preserve">oligonucléotides comportant exactement 1 fois chaque nucléotide (taille 4).</w:t>
      </w:r>
    </w:p>
    <w:p>
      <w:pPr>
        <w:pStyle w:val="Compact"/>
        <w:numPr>
          <w:numId w:val="1003"/>
          <w:ilvl w:val="1"/>
        </w:numPr>
      </w:pPr>
      <m:oMath>
        <m:r>
          <m:t>n</m:t>
        </m:r>
        <m:r>
          <m:t>!</m:t>
        </m:r>
        <m:r>
          <m:t>=</m:t>
        </m:r>
        <m:r>
          <m:t>20</m:t>
        </m:r>
        <m:r>
          <m:t>!</m:t>
        </m:r>
        <m:r>
          <m:t>=</m:t>
        </m:r>
        <m:r>
          <m:t>2.43</m:t>
        </m:r>
        <m:r>
          <m:t>×</m:t>
        </m:r>
        <m:sSup>
          <m:e>
            <m:r>
              <m:t>10</m:t>
            </m:r>
          </m:e>
          <m:sup>
            <m:r>
              <m:t>18</m:t>
            </m:r>
          </m:sup>
        </m:sSup>
      </m:oMath>
      <w:r>
        <w:t xml:space="preserve"> </w:t>
      </w:r>
      <w:r>
        <w:t xml:space="preserve">oligopeptides (taille 20).</w:t>
      </w:r>
    </w:p>
    <w:p>
      <w:pPr>
        <w:pStyle w:val="Heading2"/>
      </w:pPr>
      <w:bookmarkStart w:id="23" w:name="exercice-02.2-listes-ordonnees-de-genes"/>
      <w:bookmarkEnd w:id="23"/>
      <w:r>
        <w:t xml:space="preserve">Exercice 02.2 : listes (ordonnées) de gènes</w:t>
      </w:r>
    </w:p>
    <w:p>
      <w:pPr>
        <w:pStyle w:val="FirstParagraph"/>
      </w:pPr>
      <w:r>
        <w:t xml:space="preserve">On a mené une expérience de transcriptome pour mesurer le niveau d’expression de tous les gènes de la levure. Sachant que le génome comporte 6000 gènes, combien de possibilité existe-t-il pour sélectionner les 15 gènes les plus fortement exprimés (</w:t>
      </w:r>
      <w:r>
        <w:rPr>
          <w:b/>
        </w:rPr>
        <w:t xml:space="preserve">en tenant compte</w:t>
      </w:r>
      <w:r>
        <w:t xml:space="preserve"> </w:t>
      </w:r>
      <w:r>
        <w:t xml:space="preserve">de l’ordre relatif de ces 15 gènes) ?</w:t>
      </w:r>
    </w:p>
    <w:p>
      <w:pPr>
        <w:pStyle w:val="BodyText"/>
      </w:pPr>
      <w:r>
        <w:rPr>
          <w:b/>
        </w:rPr>
        <w:t xml:space="preserve">Approche suggérée</w:t>
      </w:r>
      <w:r>
        <w:t xml:space="preserve">: comme précédemment, simplifiez le problème en partant de la sélection minimale, et augmentez progressivement le nombre de gènes (1 gène, 2 gènes, …).</w:t>
      </w:r>
    </w:p>
    <w:p>
      <w:pPr>
        <w:pStyle w:val="BodyText"/>
      </w:pPr>
      <w:r>
        <w:rPr>
          <w:b/>
        </w:rPr>
        <w:t xml:space="preserve">Questions subsidiaires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Trouvez un exemple familier de jeu de pari apparenté à ce problème.</w:t>
      </w:r>
    </w:p>
    <w:p>
      <w:pPr>
        <w:pStyle w:val="Compact"/>
        <w:numPr>
          <w:numId w:val="1004"/>
          <w:ilvl w:val="0"/>
        </w:numPr>
      </w:pPr>
      <w:r>
        <w:t xml:space="preserve">Généralisez la formule pour la sélection d’une liste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gènes dans un génome qui en comporte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Heading2"/>
      </w:pPr>
      <w:bookmarkStart w:id="24" w:name="solution-02.2-listes-ordonnees-de-genes"/>
      <w:bookmarkEnd w:id="24"/>
      <w:r>
        <w:t xml:space="preserve">Solution 02.2 : listes (ordonnées) de gènes</w:t>
      </w:r>
    </w:p>
    <w:p>
      <w:pPr>
        <w:pStyle w:val="FirstParagraph"/>
      </w:pPr>
      <w:r>
        <w:t xml:space="preserve">Il s’agit d’une sélection</w:t>
      </w:r>
      <w:r>
        <w:t xml:space="preserve"> </w:t>
      </w:r>
      <w:r>
        <w:rPr>
          <w:b/>
        </w:rPr>
        <w:t xml:space="preserve">sans remise</w:t>
      </w:r>
      <w:r>
        <w:t xml:space="preserve"> </w:t>
      </w:r>
      <w:r>
        <w:t xml:space="preserve">(chaque gène apparaît à une et une seule position dans la liste de tous les gènes), et</w:t>
      </w:r>
      <w:r>
        <w:t xml:space="preserve"> </w:t>
      </w:r>
      <w:r>
        <w:rPr>
          <w:b/>
        </w:rPr>
        <w:t xml:space="preserve">ordonnée</w:t>
      </w:r>
      <w:r>
        <w:t xml:space="preserve"> </w:t>
      </w:r>
      <w:r>
        <w:t xml:space="preserve">(les mêmes gènes pris dans un ordre différent sont considérés comme un résultat différent).</w:t>
      </w:r>
    </w:p>
    <w:p>
      <w:pPr>
        <w:pStyle w:val="Compact"/>
        <w:numPr>
          <w:numId w:val="1005"/>
          <w:ilvl w:val="0"/>
        </w:numPr>
      </w:pPr>
      <w:r>
        <w:t xml:space="preserve">Pour le premier gène, il y a</w:t>
      </w:r>
      <w:r>
        <w:t xml:space="preserve"> </w:t>
      </w:r>
      <m:oMath>
        <m:r>
          <m:t>n</m:t>
        </m:r>
        <m:r>
          <m:t>=</m:t>
        </m:r>
        <m:r>
          <m:t>6000</m:t>
        </m:r>
      </m:oMath>
      <w:r>
        <w:t xml:space="preserve"> </w:t>
      </w:r>
      <w:r>
        <w:t xml:space="preserve">possibiité.</w:t>
      </w:r>
    </w:p>
    <w:p>
      <w:pPr>
        <w:pStyle w:val="Compact"/>
        <w:numPr>
          <w:numId w:val="1005"/>
          <w:ilvl w:val="0"/>
        </w:numPr>
      </w:pPr>
      <w:r>
        <w:t xml:space="preserve">Dès le moment où on connaît le premier gène, il n’existe plus que 5999 possibilités pour le second, et donc</w:t>
      </w:r>
      <w:r>
        <w:t xml:space="preserve"> </w:t>
      </w:r>
      <m:oMath>
        <m:r>
          <m:t>n</m:t>
        </m:r>
        <m:r>
          <m:t>⋅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=</m:t>
        </m:r>
        <m:r>
          <m:t>6000</m:t>
        </m:r>
        <m:r>
          <m:t>⋅</m:t>
        </m:r>
        <m:r>
          <m:t>5999</m:t>
        </m:r>
      </m:oMath>
      <w:r>
        <w:t xml:space="preserve"> </w:t>
      </w:r>
      <w:r>
        <w:t xml:space="preserve">possibilités pour la suite des deux premiers gènes;</w:t>
      </w:r>
    </w:p>
    <w:p>
      <w:pPr>
        <w:pStyle w:val="Compact"/>
        <w:numPr>
          <w:numId w:val="1005"/>
          <w:ilvl w:val="0"/>
        </w:numPr>
      </w:pPr>
      <w:r>
        <w:t xml:space="preserve">Par extension, il existe</w:t>
      </w:r>
      <w:r>
        <w:t xml:space="preserve"> </w:t>
      </w:r>
      <m:oMath>
        <m:r>
          <m:t>6000</m:t>
        </m:r>
        <m:r>
          <m:t>⋅</m:t>
        </m:r>
        <m:r>
          <m:t>5999</m:t>
        </m:r>
        <m:r>
          <m:t>⋅</m:t>
        </m:r>
        <m:r>
          <m:t>5998</m:t>
        </m:r>
        <m:r>
          <m:t>⋅</m:t>
        </m:r>
        <m:r>
          <m:t>…</m:t>
        </m:r>
        <m:r>
          <m:t>⋅</m:t>
        </m:r>
        <m:r>
          <m:t>5986</m:t>
        </m:r>
        <m:r>
          <m:t>=</m:t>
        </m:r>
        <m:r>
          <m:t>4.62</m:t>
        </m:r>
        <m:r>
          <m:t>×</m:t>
        </m:r>
        <m:sSup>
          <m:e>
            <m:r>
              <m:t>10</m:t>
            </m:r>
          </m:e>
          <m:sup>
            <m:r>
              <m:t>56</m:t>
            </m:r>
          </m:sup>
        </m:sSup>
      </m:oMath>
      <w:r>
        <w:t xml:space="preserve"> </w:t>
      </w:r>
      <w:r>
        <w:t xml:space="preserve">possibilités pour les 15 premiers gènes.</w:t>
      </w:r>
    </w:p>
    <w:p>
      <w:pPr>
        <w:pStyle w:val="Compact"/>
        <w:numPr>
          <w:numId w:val="1005"/>
          <w:ilvl w:val="0"/>
        </w:numPr>
      </w:pPr>
      <w:r>
        <w:t xml:space="preserve">En généralisant à la liste des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premiers gènes dans un ensemble de</w:t>
      </w:r>
      <w:r>
        <w:t xml:space="preserve"> </w:t>
      </w:r>
      <m:oMath>
        <m:r>
          <m:t>n</m:t>
        </m:r>
      </m:oMath>
      <w:r>
        <w:t xml:space="preserve">, on obtient</w:t>
      </w:r>
      <w:r>
        <w:t xml:space="preserve"> </w:t>
      </w:r>
      <m:oMath>
        <m:r>
          <m:t>N</m:t>
        </m:r>
        <m:r>
          <m:t>=</m:t>
        </m:r>
        <m:r>
          <m:t>n</m:t>
        </m:r>
        <m:r>
          <m:t>⋅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⋅</m:t>
        </m:r>
        <m:r>
          <m:t>(</m:t>
        </m:r>
        <m:r>
          <m:t>n</m:t>
        </m:r>
        <m:r>
          <m:t>−</m:t>
        </m:r>
        <m:r>
          <m:t>2</m:t>
        </m:r>
        <m:r>
          <m:t>)</m:t>
        </m:r>
        <m:r>
          <m:t>⋅</m:t>
        </m:r>
        <m:r>
          <m:t>.</m:t>
        </m:r>
        <m:r>
          <m:t>.</m:t>
        </m:r>
        <m:r>
          <m:t>.</m:t>
        </m:r>
        <m:r>
          <m:t>⋅</m:t>
        </m:r>
        <m:r>
          <m:t>(</m:t>
        </m:r>
        <m:r>
          <m:t>n</m:t>
        </m:r>
        <m:r>
          <m:t>−</m:t>
        </m:r>
        <m:r>
          <m:t>x</m:t>
        </m:r>
        <m:r>
          <m:t>+</m:t>
        </m:r>
        <m:r>
          <m:t>1</m:t>
        </m:r>
        <m:r>
          <m:t>)</m:t>
        </m:r>
      </m:oMath>
      <w:r>
        <w:t xml:space="preserve">.</w:t>
      </w:r>
    </w:p>
    <w:p>
      <w:pPr>
        <w:pStyle w:val="Heading2"/>
      </w:pPr>
      <w:bookmarkStart w:id="25" w:name="exercice-02.3-ensembles-non-ordonnes-de-genes"/>
      <w:bookmarkEnd w:id="25"/>
      <w:r>
        <w:t xml:space="preserve">Exercice 02.3 : ensembles (non-ordonnés) de gènes</w:t>
      </w:r>
    </w:p>
    <w:p>
      <w:pPr>
        <w:pStyle w:val="FirstParagraph"/>
      </w:pPr>
      <w:r>
        <w:t xml:space="preserve">Lors d’une expérience de transcriptome indiquant le niveau d’expression de tous les gènes de la levure. Sachant que le génome comporte 6000 gènes, combien de possibilité existe-t-il pour sélectionner les 15 gènes les plus fortement exprimés (</w:t>
      </w:r>
      <w:r>
        <w:rPr>
          <w:b/>
        </w:rPr>
        <w:t xml:space="preserve">sans tenir compte</w:t>
      </w:r>
      <w:r>
        <w:t xml:space="preserve"> </w:t>
      </w:r>
      <w:r>
        <w:t xml:space="preserve">de l’ordre relatif de ces 15 gènes) ?</w:t>
      </w:r>
    </w:p>
    <w:p>
      <w:pPr>
        <w:pStyle w:val="BodyText"/>
      </w:pPr>
      <w:r>
        <w:rPr>
          <w:b/>
        </w:rPr>
        <w:t xml:space="preserve">Approche suggérée</w:t>
      </w:r>
      <w:r>
        <w:t xml:space="preserve">: comme précédemment, simplifiez le problème en partant de sélections minimales (1 gène, 2 gènes, …) et généralisez la formule.</w:t>
      </w:r>
    </w:p>
    <w:p>
      <w:pPr>
        <w:pStyle w:val="BodyText"/>
      </w:pPr>
      <w:r>
        <w:rPr>
          <w:b/>
        </w:rPr>
        <w:t xml:space="preserve">Questions subsidiaires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Trouvez un exemple familier de jeu de pari apparenté à ce problème.</w:t>
      </w:r>
    </w:p>
    <w:p>
      <w:pPr>
        <w:pStyle w:val="Compact"/>
        <w:numPr>
          <w:numId w:val="1006"/>
          <w:ilvl w:val="0"/>
        </w:numPr>
      </w:pPr>
      <w:r>
        <w:t xml:space="preserve">Généralisez la formule pour la sélection d’un ensemble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gènes dans un génome qui en comporte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Connaissez-vous le nom de la formule ainsi trouvée ?</w:t>
      </w:r>
    </w:p>
    <w:p>
      <w:pPr>
        <w:pStyle w:val="Heading2"/>
      </w:pPr>
      <w:bookmarkStart w:id="26" w:name="solution-02.3-ensembles-non-ordonnes-de-genes"/>
      <w:bookmarkEnd w:id="26"/>
      <w:r>
        <w:t xml:space="preserve">Solution 02.3 : ensembles (non-ordonnés) de gènes</w:t>
      </w:r>
    </w:p>
    <w:p>
      <w:pPr>
        <w:pStyle w:val="Compact"/>
        <w:numPr>
          <w:numId w:val="1007"/>
          <w:ilvl w:val="0"/>
        </w:numPr>
      </w:pPr>
      <w:r>
        <w:t xml:space="preserve">Pour une sélection d’un seul gène, il existe</w:t>
      </w:r>
      <w:r>
        <w:t xml:space="preserve"> </w:t>
      </w:r>
      <m:oMath>
        <m:r>
          <m:t>n</m:t>
        </m:r>
        <m:r>
          <m:t>=</m:t>
        </m:r>
        <m:r>
          <m:t>6000</m:t>
        </m:r>
      </m:oMath>
      <w:r>
        <w:t xml:space="preserve"> </w:t>
      </w:r>
      <w:r>
        <w:t xml:space="preserve">possibilité.</w:t>
      </w:r>
    </w:p>
    <w:p>
      <w:pPr>
        <w:pStyle w:val="Compact"/>
        <w:numPr>
          <w:numId w:val="1007"/>
          <w:ilvl w:val="0"/>
        </w:numPr>
      </w:pPr>
      <w:r>
        <w:t xml:space="preserve">Pour 2 gènes, il existe</w:t>
      </w:r>
      <w:r>
        <w:t xml:space="preserve"> </w:t>
      </w:r>
      <m:oMath>
        <m:r>
          <m:t>n</m:t>
        </m:r>
        <m:r>
          <m:t>⋅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=</m:t>
        </m:r>
        <m:r>
          <m:t>6000</m:t>
        </m:r>
        <m:r>
          <m:t>⋅</m:t>
        </m:r>
        <m:r>
          <m:t>5999</m:t>
        </m:r>
      </m:oMath>
      <w:r>
        <w:t xml:space="preserve"> </w:t>
      </w:r>
      <w:r>
        <w:t xml:space="preserve">arrangements, mais ceci inclut deux fois chaque paire de gènes (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(</m:t>
        </m:r>
        <m:r>
          <m:t>b</m:t>
        </m:r>
        <m:r>
          <m:t>,</m:t>
        </m:r>
        <m:r>
          <m:t>a</m:t>
        </m:r>
        <m:r>
          <m:t>)</m:t>
        </m:r>
      </m:oMath>
      <w:r>
        <w:t xml:space="preserve">). Le nombre d’ensembles non ordonnés est donc</w:t>
      </w:r>
      <w:r>
        <w:t xml:space="preserve"> </w:t>
      </w:r>
      <m:oMath>
        <m:r>
          <m:t>N</m:t>
        </m:r>
        <m:r>
          <m:t>=</m:t>
        </m:r>
        <m:r>
          <m:t>n</m:t>
        </m:r>
        <m:groupChr>
          <m:groupChrPr>
            <m:chr m:val="̇"/>
            <m:pos m:val="top"/>
            <m:vertJc m:val="bot"/>
          </m:groupChrPr>
          <m:e>
            <m:r>
              <m:t>(</m:t>
            </m:r>
          </m:e>
        </m:groupChr>
        <m:r>
          <m:t>n</m:t>
        </m:r>
        <m:r>
          <m:t>−</m:t>
        </m:r>
        <m:r>
          <m:t>1</m:t>
        </m:r>
        <m:r>
          <m:t>)</m:t>
        </m:r>
        <m:r>
          <m:t>/</m:t>
        </m:r>
        <m:r>
          <m:t>2</m:t>
        </m:r>
      </m:oMath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De même, pour 3 gènes, il faut diviser le nombre d’arrangements (</w:t>
      </w:r>
      <m:oMath>
        <m:sSubSup>
          <m:e>
            <m:r>
              <m:t>A</m:t>
            </m:r>
          </m:e>
          <m:sub>
            <m:r>
              <m:t>n</m:t>
            </m:r>
          </m:sub>
          <m:sup>
            <m:r>
              <m:t>x</m:t>
            </m:r>
          </m:sup>
        </m:sSubSup>
        <m:r>
          <m:t>=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r>
              <m:t>(</m:t>
            </m:r>
            <m:r>
              <m:t>n</m:t>
            </m:r>
            <m:r>
              <m:t>−</m:t>
            </m:r>
            <m:r>
              <m:t>x</m:t>
            </m:r>
            <m:r>
              <m:t>)</m:t>
            </m:r>
            <m:r>
              <m:t>!</m:t>
            </m:r>
          </m:den>
        </m:f>
        <m:r>
          <m:t>=</m:t>
        </m:r>
        <m:r>
          <m:t>6000</m:t>
        </m:r>
        <m:r>
          <m:t>⋅</m:t>
        </m:r>
        <m:r>
          <m:t>5999</m:t>
        </m:r>
        <m:r>
          <m:t>⋅</m:t>
        </m:r>
        <m:r>
          <m:t>5998</m:t>
        </m:r>
      </m:oMath>
      <w:r>
        <w:t xml:space="preserve">) par le nombre de permutations parmi tous les triplets de gènes (</w:t>
      </w:r>
      <m:oMath>
        <m:r>
          <m:t>(</m:t>
        </m:r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)</m:t>
        </m:r>
        <m:r>
          <m:t>,</m:t>
        </m:r>
        <m:r>
          <m:t>(</m:t>
        </m:r>
        <m:r>
          <m:t>a</m:t>
        </m:r>
        <m:r>
          <m:t>,</m:t>
        </m:r>
        <m:r>
          <m:t>c</m:t>
        </m:r>
        <m:r>
          <m:t>,</m:t>
        </m:r>
        <m:r>
          <m:t>b</m:t>
        </m:r>
        <m:r>
          <m:t>)</m:t>
        </m:r>
        <m:r>
          <m:t>,</m:t>
        </m:r>
        <m:r>
          <m:t>(</m:t>
        </m:r>
        <m:r>
          <m:t>b</m:t>
        </m:r>
        <m:r>
          <m:t>,</m:t>
        </m:r>
        <m:r>
          <m:t>a</m:t>
        </m:r>
        <m:r>
          <m:t>,</m:t>
        </m:r>
        <m:r>
          <m:t>c</m:t>
        </m:r>
        <m:r>
          <m:t>)</m:t>
        </m:r>
        <m:r>
          <m:t>…</m:t>
        </m:r>
      </m:oMath>
      <w:r>
        <w:t xml:space="preserve">), ce qui donne</w:t>
      </w:r>
      <w:r>
        <w:t xml:space="preserve"> </w:t>
      </w:r>
      <m:oMath>
        <m:f>
          <m:fPr>
            <m:type m:val="bar"/>
          </m:fPr>
          <m:num>
            <m:r>
              <m:t>6000</m:t>
            </m:r>
            <m:r>
              <m:t>!</m:t>
            </m:r>
          </m:num>
          <m:den>
            <m:r>
              <m:t>(</m:t>
            </m:r>
            <m:r>
              <m:t>6000</m:t>
            </m:r>
            <m:r>
              <m:t>−</m:t>
            </m:r>
            <m:r>
              <m:t>3</m:t>
            </m:r>
            <m:r>
              <m:t>)</m:t>
            </m:r>
            <m:r>
              <m:t>!</m:t>
            </m:r>
            <m:r>
              <m:t>3</m:t>
            </m:r>
            <m:r>
              <m:t>!</m:t>
            </m:r>
          </m:den>
        </m:f>
        <m:r>
          <m:t>=</m:t>
        </m:r>
        <m:f>
          <m:fPr>
            <m:type m:val="bar"/>
          </m:fPr>
          <m:num>
            <m:r>
              <m:t>6000</m:t>
            </m:r>
            <m:r>
              <m:t>⋅</m:t>
            </m:r>
            <m:r>
              <m:t>5999</m:t>
            </m:r>
            <m:r>
              <m:t>⋅</m:t>
            </m:r>
            <m:r>
              <m:t>5888</m:t>
            </m:r>
          </m:num>
          <m:den>
            <m:r>
              <m:t>6</m:t>
            </m:r>
          </m:den>
        </m:f>
        <m:r>
          <m:t>=</m:t>
        </m:r>
        <m:r>
          <m:t>3.6</m:t>
        </m:r>
        <m:r>
          <m:t>×</m:t>
        </m:r>
        <m:sSup>
          <m:e>
            <m:r>
              <m:t>10</m:t>
            </m:r>
          </m:e>
          <m:sup>
            <m:r>
              <m:t>10</m:t>
            </m:r>
          </m:sup>
        </m:sSup>
      </m:oMath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Pour 15 gènes, on obtient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r>
              <m:t>(</m:t>
            </m:r>
            <m:r>
              <m:t>n</m:t>
            </m:r>
            <m:r>
              <m:t>−</m:t>
            </m:r>
            <m:r>
              <m:t>x</m:t>
            </m:r>
            <m:r>
              <m:t>)</m:t>
            </m:r>
            <m:r>
              <m:t>!</m:t>
            </m:r>
            <m:r>
              <m:t>x</m:t>
            </m:r>
            <m:r>
              <m:t>!</m:t>
            </m:r>
          </m:den>
        </m:f>
        <m:r>
          <m:t>=</m:t>
        </m:r>
        <m:f>
          <m:fPr>
            <m:type m:val="bar"/>
          </m:fPr>
          <m:num>
            <m:r>
              <m:t>6000</m:t>
            </m:r>
            <m:r>
              <m:t>!</m:t>
            </m:r>
          </m:num>
          <m:den>
            <m:r>
              <m:t>5985</m:t>
            </m:r>
            <m:r>
              <m:t>!</m:t>
            </m:r>
            <m:r>
              <m:t>⋅</m:t>
            </m:r>
            <m:r>
              <m:t>15</m:t>
            </m:r>
            <m:r>
              <m:t>!</m:t>
            </m:r>
          </m:den>
        </m:f>
        <m:r>
          <m:t>=</m:t>
        </m:r>
        <m:r>
          <m:t>3.53</m:t>
        </m:r>
        <m:r>
          <m:t>×</m:t>
        </m:r>
        <m:sSup>
          <m:e>
            <m:r>
              <m:t>10</m:t>
            </m:r>
          </m:e>
          <m:sup>
            <m:r>
              <m:t>44</m:t>
            </m:r>
          </m:sup>
        </m:sSup>
      </m:oMath>
      <w:r>
        <w:t xml:space="preserve"> </w:t>
      </w:r>
      <w:r>
        <w:rPr>
          <w:i/>
        </w:rPr>
        <w:t xml:space="preserve">combinaisons</w:t>
      </w:r>
      <w:r>
        <w:t xml:space="preserve"> </w:t>
      </w:r>
      <w:r>
        <w:t xml:space="preserve">possibles.</w:t>
      </w:r>
    </w:p>
    <w:p>
      <w:pPr>
        <w:pStyle w:val="Heading2"/>
      </w:pPr>
      <w:bookmarkStart w:id="27" w:name="exercice02.4-mutagenese"/>
      <w:bookmarkEnd w:id="27"/>
      <w:r>
        <w:t xml:space="preserve">Exercice 02.4 : mutagénèse</w:t>
      </w:r>
    </w:p>
    <w:p>
      <w:pPr>
        <w:pStyle w:val="FirstParagraph"/>
      </w:pPr>
      <w:r>
        <w:rPr>
          <w:i/>
        </w:rPr>
        <w:t xml:space="preserve">On soumet un fragment d’ADN de 1 kilobase à un traitement mutagène qui provoque des mutations ponctuelles (substitutions) à 5 positions distinctes indépendantes. Combien de séquences possibles existe-t-il pour le fragment muté ?</w:t>
      </w:r>
    </w:p>
    <w:p>
      <w:pPr>
        <w:pStyle w:val="Heading2"/>
      </w:pPr>
      <w:bookmarkStart w:id="28" w:name="solution-02.4-mutagenese"/>
      <w:bookmarkEnd w:id="28"/>
      <w:r>
        <w:t xml:space="preserve">Solution 02.4 : mutagenèse</w:t>
      </w:r>
    </w:p>
    <w:p>
      <w:pPr>
        <w:pStyle w:val="FirstParagraph"/>
      </w:pPr>
      <w:r>
        <w:t xml:space="preserve">On commence par dénombrer toutes les possibilités pour lesw positions de l’ensemble des 5 mutations, et ensuite on dénombre, pour chacune de ces positions, les substitutions possibles;</w:t>
      </w:r>
    </w:p>
    <w:p>
      <w:pPr>
        <w:pStyle w:val="BodyText"/>
      </w:pPr>
      <w:r>
        <w:t xml:space="preserve">Le dénombrement des positions mutantes revient à choisir au hasard 5 positions parmi les 1000 nucléotides du fragment d’ADN. Il s’agit d’un choix sans remise (chaque position ne peut être tirée qu’une fois), on choisit donc le coefficient binomial.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x</m:t>
                  </m:r>
                </m:den>
              </m:f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1000</m:t>
                  </m:r>
                </m:num>
                <m:den>
                  <m:r>
                    <m:t>5</m:t>
                  </m:r>
                </m:den>
              </m:f>
            </m:e>
          </m:d>
          <m:r>
            <m:t>=</m:t>
          </m:r>
          <m:sSubSup>
            <m:e>
              <m:r>
                <m:t>C</m:t>
              </m:r>
            </m:e>
            <m:sub>
              <m:r>
                <m:t>1000</m:t>
              </m:r>
            </m:sub>
            <m:sup>
              <m:r>
                <m:t>5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1000</m:t>
              </m:r>
              <m:r>
                <m:t>!</m:t>
              </m:r>
            </m:num>
            <m:den>
              <m:r>
                <m:t>5</m:t>
              </m:r>
              <m:r>
                <m:t>!</m:t>
              </m:r>
              <m:r>
                <m:t>995</m:t>
              </m:r>
              <m:r>
                <m:t>!</m:t>
              </m:r>
            </m:den>
          </m:f>
          <m:r>
            <m:t>=</m:t>
          </m:r>
          <m:r>
            <m:t>8.2502913</m:t>
          </m:r>
          <m:r>
            <m:t>×</m:t>
          </m:r>
          <m:sSup>
            <m:e>
              <m:r>
                <m:t>10</m:t>
              </m:r>
            </m:e>
            <m:sup>
              <m:r>
                <m:t>12</m:t>
              </m:r>
            </m:sup>
          </m:sSup>
        </m:oMath>
      </m:oMathPara>
    </w:p>
    <w:p>
      <w:pPr>
        <w:pStyle w:val="FirstParagraph"/>
      </w:pPr>
      <w:r>
        <w:t xml:space="preserve">Pour chacune des 5 positions mutées, on a 3 substitutions possibles. Le nombre de mutations distinctes est donc</w:t>
      </w:r>
      <w:r>
        <w:t xml:space="preserve"> </w:t>
      </w:r>
      <m:oMath>
        <m:sSup>
          <m:e>
            <m:r>
              <m:t>3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fois le nombre de choix de 5 positions parmi 1000.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sSup>
            <m:e>
              <m:r>
                <m:t>3</m:t>
              </m:r>
            </m:e>
            <m:sup>
              <m:r>
                <m:t>5</m:t>
              </m:r>
            </m:sup>
          </m:sSup>
          <m:r>
            <m:t>⋅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1000</m:t>
                  </m:r>
                </m:num>
                <m:den>
                  <m:r>
                    <m:t>5</m:t>
                  </m:r>
                </m:den>
              </m:f>
            </m:e>
          </m:d>
          <m:r>
            <m:t>=</m:t>
          </m:r>
          <m:r>
            <m:t>2.0048208</m:t>
          </m:r>
          <m:r>
            <m:t>×</m:t>
          </m:r>
          <m:sSup>
            <m:e>
              <m:r>
                <m:t>10</m:t>
              </m:r>
            </m:e>
            <m:sup>
              <m:r>
                <m:t>15</m:t>
              </m:r>
            </m:sup>
          </m:sSup>
        </m:oMath>
      </m:oMathPara>
    </w:p>
    <w:p>
      <w:pPr>
        <w:pStyle w:val="Heading2"/>
      </w:pPr>
      <w:bookmarkStart w:id="29" w:name="exercice-02.5-oligopeptides-3-times-20"/>
      <w:bookmarkEnd w:id="29"/>
      <w:r>
        <w:t xml:space="preserve">Exercice 02.5 : oligopeptides</w:t>
      </w:r>
      <w:r>
        <w:t xml:space="preserve"> </w:t>
      </w:r>
      <m:oMath>
        <m:r>
          <m:t>3</m:t>
        </m:r>
        <m:r>
          <m:t>×</m:t>
        </m:r>
        <m:r>
          <m:t>20</m:t>
        </m:r>
      </m:oMath>
    </w:p>
    <w:p>
      <w:pPr>
        <w:pStyle w:val="FirstParagraph"/>
      </w:pPr>
      <w:r>
        <w:rPr>
          <w:i/>
        </w:rPr>
        <w:t xml:space="preserve">Combien d’oligopeptides de taille 60 peut-on former en utilisant exactement 3 fois chaque acide aminé ?</w:t>
      </w:r>
    </w:p>
    <w:p>
      <w:pPr>
        <w:pStyle w:val="Heading2"/>
      </w:pPr>
      <w:bookmarkStart w:id="30" w:name="solution-02.5-oligopeptides-3-times-20"/>
      <w:bookmarkEnd w:id="30"/>
      <w:r>
        <w:t xml:space="preserve">Solution 02.5 : oligopeptides</w:t>
      </w:r>
      <w:r>
        <w:t xml:space="preserve"> </w:t>
      </w:r>
      <m:oMath>
        <m:r>
          <m:t>3</m:t>
        </m:r>
        <m:r>
          <m:t>×</m:t>
        </m:r>
        <m:r>
          <m:t>20</m:t>
        </m:r>
      </m:oMath>
    </w:p>
    <w:p>
      <w:pPr>
        <w:pStyle w:val="FirstParagraph"/>
      </w:pPr>
      <w:r>
        <w:t xml:space="preserve">Commençons par générer une séquence particulière qui remplit ces conditions, en concaténant 3 copies de chaque acide aminé, dans l’ordre alphabétique.</w:t>
      </w:r>
    </w:p>
    <w:p>
      <w:pPr>
        <w:pStyle w:val="TableCaption"/>
      </w:pPr>
      <w:r>
        <w:t xml:space="preserve">Symboles des acides aminés et codons</w:t>
      </w:r>
    </w:p>
    <w:tbl>
      <w:tblPr>
        <w:tblStyle w:val="TableNormal"/>
        <w:tblW w:type="pct" w:w="0.0"/>
        <w:tblLook w:firstRow="1"/>
        <w:tblCaption w:val="Symboles des acides aminés et cod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Aminoacid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Alanine</w:t>
            </w:r>
          </w:p>
        </w:tc>
        <w:tc>
          <w:p>
            <w:pPr>
              <w:pStyle w:val="Compact"/>
              <w:jc w:val="left"/>
            </w:pPr>
            <w:r>
              <w:t xml:space="preserve">Ala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GCA, GCC, GCG, GCT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Arginine</w:t>
            </w:r>
          </w:p>
        </w:tc>
        <w:tc>
          <w:p>
            <w:pPr>
              <w:pStyle w:val="Compact"/>
              <w:jc w:val="left"/>
            </w:pPr>
            <w:r>
              <w:t xml:space="preserve">Arg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CGA, CGC, CGG, CGT, AGA, 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Aspartic acid</w:t>
            </w:r>
          </w:p>
        </w:tc>
        <w:tc>
          <w:p>
            <w:pPr>
              <w:pStyle w:val="Compact"/>
              <w:jc w:val="left"/>
            </w:pPr>
            <w:r>
              <w:t xml:space="preserve">Asp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GAC, GAT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Asparagine</w:t>
            </w:r>
          </w:p>
        </w:tc>
        <w:tc>
          <w:p>
            <w:pPr>
              <w:pStyle w:val="Compact"/>
              <w:jc w:val="left"/>
            </w:pPr>
            <w:r>
              <w:t xml:space="preserve">Asn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AAC, AAT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Cysteine</w:t>
            </w:r>
          </w:p>
        </w:tc>
        <w:tc>
          <w:p>
            <w:pPr>
              <w:pStyle w:val="Compact"/>
              <w:jc w:val="left"/>
            </w:pPr>
            <w:r>
              <w:t xml:space="preserve">Cys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TGC, TGT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Glutamic acid</w:t>
            </w:r>
          </w:p>
        </w:tc>
        <w:tc>
          <w:p>
            <w:pPr>
              <w:pStyle w:val="Compact"/>
              <w:jc w:val="left"/>
            </w:pPr>
            <w:r>
              <w:t xml:space="preserve">Glu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GAA, GAG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Glutamine</w:t>
            </w:r>
          </w:p>
        </w:tc>
        <w:tc>
          <w:p>
            <w:pPr>
              <w:pStyle w:val="Compact"/>
              <w:jc w:val="left"/>
            </w:pPr>
            <w:r>
              <w:t xml:space="preserve">Gln</w:t>
            </w:r>
          </w:p>
        </w:tc>
        <w:tc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p>
            <w:pPr>
              <w:pStyle w:val="Compact"/>
              <w:jc w:val="left"/>
            </w:pPr>
            <w:r>
              <w:t xml:space="preserve">CAA, CAG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Glycine</w:t>
            </w:r>
          </w:p>
        </w:tc>
        <w:tc>
          <w:p>
            <w:pPr>
              <w:pStyle w:val="Compact"/>
              <w:jc w:val="left"/>
            </w:pPr>
            <w:r>
              <w:t xml:space="preserve">Gly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GGA, GGC, GGG, GGT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Histidine</w:t>
            </w:r>
          </w:p>
        </w:tc>
        <w:tc>
          <w:p>
            <w:pPr>
              <w:pStyle w:val="Compact"/>
              <w:jc w:val="left"/>
            </w:pPr>
            <w:r>
              <w:t xml:space="preserve">His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CAC, CAT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Isoleucine</w:t>
            </w:r>
          </w:p>
        </w:tc>
        <w:tc>
          <w:p>
            <w:pPr>
              <w:pStyle w:val="Compact"/>
              <w:jc w:val="left"/>
            </w:pPr>
            <w:r>
              <w:t xml:space="preserve">Ile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ATA, ATC, ATT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Leucine</w:t>
            </w:r>
          </w:p>
        </w:tc>
        <w:tc>
          <w:p>
            <w:pPr>
              <w:pStyle w:val="Compact"/>
              <w:jc w:val="left"/>
            </w:pPr>
            <w:r>
              <w:t xml:space="preserve">Leu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CTA, CTC, CTG, CTT, TTA, TTG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Lysine</w:t>
            </w:r>
          </w:p>
        </w:tc>
        <w:tc>
          <w:p>
            <w:pPr>
              <w:pStyle w:val="Compact"/>
              <w:jc w:val="left"/>
            </w:pPr>
            <w:r>
              <w:t xml:space="preserve">Lys</w:t>
            </w:r>
          </w:p>
        </w:tc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left"/>
            </w:pPr>
            <w:r>
              <w:t xml:space="preserve">AAA, AAG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Methionine</w:t>
            </w:r>
          </w:p>
        </w:tc>
        <w:tc>
          <w:p>
            <w:pPr>
              <w:pStyle w:val="Compact"/>
              <w:jc w:val="left"/>
            </w:pPr>
            <w:r>
              <w:t xml:space="preserve">Met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ATG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Phenylalanine</w:t>
            </w:r>
          </w:p>
        </w:tc>
        <w:tc>
          <w:p>
            <w:pPr>
              <w:pStyle w:val="Compact"/>
              <w:jc w:val="left"/>
            </w:pPr>
            <w:r>
              <w:t xml:space="preserve">Phe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TTC, TTT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Proline</w:t>
            </w:r>
          </w:p>
        </w:tc>
        <w:tc>
          <w:p>
            <w:pPr>
              <w:pStyle w:val="Compact"/>
              <w:jc w:val="left"/>
            </w:pPr>
            <w:r>
              <w:t xml:space="preserve">Pro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CCA, CCC, CCG, CCT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Serine</w:t>
            </w:r>
          </w:p>
        </w:tc>
        <w:tc>
          <w:p>
            <w:pPr>
              <w:pStyle w:val="Compact"/>
              <w:jc w:val="left"/>
            </w:pPr>
            <w:r>
              <w:t xml:space="preserve">Ser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TCA, TCC, TCG, TCT, AGC, AGT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Threonine</w:t>
            </w:r>
          </w:p>
        </w:tc>
        <w:tc>
          <w:p>
            <w:pPr>
              <w:pStyle w:val="Compact"/>
              <w:jc w:val="left"/>
            </w:pPr>
            <w:r>
              <w:t xml:space="preserve">Thr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ACT, ACC, ACG, 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Tryptophan</w:t>
            </w:r>
          </w:p>
        </w:tc>
        <w:tc>
          <w:p>
            <w:pPr>
              <w:pStyle w:val="Compact"/>
              <w:jc w:val="left"/>
            </w:pPr>
            <w:r>
              <w:t xml:space="preserve">Trp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TGG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Tyrosine</w:t>
            </w:r>
          </w:p>
        </w:tc>
        <w:tc>
          <w:p>
            <w:pPr>
              <w:pStyle w:val="Compact"/>
              <w:jc w:val="left"/>
            </w:pPr>
            <w:r>
              <w:t xml:space="preserve">Tyr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TAC, 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Valine</w:t>
            </w:r>
          </w:p>
        </w:tc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p>
            <w:pPr>
              <w:pStyle w:val="Compact"/>
              <w:jc w:val="left"/>
            </w:pPr>
            <w:r>
              <w:t xml:space="preserve">GTA, GTC, GTG, GTT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TAG, TAA, TGA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AAACCCDDDEEEFFFGGGHHHIIIKKKLLLMMMNNNPPPQQQRRRSSSTTTVVVWWWYYY</w:t>
      </w:r>
    </w:p>
    <w:p>
      <w:pPr>
        <w:pStyle w:val="FirstParagraph"/>
      </w:pPr>
      <w:r>
        <w:t xml:space="preserve">Les permutations de ces 60 lettres sont des solutions valudes. En voici trois exemples.</w:t>
      </w:r>
    </w:p>
    <w:p>
      <w:pPr>
        <w:pStyle w:val="SourceCode"/>
      </w:pPr>
      <w:r>
        <w:rPr>
          <w:rStyle w:val="VerbatimChar"/>
        </w:rPr>
        <w:t xml:space="preserve">SQGCKFFHADLEQMPVSCKYFHVTRIYDGMELWTMTGCWVKNIHYPNRPSNRALIQDEWA</w:t>
      </w:r>
    </w:p>
    <w:p>
      <w:pPr>
        <w:pStyle w:val="SourceCode"/>
      </w:pPr>
      <w:r>
        <w:rPr>
          <w:rStyle w:val="VerbatimChar"/>
        </w:rPr>
        <w:t xml:space="preserve">ELIFTVTHHCYKNVMQKTAYPLLSQWCWNGRFVDWHEFRQIDEKRCDNGPSGMYASMPIA</w:t>
      </w:r>
    </w:p>
    <w:p>
      <w:pPr>
        <w:pStyle w:val="SourceCode"/>
      </w:pPr>
      <w:r>
        <w:rPr>
          <w:rStyle w:val="VerbatimChar"/>
        </w:rPr>
        <w:t xml:space="preserve">FMHNRWAAGMFEYPTAVLKDQLVKRFSVHKECWPTPTSCQGIYNWNDCRGQMSHIDEYLI</w:t>
      </w:r>
    </w:p>
    <w:p>
      <w:pPr>
        <w:pStyle w:val="SourceCode"/>
      </w:pPr>
      <w:r>
        <w:rPr>
          <w:rStyle w:val="VerbatimChar"/>
        </w:rPr>
        <w:t xml:space="preserve">...</w:t>
      </w:r>
    </w:p>
    <w:p>
      <w:pPr>
        <w:pStyle w:val="SourceCode"/>
      </w:pPr>
      <w:r>
        <w:rPr>
          <w:rStyle w:val="VerbatimChar"/>
        </w:rPr>
        <w:t xml:space="preserve">CMFMVPWLNRQQISKRKPCYHPEADAKYEGTIADLWGTHQNVICHFRDGEMWTLVSFYSN</w:t>
      </w:r>
    </w:p>
    <w:p>
      <w:pPr>
        <w:pStyle w:val="FirstParagraph"/>
      </w:pPr>
      <w:r>
        <w:t xml:space="preserve">Le nombre total de permutations possibles parmi 60 éléments est</w:t>
      </w:r>
      <w:r>
        <w:t xml:space="preserve"> </w:t>
      </w:r>
      <m:oMath>
        <m:r>
          <m:t>60</m:t>
        </m:r>
        <m:r>
          <m:t>!</m:t>
        </m:r>
        <m:r>
          <m:t>=</m:t>
        </m:r>
        <m:r>
          <m:t>8.3209871</m:t>
        </m:r>
        <m:r>
          <m:t>×</m:t>
        </m:r>
        <m:sSup>
          <m:e>
            <m:r>
              <m:t>10</m:t>
            </m:r>
          </m:e>
          <m:sup>
            <m:r>
              <m:t>81</m:t>
            </m:r>
          </m:sup>
        </m:sSup>
      </m:oMath>
      <w:r>
        <w:t xml:space="preserve">. Cependant, cenombre dépasse de loin le nombre de séquences distinctes. En effet, dans chacune des séquences ci-dessus, chaque lettre apparaît 3 fois. Or, des permutations entre les trois positions occupées par des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 changeront pas la séquence. Il en va de même pour les permutations entre les positions occupées par chacun des acides aminées :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,</w:t>
      </w:r>
      <w:r>
        <w:t xml:space="preserve"> </w:t>
      </w:r>
      <m:oMath>
        <m:r>
          <m:t>…</m:t>
        </m:r>
      </m:oMath>
    </w:p>
    <w:p>
      <w:pPr>
        <w:pStyle w:val="BodyText"/>
      </w:pPr>
      <w:r>
        <w:t xml:space="preserve">Il faut donc diviser le nombre total de permutations (</w:t>
      </w:r>
      <m:oMath>
        <m:r>
          <m:t>60</m:t>
        </m:r>
        <m:r>
          <m:t>!</m:t>
        </m:r>
      </m:oMath>
      <w:r>
        <w:t xml:space="preserve">) par le nombre de permutations qui ne modifient pas la séquence:</w:t>
      </w:r>
      <w:r>
        <w:t xml:space="preserve"> </w:t>
      </w:r>
      <m:oMath>
        <m:r>
          <m:t>3</m:t>
        </m:r>
        <m:r>
          <m:t>!</m:t>
        </m:r>
      </m:oMath>
      <w:r>
        <w:t xml:space="preserve"> </w:t>
      </w:r>
      <w:r>
        <w:t xml:space="preserve">pour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3</m:t>
        </m:r>
        <m:r>
          <m:t>!</m:t>
        </m:r>
      </m:oMath>
      <w:r>
        <w:t xml:space="preserve"> </w:t>
      </w:r>
      <w:r>
        <w:t xml:space="preserve">pour</w:t>
      </w:r>
      <w:r>
        <w:t xml:space="preserve"> </w:t>
      </w:r>
      <m:oMath>
        <m:r>
          <m:t>D</m:t>
        </m:r>
      </m:oMath>
      <w:r>
        <w:t xml:space="preserve">, et ainsi de suite pour chacun des 20 acides aminés.</w:t>
      </w:r>
    </w:p>
    <w:p>
      <w:pPr>
        <w:pStyle w:val="BodyText"/>
      </w:pPr>
      <w:r>
        <w:t xml:space="preserve">La formule finale est donc: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f>
            <m:fPr>
              <m:type m:val="bar"/>
            </m:fPr>
            <m:num>
              <m:limUpp>
                <m:e>
                  <m:groupChr>
                    <m:groupChrPr>
                      <m:chr m:val="⏞"/>
                      <m:pos m:val="top"/>
                      <m:vertJc m:val="bot"/>
                    </m:groupChrPr>
                    <m:e>
                      <m:r>
                        <m:t>60</m:t>
                      </m:r>
                      <m:r>
                        <m:t>!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m:t>60 lettres</m:t>
                  </m:r>
                </m:lim>
              </m:limUpp>
            </m:num>
            <m:den>
              <m:limLow>
                <m:e>
                  <m:limLow>
                    <m:e>
                      <m:r>
                        <m:t>3</m:t>
                      </m:r>
                      <m:r>
                        <m:t>!</m:t>
                      </m:r>
                      <m:r>
                        <m:t>⋅</m:t>
                      </m:r>
                      <m:r>
                        <m:t>3</m:t>
                      </m:r>
                      <m:r>
                        <m:t>!</m:t>
                      </m:r>
                      <m:r>
                        <m:t>⋅</m:t>
                      </m:r>
                      <m:r>
                        <m:t>…</m:t>
                      </m:r>
                      <m:r>
                        <m:t>3</m:t>
                      </m:r>
                      <m:r>
                        <m:t>!</m:t>
                      </m:r>
                    </m:e>
                    <m:lim>
                      <m:r>
                        <m:t>⏟</m:t>
                      </m:r>
                    </m:lim>
                  </m:limLow>
                </m:e>
                <m:lim>
                  <m:r>
                    <m:rPr>
                      <m:sty m:val="p"/>
                    </m:rPr>
                    <m:t>20 acides aminés présents 3 fois</m:t>
                  </m:r>
                </m:lim>
              </m:limLow>
            </m:den>
          </m:f>
          <m:r>
            <m:t>=</m:t>
          </m:r>
          <m:f>
            <m:fPr>
              <m:type m:val="bar"/>
            </m:fPr>
            <m:num>
              <m:r>
                <m:t>60</m:t>
              </m:r>
              <m:r>
                <m:t>!</m:t>
              </m:r>
            </m:num>
            <m:den>
              <m:r>
                <m:t>(</m:t>
              </m:r>
              <m:r>
                <m:t>3</m:t>
              </m:r>
              <m:r>
                <m:t>!</m:t>
              </m:r>
              <m:sSup>
                <m:e>
                  <m:r>
                    <m:t>)</m:t>
                  </m:r>
                </m:e>
                <m:sup>
                  <m:r>
                    <m:t>20</m:t>
                  </m:r>
                </m:sup>
              </m:sSup>
            </m:den>
          </m:f>
          <m:r>
            <m:t>=</m:t>
          </m:r>
          <m:r>
            <m:t>2.2758825</m:t>
          </m:r>
          <m:r>
            <m:t>×</m:t>
          </m:r>
          <m:sSup>
            <m:e>
              <m:r>
                <m:t>10</m:t>
              </m:r>
            </m:e>
            <m:sup>
              <m:r>
                <m:t>66</m:t>
              </m:r>
            </m:sup>
          </m:sSup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053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07a3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Eléments d’analyse combinatoire - solutions des exercices</dc:title>
  <dc:creator>Jacques van Helden</dc:creator>
  <dcterms:created xsi:type="dcterms:W3CDTF">2018-11-19T04:57:29Z</dcterms:created>
  <dcterms:modified xsi:type="dcterms:W3CDTF">2018-11-19T04:57:29Z</dcterms:modified>
</cp:coreProperties>
</file>