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Evidencia del Funcionamiento Correcto del Programa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A01191342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20-ago-2018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 Ivan Diaz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531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NOTA IMPORTANTE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este formato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 llena durante la fase de “Pruebas Unitarias”, sino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DESPUÉS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terminar la fase de “Postmortem”. Por lo mismo, el tiempo de llenar este formato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 contabiliza en Process Dashboard.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de las Pruebas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3402"/>
        <w:gridCol w:w="4649"/>
        <w:gridCol w:w="6463"/>
        <w:tblGridChange w:id="0">
          <w:tblGrid>
            <w:gridCol w:w="227"/>
            <w:gridCol w:w="3402"/>
            <w:gridCol w:w="4649"/>
            <w:gridCol w:w="6463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</w:t>
              <w:tab/>
              <w:tab/>
              <w:t xml:space="preserve"> </w:t>
              <w:tab/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Teclear en pantalla: archivo1.txt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sine" w:cs="Cousine" w:eastAsia="Cousine" w:hAnsi="Cousine"/>
                <w:sz w:val="16"/>
                <w:szCs w:val="16"/>
                <w:rtl w:val="0"/>
              </w:rPr>
              <w:t xml:space="preserve">Nombre del archivo: archivo1.txt -------------------------------------------- Cantidad de líneas en blanco: 11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sine" w:cs="Cousine" w:eastAsia="Cousine" w:hAnsi="Cousine"/>
                <w:sz w:val="16"/>
                <w:szCs w:val="16"/>
                <w:rtl w:val="0"/>
              </w:rPr>
              <w:t xml:space="preserve">Cantidad de líneas con comentarios: 13 </w:t>
              <w:br w:type="textWrapping"/>
              <w:t xml:space="preserve">Cantidad de líneas con código: 57 -------------------------------------------- Cantidad total de líneas: 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16256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archivo2.txt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</w:t>
              <w:tab/>
              <w:tab/>
              <w:t xml:space="preserve"> </w:t>
              <w:tab/>
              <w:tab/>
              <w:t xml:space="preserve"> </w:t>
              <w:tab/>
            </w:r>
            <w:r w:rsidDel="00000000" w:rsidR="00000000" w:rsidRPr="00000000">
              <w:rPr>
                <w:rFonts w:ascii="Cousine" w:cs="Cousine" w:eastAsia="Cousine" w:hAnsi="Cousine"/>
                <w:sz w:val="16"/>
                <w:szCs w:val="16"/>
                <w:rtl w:val="0"/>
              </w:rPr>
              <w:t xml:space="preserve">Nombre del archivo: archivo2.txt -------------------------------------------- Cantidad de líneas en blanco: 5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sine" w:cs="Cousine" w:eastAsia="Cousine" w:hAnsi="Cousine"/>
                <w:sz w:val="16"/>
                <w:szCs w:val="16"/>
                <w:rtl w:val="0"/>
              </w:rPr>
              <w:t xml:space="preserve">Cantidad de líneas con comentarios: 0 </w:t>
              <w:br w:type="textWrapping"/>
              <w:t xml:space="preserve">Cantidad de líneas con código: 0 -------------------------------------------- Cantidad total de líneas: 5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1638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de las Pruebas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3402"/>
        <w:gridCol w:w="4649"/>
        <w:gridCol w:w="6463"/>
        <w:tblGridChange w:id="0">
          <w:tblGrid>
            <w:gridCol w:w="227"/>
            <w:gridCol w:w="3402"/>
            <w:gridCol w:w="4649"/>
            <w:gridCol w:w="6463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archivo9999.txt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exception: Lo sentimos, ese archivo no existe, intente de nuevo.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3937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archivo_vacio.txt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exception: Lo sentimos, este archivo se encuentra vacio. (-1)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67175" cy="3810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