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0DC47" w14:textId="77777777" w:rsidR="00A24D47" w:rsidRDefault="00A24D47">
      <w:pPr>
        <w:pStyle w:val="Body"/>
        <w:widowControl w:val="0"/>
        <w:jc w:val="center"/>
        <w:rPr>
          <w:rFonts w:ascii="Times" w:hAnsi="Times"/>
          <w:sz w:val="24"/>
          <w:szCs w:val="24"/>
        </w:rPr>
      </w:pPr>
    </w:p>
    <w:p w14:paraId="4B9E399E" w14:textId="77777777" w:rsidR="00746B37" w:rsidRDefault="00746B37">
      <w:pPr>
        <w:pStyle w:val="Body"/>
        <w:widowControl w:val="0"/>
        <w:jc w:val="center"/>
        <w:rPr>
          <w:rFonts w:ascii="Times" w:hAnsi="Times"/>
          <w:sz w:val="24"/>
          <w:szCs w:val="24"/>
        </w:rPr>
      </w:pPr>
    </w:p>
    <w:p w14:paraId="187B6FEE" w14:textId="77777777" w:rsidR="00746B37" w:rsidRDefault="00746B37">
      <w:pPr>
        <w:pStyle w:val="Body"/>
        <w:widowControl w:val="0"/>
        <w:jc w:val="center"/>
        <w:rPr>
          <w:rFonts w:ascii="Times" w:hAnsi="Times"/>
          <w:sz w:val="24"/>
          <w:szCs w:val="24"/>
        </w:rPr>
      </w:pPr>
    </w:p>
    <w:p w14:paraId="586FEAB0" w14:textId="77777777" w:rsidR="00746B37" w:rsidRDefault="00746B37">
      <w:pPr>
        <w:pStyle w:val="Body"/>
        <w:widowControl w:val="0"/>
        <w:jc w:val="center"/>
        <w:rPr>
          <w:rFonts w:ascii="Times" w:hAnsi="Times"/>
          <w:sz w:val="24"/>
          <w:szCs w:val="24"/>
        </w:rPr>
      </w:pPr>
    </w:p>
    <w:p w14:paraId="099C568D" w14:textId="77777777" w:rsidR="00746B37" w:rsidRPr="00762C0F" w:rsidRDefault="00746B37" w:rsidP="0089365D">
      <w:pPr>
        <w:pStyle w:val="Body"/>
        <w:widowControl w:val="0"/>
        <w:rPr>
          <w:rFonts w:ascii="Times" w:hAnsi="Times"/>
          <w:sz w:val="24"/>
          <w:szCs w:val="24"/>
        </w:rPr>
      </w:pPr>
    </w:p>
    <w:p w14:paraId="1FE48F25" w14:textId="77777777" w:rsidR="00746B37" w:rsidRPr="00762C0F" w:rsidRDefault="00746B37">
      <w:pPr>
        <w:pStyle w:val="Body"/>
        <w:widowControl w:val="0"/>
        <w:jc w:val="center"/>
        <w:rPr>
          <w:rFonts w:ascii="Times" w:hAnsi="Times"/>
          <w:sz w:val="24"/>
          <w:szCs w:val="24"/>
        </w:rPr>
      </w:pPr>
    </w:p>
    <w:p w14:paraId="6DA0B92A" w14:textId="4DB124FB" w:rsidR="003A4756" w:rsidRPr="00762C0F" w:rsidRDefault="00A24D47">
      <w:pPr>
        <w:pStyle w:val="Body"/>
        <w:widowControl w:val="0"/>
        <w:jc w:val="center"/>
        <w:rPr>
          <w:rFonts w:ascii="Times" w:hAnsi="Times"/>
          <w:sz w:val="24"/>
          <w:szCs w:val="24"/>
        </w:rPr>
      </w:pPr>
      <w:r w:rsidRPr="00762C0F">
        <w:rPr>
          <w:rFonts w:ascii="Times" w:hAnsi="Times"/>
          <w:sz w:val="24"/>
          <w:szCs w:val="24"/>
        </w:rPr>
        <w:t>Corto Maltese,</w:t>
      </w:r>
      <w:r w:rsidR="006A4754" w:rsidRPr="00762C0F">
        <w:rPr>
          <w:rFonts w:ascii="Times" w:hAnsi="Times"/>
          <w:sz w:val="24"/>
          <w:szCs w:val="24"/>
        </w:rPr>
        <w:t xml:space="preserve"> Counterculture Hero: </w:t>
      </w:r>
    </w:p>
    <w:p w14:paraId="675ECBB0" w14:textId="269DEDC5" w:rsidR="00737E9F" w:rsidRDefault="00A24D47">
      <w:pPr>
        <w:pStyle w:val="Body"/>
        <w:widowControl w:val="0"/>
        <w:jc w:val="center"/>
        <w:rPr>
          <w:rFonts w:ascii="Times" w:hAnsi="Times"/>
          <w:sz w:val="24"/>
          <w:szCs w:val="24"/>
        </w:rPr>
      </w:pPr>
      <w:r>
        <w:rPr>
          <w:rFonts w:ascii="Times" w:hAnsi="Times"/>
          <w:sz w:val="24"/>
          <w:szCs w:val="24"/>
        </w:rPr>
        <w:t>A</w:t>
      </w:r>
      <w:r w:rsidR="006A4754">
        <w:rPr>
          <w:rFonts w:ascii="Times" w:hAnsi="Times"/>
          <w:sz w:val="24"/>
          <w:szCs w:val="24"/>
        </w:rPr>
        <w:t xml:space="preserve"> Unifying Figure for</w:t>
      </w:r>
      <w:r w:rsidR="00693A8B">
        <w:rPr>
          <w:rFonts w:ascii="Times" w:hAnsi="Times"/>
          <w:sz w:val="24"/>
          <w:szCs w:val="24"/>
        </w:rPr>
        <w:t xml:space="preserve"> Francesco</w:t>
      </w:r>
      <w:r w:rsidR="006A4754">
        <w:rPr>
          <w:rFonts w:ascii="Times" w:hAnsi="Times"/>
          <w:sz w:val="24"/>
          <w:szCs w:val="24"/>
        </w:rPr>
        <w:t xml:space="preserve"> Guccini and </w:t>
      </w:r>
      <w:r w:rsidR="00693A8B">
        <w:rPr>
          <w:rFonts w:ascii="Times" w:hAnsi="Times"/>
          <w:sz w:val="24"/>
          <w:szCs w:val="24"/>
        </w:rPr>
        <w:t xml:space="preserve">Fabrizio </w:t>
      </w:r>
      <w:r w:rsidR="006A4754">
        <w:rPr>
          <w:rFonts w:ascii="Times" w:hAnsi="Times"/>
          <w:sz w:val="24"/>
          <w:szCs w:val="24"/>
        </w:rPr>
        <w:t>De André’s Revolutionary Visions</w:t>
      </w:r>
    </w:p>
    <w:p w14:paraId="13B75D96" w14:textId="77777777" w:rsidR="00C43630" w:rsidRDefault="00C43630">
      <w:pPr>
        <w:pStyle w:val="Body"/>
        <w:widowControl w:val="0"/>
        <w:jc w:val="center"/>
        <w:rPr>
          <w:rFonts w:ascii="Times" w:hAnsi="Times"/>
          <w:sz w:val="24"/>
          <w:szCs w:val="24"/>
        </w:rPr>
      </w:pPr>
    </w:p>
    <w:p w14:paraId="1BCA8583" w14:textId="4370C217" w:rsidR="00C43630" w:rsidRDefault="00C43630">
      <w:pPr>
        <w:pStyle w:val="Body"/>
        <w:widowControl w:val="0"/>
        <w:jc w:val="center"/>
        <w:rPr>
          <w:rFonts w:ascii="Times" w:hAnsi="Times"/>
          <w:sz w:val="24"/>
          <w:szCs w:val="24"/>
        </w:rPr>
      </w:pPr>
    </w:p>
    <w:p w14:paraId="4A6F3054" w14:textId="77777777" w:rsidR="00C43630" w:rsidRPr="00C43630" w:rsidRDefault="00C43630" w:rsidP="00C43630">
      <w:pPr>
        <w:pStyle w:val="Body"/>
        <w:widowControl w:val="0"/>
        <w:jc w:val="center"/>
        <w:rPr>
          <w:rFonts w:ascii="Times" w:hAnsi="Times"/>
          <w:sz w:val="24"/>
          <w:szCs w:val="24"/>
        </w:rPr>
      </w:pPr>
      <w:r w:rsidRPr="00C43630">
        <w:rPr>
          <w:rFonts w:ascii="Times" w:hAnsi="Times"/>
          <w:sz w:val="24"/>
          <w:szCs w:val="24"/>
        </w:rPr>
        <w:t>Julianne VanWagenen</w:t>
      </w:r>
    </w:p>
    <w:p w14:paraId="57D2BB7B" w14:textId="77777777" w:rsidR="00C43630" w:rsidRDefault="00C43630">
      <w:pPr>
        <w:pStyle w:val="Body"/>
        <w:widowControl w:val="0"/>
        <w:jc w:val="center"/>
        <w:rPr>
          <w:rFonts w:ascii="Times" w:hAnsi="Times"/>
          <w:sz w:val="24"/>
          <w:szCs w:val="24"/>
        </w:rPr>
      </w:pPr>
    </w:p>
    <w:p w14:paraId="620F7DF0" w14:textId="46A52573" w:rsidR="00A24D47" w:rsidRDefault="00A24D47">
      <w:pPr>
        <w:pStyle w:val="Body"/>
        <w:widowControl w:val="0"/>
        <w:jc w:val="center"/>
        <w:rPr>
          <w:rFonts w:ascii="Times" w:eastAsia="Times" w:hAnsi="Times" w:cs="Times"/>
          <w:sz w:val="24"/>
          <w:szCs w:val="24"/>
        </w:rPr>
      </w:pPr>
    </w:p>
    <w:p w14:paraId="489A868B" w14:textId="77777777" w:rsidR="00C43630" w:rsidRDefault="00C43630">
      <w:pPr>
        <w:pStyle w:val="Body"/>
        <w:widowControl w:val="0"/>
        <w:jc w:val="center"/>
        <w:rPr>
          <w:rFonts w:ascii="Times" w:eastAsia="Times" w:hAnsi="Times" w:cs="Times"/>
          <w:sz w:val="24"/>
          <w:szCs w:val="24"/>
        </w:rPr>
      </w:pPr>
    </w:p>
    <w:p w14:paraId="3AB910FB" w14:textId="77777777" w:rsidR="00737E9F" w:rsidRDefault="00737E9F">
      <w:pPr>
        <w:pStyle w:val="Body"/>
        <w:widowControl w:val="0"/>
        <w:jc w:val="center"/>
        <w:rPr>
          <w:rFonts w:ascii="Times" w:eastAsia="Times" w:hAnsi="Times" w:cs="Times"/>
          <w:sz w:val="24"/>
          <w:szCs w:val="24"/>
        </w:rPr>
      </w:pPr>
    </w:p>
    <w:p w14:paraId="68CD3231" w14:textId="79A6D056" w:rsidR="00737E9F" w:rsidRDefault="006A4754">
      <w:pPr>
        <w:pStyle w:val="Body"/>
        <w:widowControl w:val="0"/>
        <w:spacing w:line="480" w:lineRule="auto"/>
        <w:jc w:val="both"/>
        <w:rPr>
          <w:rFonts w:ascii="Times" w:eastAsia="Times" w:hAnsi="Times" w:cs="Times"/>
          <w:sz w:val="24"/>
          <w:szCs w:val="24"/>
        </w:rPr>
      </w:pPr>
      <w:r>
        <w:rPr>
          <w:rFonts w:ascii="Times" w:eastAsia="Times" w:hAnsi="Times" w:cs="Times"/>
          <w:sz w:val="24"/>
          <w:szCs w:val="24"/>
        </w:rPr>
        <w:tab/>
      </w:r>
      <w:r>
        <w:rPr>
          <w:rFonts w:ascii="Times" w:hAnsi="Times"/>
          <w:sz w:val="24"/>
          <w:szCs w:val="24"/>
        </w:rPr>
        <w:t xml:space="preserve">Hugo Pratt’s first Corto Maltese comic, </w:t>
      </w:r>
      <w:r>
        <w:rPr>
          <w:rFonts w:ascii="Times" w:hAnsi="Times"/>
          <w:i/>
          <w:iCs/>
          <w:sz w:val="24"/>
          <w:szCs w:val="24"/>
        </w:rPr>
        <w:t>Una ballata del mare salato</w:t>
      </w:r>
      <w:r w:rsidRPr="00746B37">
        <w:rPr>
          <w:rFonts w:ascii="Times" w:hAnsi="Times"/>
          <w:i/>
          <w:iCs/>
          <w:sz w:val="24"/>
          <w:szCs w:val="24"/>
        </w:rPr>
        <w:t xml:space="preserve"> </w:t>
      </w:r>
      <w:r w:rsidRPr="00746B37">
        <w:rPr>
          <w:rFonts w:ascii="Times" w:hAnsi="Times"/>
          <w:sz w:val="24"/>
          <w:szCs w:val="24"/>
        </w:rPr>
        <w:t>(</w:t>
      </w:r>
      <w:r w:rsidRPr="00746B37">
        <w:rPr>
          <w:rFonts w:ascii="Times" w:hAnsi="Times"/>
          <w:i/>
          <w:iCs/>
          <w:sz w:val="24"/>
          <w:szCs w:val="24"/>
        </w:rPr>
        <w:t>Ballad of the Salt Sea</w:t>
      </w:r>
      <w:r w:rsidRPr="00746B37">
        <w:rPr>
          <w:rFonts w:ascii="Times" w:hAnsi="Times"/>
          <w:sz w:val="24"/>
          <w:szCs w:val="24"/>
        </w:rPr>
        <w:t>)</w:t>
      </w:r>
      <w:r>
        <w:rPr>
          <w:rFonts w:ascii="Times" w:hAnsi="Times"/>
          <w:sz w:val="24"/>
          <w:szCs w:val="24"/>
        </w:rPr>
        <w:t xml:space="preserve">, was published in serial form between 1967 and 1969 in the Italian comic magazine, </w:t>
      </w:r>
      <w:r>
        <w:rPr>
          <w:rFonts w:ascii="Times" w:hAnsi="Times"/>
          <w:i/>
          <w:iCs/>
          <w:sz w:val="24"/>
          <w:szCs w:val="24"/>
        </w:rPr>
        <w:t>Sgt. Kirk,</w:t>
      </w:r>
      <w:r>
        <w:rPr>
          <w:rFonts w:ascii="Times" w:hAnsi="Times"/>
          <w:sz w:val="24"/>
          <w:szCs w:val="24"/>
        </w:rPr>
        <w:t xml:space="preserve"> and has since been acclaimed as groundbreaking in both its art and storytelling. Indeed, the tale’s protagonist, the dashing sailor-pirate, Corto Maltese, was an innovative hero in 1967, and in as far as he was specific to and defined by his time, I argue that he can help us conceive </w:t>
      </w:r>
      <w:r w:rsidRPr="00746B37">
        <w:rPr>
          <w:rFonts w:ascii="Times" w:hAnsi="Times"/>
          <w:sz w:val="24"/>
          <w:szCs w:val="24"/>
        </w:rPr>
        <w:t>of</w:t>
      </w:r>
      <w:r>
        <w:rPr>
          <w:rFonts w:ascii="Times" w:hAnsi="Times"/>
          <w:sz w:val="24"/>
          <w:szCs w:val="24"/>
        </w:rPr>
        <w:t xml:space="preserve"> the Italian protest movement—which historian Paul Ginsborg calls “the most profound and long-lasting in Europe” (254)—and how the early counterculture saw itself and its goals. Importantly, as Giovanni Remonato points out, beginning with </w:t>
      </w:r>
      <w:r>
        <w:rPr>
          <w:rFonts w:ascii="Times" w:hAnsi="Times"/>
          <w:i/>
          <w:iCs/>
          <w:sz w:val="24"/>
          <w:szCs w:val="24"/>
        </w:rPr>
        <w:t xml:space="preserve">Una ballata, </w:t>
      </w:r>
      <w:r>
        <w:rPr>
          <w:rFonts w:ascii="Times" w:hAnsi="Times"/>
          <w:sz w:val="24"/>
          <w:szCs w:val="24"/>
        </w:rPr>
        <w:t xml:space="preserve">Pratt’s characters and stories were more geared </w:t>
      </w:r>
      <w:r w:rsidR="008A671B">
        <w:rPr>
          <w:rFonts w:ascii="Times" w:hAnsi="Times"/>
          <w:sz w:val="24"/>
          <w:szCs w:val="24"/>
        </w:rPr>
        <w:t>towards</w:t>
      </w:r>
      <w:r>
        <w:rPr>
          <w:rFonts w:ascii="Times" w:hAnsi="Times"/>
          <w:sz w:val="24"/>
          <w:szCs w:val="24"/>
        </w:rPr>
        <w:t xml:space="preserve"> the young-adult and adult audience than </w:t>
      </w:r>
      <w:r w:rsidR="008A671B">
        <w:rPr>
          <w:rFonts w:ascii="Times" w:hAnsi="Times"/>
          <w:sz w:val="24"/>
          <w:szCs w:val="24"/>
        </w:rPr>
        <w:t>towards</w:t>
      </w:r>
      <w:r>
        <w:rPr>
          <w:rFonts w:ascii="Times" w:hAnsi="Times"/>
          <w:sz w:val="24"/>
          <w:szCs w:val="24"/>
        </w:rPr>
        <w:t xml:space="preserve"> children, and their content was culturally more dynamic and relevant</w:t>
      </w:r>
      <w:r w:rsidR="000332C3">
        <w:rPr>
          <w:rFonts w:ascii="Times" w:hAnsi="Times"/>
          <w:sz w:val="24"/>
          <w:szCs w:val="24"/>
        </w:rPr>
        <w:t xml:space="preserve"> (par. 2).</w:t>
      </w:r>
      <w:r>
        <w:rPr>
          <w:rFonts w:ascii="Times" w:hAnsi="Times"/>
          <w:sz w:val="24"/>
          <w:szCs w:val="24"/>
        </w:rPr>
        <w:t xml:space="preserve"> For this reason, it was not children but the university-student and young-laborer generation, as well as those who would come of age across the early 1970s, who related to and popularized Corto Maltese’s brand of heroism. </w:t>
      </w:r>
      <w:r w:rsidRPr="00746B37">
        <w:rPr>
          <w:rFonts w:ascii="Times" w:hAnsi="Times"/>
          <w:sz w:val="24"/>
          <w:szCs w:val="24"/>
          <w:lang w:val="it-IT"/>
        </w:rPr>
        <w:t>Hugo Pratt’s Corto Maltese stories continued to be published until the author</w:t>
      </w:r>
      <w:r w:rsidR="00EE61B9">
        <w:rPr>
          <w:rFonts w:ascii="Times" w:hAnsi="Times"/>
          <w:sz w:val="24"/>
          <w:szCs w:val="24"/>
          <w:lang w:val="it-IT"/>
        </w:rPr>
        <w:t>’</w:t>
      </w:r>
      <w:r w:rsidRPr="00746B37">
        <w:rPr>
          <w:rFonts w:ascii="Times" w:hAnsi="Times"/>
          <w:sz w:val="24"/>
          <w:szCs w:val="24"/>
          <w:lang w:val="it-IT"/>
        </w:rPr>
        <w:t>s death in 1995,</w:t>
      </w:r>
      <w:r>
        <w:rPr>
          <w:rFonts w:ascii="Times" w:eastAsia="Times" w:hAnsi="Times" w:cs="Times"/>
          <w:sz w:val="24"/>
          <w:szCs w:val="24"/>
          <w:vertAlign w:val="superscript"/>
        </w:rPr>
        <w:footnoteReference w:id="2"/>
      </w:r>
      <w:r w:rsidRPr="00746B37">
        <w:rPr>
          <w:rFonts w:ascii="Times" w:hAnsi="Times"/>
          <w:sz w:val="24"/>
          <w:szCs w:val="24"/>
          <w:lang w:val="it-IT"/>
        </w:rPr>
        <w:t xml:space="preserve"> but as Umberto Eco said in 2003: “</w:t>
      </w:r>
      <w:r>
        <w:rPr>
          <w:rFonts w:ascii="Times" w:hAnsi="Times"/>
          <w:sz w:val="24"/>
          <w:szCs w:val="24"/>
          <w:lang w:val="it-IT"/>
        </w:rPr>
        <w:t>Forse dimenticheremo molte storie dove Corto Maltese</w:t>
      </w:r>
      <w:r w:rsidRPr="00746B37">
        <w:rPr>
          <w:rFonts w:ascii="Times" w:hAnsi="Times"/>
          <w:sz w:val="24"/>
          <w:szCs w:val="24"/>
          <w:lang w:val="it-IT"/>
        </w:rPr>
        <w:t xml:space="preserve"> appare [ma …] la “</w:t>
      </w:r>
      <w:r>
        <w:rPr>
          <w:rFonts w:ascii="Times" w:hAnsi="Times"/>
          <w:sz w:val="24"/>
          <w:szCs w:val="24"/>
          <w:lang w:val="it-IT"/>
        </w:rPr>
        <w:t>Ballata</w:t>
      </w:r>
      <w:r w:rsidRPr="00746B37">
        <w:rPr>
          <w:rFonts w:ascii="Times" w:hAnsi="Times"/>
          <w:sz w:val="24"/>
          <w:szCs w:val="24"/>
          <w:lang w:val="it-IT"/>
        </w:rPr>
        <w:t>”</w:t>
      </w:r>
      <w:r>
        <w:rPr>
          <w:rFonts w:ascii="Times" w:hAnsi="Times"/>
          <w:sz w:val="24"/>
          <w:szCs w:val="24"/>
          <w:lang w:val="it-IT"/>
        </w:rPr>
        <w:t xml:space="preserve"> rimane </w:t>
      </w:r>
      <w:r>
        <w:rPr>
          <w:rFonts w:ascii="Times" w:hAnsi="Times"/>
          <w:sz w:val="24"/>
          <w:szCs w:val="24"/>
          <w:lang w:val="it-IT"/>
        </w:rPr>
        <w:lastRenderedPageBreak/>
        <w:t>nella mente dei suoi primi lettori come un evento, il modello di un nuovo modo di fare letteratura attraverso il fumetto</w:t>
      </w:r>
      <w:r w:rsidRPr="00746B37">
        <w:rPr>
          <w:rFonts w:ascii="Times" w:hAnsi="Times"/>
          <w:sz w:val="24"/>
          <w:szCs w:val="24"/>
          <w:lang w:val="it-IT"/>
        </w:rPr>
        <w:t xml:space="preserve">.” </w:t>
      </w:r>
      <w:r>
        <w:rPr>
          <w:rFonts w:ascii="Times" w:hAnsi="Times"/>
          <w:sz w:val="24"/>
          <w:szCs w:val="24"/>
        </w:rPr>
        <w:t>This article is interested, specifically, in Corto’s first adventure, as it was that tale, consumed across three releases</w:t>
      </w:r>
      <w:r w:rsidR="00014042">
        <w:rPr>
          <w:rFonts w:ascii="Times" w:hAnsi="Times"/>
          <w:sz w:val="24"/>
          <w:szCs w:val="24"/>
        </w:rPr>
        <w:t xml:space="preserve"> </w:t>
      </w:r>
      <w:r>
        <w:rPr>
          <w:rFonts w:ascii="Times" w:hAnsi="Times"/>
          <w:sz w:val="24"/>
          <w:szCs w:val="24"/>
        </w:rPr>
        <w:t>between 1967 and 1971, which set the hero’s course towards international comic-stardom.</w:t>
      </w:r>
      <w:r w:rsidR="009B0192">
        <w:rPr>
          <w:rFonts w:ascii="Times" w:eastAsia="Times" w:hAnsi="Times" w:cs="Times"/>
          <w:sz w:val="24"/>
          <w:szCs w:val="24"/>
          <w:vertAlign w:val="superscript"/>
        </w:rPr>
        <w:footnoteReference w:id="3"/>
      </w:r>
    </w:p>
    <w:p w14:paraId="6BE6C9AC" w14:textId="0FD3AD1F" w:rsidR="00C43630" w:rsidRPr="00C43630" w:rsidRDefault="006A4754">
      <w:pPr>
        <w:pStyle w:val="Body"/>
        <w:widowControl w:val="0"/>
        <w:spacing w:line="480" w:lineRule="auto"/>
        <w:jc w:val="both"/>
        <w:rPr>
          <w:rFonts w:ascii="Times" w:hAnsi="Times"/>
          <w:sz w:val="24"/>
          <w:szCs w:val="24"/>
        </w:rPr>
      </w:pPr>
      <w:r>
        <w:rPr>
          <w:rFonts w:ascii="Times" w:eastAsia="Times" w:hAnsi="Times" w:cs="Times"/>
          <w:sz w:val="24"/>
          <w:szCs w:val="24"/>
        </w:rPr>
        <w:tab/>
        <w:t xml:space="preserve">Hugo Pratt designed Corto as a complex vagabond who, I argue, turned out to be an exemplary hero for the goals and ideals of </w:t>
      </w:r>
      <w:r w:rsidRPr="00746B37">
        <w:rPr>
          <w:rFonts w:ascii="Times" w:hAnsi="Times"/>
          <w:sz w:val="24"/>
          <w:szCs w:val="24"/>
        </w:rPr>
        <w:t xml:space="preserve">Italian </w:t>
      </w:r>
      <w:r>
        <w:rPr>
          <w:rFonts w:ascii="Times" w:hAnsi="Times"/>
          <w:sz w:val="24"/>
          <w:szCs w:val="24"/>
        </w:rPr>
        <w:t>social activism in the late 1960s</w:t>
      </w:r>
      <w:r w:rsidR="00F763A8">
        <w:rPr>
          <w:rFonts w:ascii="Times" w:hAnsi="Times"/>
          <w:sz w:val="24"/>
          <w:szCs w:val="24"/>
        </w:rPr>
        <w:t xml:space="preserve"> and 70s</w:t>
      </w:r>
      <w:r>
        <w:rPr>
          <w:rFonts w:ascii="Times" w:hAnsi="Times"/>
          <w:sz w:val="24"/>
          <w:szCs w:val="24"/>
        </w:rPr>
        <w:t xml:space="preserve">, as those goals and ideals have been laid out retrospectively by historians, and as they were proclaimed in contemporary and near-contemporary songs by the </w:t>
      </w:r>
      <w:r>
        <w:rPr>
          <w:rFonts w:ascii="Times" w:hAnsi="Times"/>
          <w:i/>
          <w:iCs/>
          <w:sz w:val="24"/>
          <w:szCs w:val="24"/>
        </w:rPr>
        <w:t xml:space="preserve">cantautori </w:t>
      </w:r>
      <w:r>
        <w:rPr>
          <w:rFonts w:ascii="Times" w:hAnsi="Times"/>
          <w:sz w:val="24"/>
          <w:szCs w:val="24"/>
        </w:rPr>
        <w:t xml:space="preserve">Francesco Guccini and Fabrizio De André, </w:t>
      </w:r>
      <w:r w:rsidR="0098675F">
        <w:rPr>
          <w:rFonts w:ascii="Times" w:hAnsi="Times"/>
          <w:sz w:val="24"/>
          <w:szCs w:val="24"/>
        </w:rPr>
        <w:t xml:space="preserve">who were </w:t>
      </w:r>
      <w:r>
        <w:rPr>
          <w:rFonts w:ascii="Times" w:hAnsi="Times"/>
          <w:sz w:val="24"/>
          <w:szCs w:val="24"/>
        </w:rPr>
        <w:t xml:space="preserve">both important but very different voices of the counterculture years. This article will consider </w:t>
      </w:r>
      <w:r w:rsidRPr="00746B37">
        <w:rPr>
          <w:rFonts w:ascii="Times" w:hAnsi="Times"/>
          <w:sz w:val="24"/>
          <w:szCs w:val="24"/>
        </w:rPr>
        <w:t>two</w:t>
      </w:r>
      <w:r>
        <w:rPr>
          <w:rFonts w:ascii="Times" w:hAnsi="Times"/>
          <w:sz w:val="24"/>
          <w:szCs w:val="24"/>
        </w:rPr>
        <w:t xml:space="preserve"> aspects of Corto’s heroism: his role as a</w:t>
      </w:r>
      <w:r w:rsidR="0098675F">
        <w:rPr>
          <w:rFonts w:ascii="Times" w:hAnsi="Times"/>
          <w:sz w:val="24"/>
          <w:szCs w:val="24"/>
        </w:rPr>
        <w:t>n</w:t>
      </w:r>
      <w:r>
        <w:rPr>
          <w:rFonts w:ascii="Times" w:hAnsi="Times"/>
          <w:sz w:val="24"/>
          <w:szCs w:val="24"/>
        </w:rPr>
        <w:t xml:space="preserve"> erring sailor-explorer and his role as a vagabond gypsy-pirate, </w:t>
      </w:r>
      <w:r w:rsidRPr="00746B37">
        <w:rPr>
          <w:rFonts w:ascii="Times" w:hAnsi="Times"/>
          <w:sz w:val="24"/>
          <w:szCs w:val="24"/>
        </w:rPr>
        <w:t>as well as, to some degree,</w:t>
      </w:r>
      <w:r>
        <w:rPr>
          <w:rFonts w:ascii="Times" w:hAnsi="Times"/>
          <w:sz w:val="24"/>
          <w:szCs w:val="24"/>
        </w:rPr>
        <w:t xml:space="preserve"> his setting in the Pacific Ocean during WWI. The hero will act as a lens through which to view the counterculture itself, as he distills two</w:t>
      </w:r>
      <w:r w:rsidR="008A671B">
        <w:rPr>
          <w:rFonts w:ascii="Times" w:hAnsi="Times"/>
          <w:sz w:val="24"/>
          <w:szCs w:val="24"/>
        </w:rPr>
        <w:t xml:space="preserve"> of its</w:t>
      </w:r>
      <w:r>
        <w:rPr>
          <w:rFonts w:ascii="Times" w:hAnsi="Times"/>
          <w:sz w:val="24"/>
          <w:szCs w:val="24"/>
        </w:rPr>
        <w:t xml:space="preserve"> distinct aspects as put down by Guccini and De André: Guccini’s romantic and tragic idealism, in search of utopia, and De André’s critique of </w:t>
      </w:r>
      <w:r w:rsidR="00575EC4">
        <w:rPr>
          <w:rFonts w:ascii="Times" w:hAnsi="Times"/>
          <w:sz w:val="24"/>
          <w:szCs w:val="24"/>
        </w:rPr>
        <w:t xml:space="preserve">a </w:t>
      </w:r>
      <w:r>
        <w:rPr>
          <w:rFonts w:ascii="Times" w:hAnsi="Times"/>
          <w:sz w:val="24"/>
          <w:szCs w:val="24"/>
        </w:rPr>
        <w:t>penal system</w:t>
      </w:r>
      <w:r w:rsidR="00E53818">
        <w:rPr>
          <w:rFonts w:ascii="Times" w:hAnsi="Times"/>
          <w:sz w:val="24"/>
          <w:szCs w:val="24"/>
        </w:rPr>
        <w:t xml:space="preserve"> </w:t>
      </w:r>
      <w:r w:rsidR="00C04C4A">
        <w:rPr>
          <w:rFonts w:ascii="Times" w:hAnsi="Times"/>
          <w:sz w:val="24"/>
          <w:szCs w:val="24"/>
        </w:rPr>
        <w:t>that he sees as maintaining class structures and inequity</w:t>
      </w:r>
      <w:r>
        <w:rPr>
          <w:rFonts w:ascii="Times" w:hAnsi="Times"/>
          <w:sz w:val="24"/>
          <w:szCs w:val="24"/>
        </w:rPr>
        <w:t xml:space="preserve">. Interestingly, the heroes of Pratt, Guccini, and De André all have long lineages that return to early-modern Europe and to events that set the </w:t>
      </w:r>
      <w:r w:rsidR="00D57215">
        <w:rPr>
          <w:rFonts w:ascii="Times" w:hAnsi="Times"/>
          <w:sz w:val="24"/>
          <w:szCs w:val="24"/>
        </w:rPr>
        <w:t>W</w:t>
      </w:r>
      <w:r>
        <w:rPr>
          <w:rFonts w:ascii="Times" w:hAnsi="Times"/>
          <w:sz w:val="24"/>
          <w:szCs w:val="24"/>
        </w:rPr>
        <w:t>est on the trajectory that has</w:t>
      </w:r>
      <w:r w:rsidR="00D57215">
        <w:rPr>
          <w:rFonts w:ascii="Times" w:hAnsi="Times"/>
          <w:sz w:val="24"/>
          <w:szCs w:val="24"/>
        </w:rPr>
        <w:t>, in many ways,</w:t>
      </w:r>
      <w:r>
        <w:rPr>
          <w:rFonts w:ascii="Times" w:hAnsi="Times"/>
          <w:sz w:val="24"/>
          <w:szCs w:val="24"/>
        </w:rPr>
        <w:t xml:space="preserve"> brought it to the present day. </w:t>
      </w:r>
      <w:r w:rsidR="003457A7">
        <w:rPr>
          <w:rFonts w:ascii="Times" w:hAnsi="Times"/>
          <w:sz w:val="24"/>
          <w:szCs w:val="24"/>
        </w:rPr>
        <w:t>Given these roots</w:t>
      </w:r>
      <w:r>
        <w:rPr>
          <w:rFonts w:ascii="Times" w:hAnsi="Times"/>
          <w:sz w:val="24"/>
          <w:szCs w:val="24"/>
        </w:rPr>
        <w:t>, we can understand all three men as critiquing that transitional moment and</w:t>
      </w:r>
      <w:r w:rsidR="005033E3">
        <w:rPr>
          <w:rFonts w:ascii="Times" w:hAnsi="Times"/>
          <w:sz w:val="24"/>
          <w:szCs w:val="24"/>
        </w:rPr>
        <w:t xml:space="preserve"> we can understand</w:t>
      </w:r>
      <w:r>
        <w:rPr>
          <w:rFonts w:ascii="Times" w:hAnsi="Times"/>
          <w:sz w:val="24"/>
          <w:szCs w:val="24"/>
        </w:rPr>
        <w:t xml:space="preserve"> their heroes as </w:t>
      </w:r>
      <w:r w:rsidR="00574A0D">
        <w:rPr>
          <w:rFonts w:ascii="Times" w:hAnsi="Times"/>
          <w:sz w:val="24"/>
          <w:szCs w:val="24"/>
        </w:rPr>
        <w:t>resisting</w:t>
      </w:r>
      <w:r>
        <w:rPr>
          <w:rFonts w:ascii="Times" w:hAnsi="Times"/>
          <w:sz w:val="24"/>
          <w:szCs w:val="24"/>
        </w:rPr>
        <w:t xml:space="preserve"> the tenants and work of western civilization since the Ages of Discovery and Enlightenment. That is</w:t>
      </w:r>
      <w:r w:rsidR="00DC6AE9">
        <w:rPr>
          <w:rFonts w:ascii="Times" w:hAnsi="Times"/>
          <w:sz w:val="24"/>
          <w:szCs w:val="24"/>
        </w:rPr>
        <w:t xml:space="preserve"> to say</w:t>
      </w:r>
      <w:r>
        <w:rPr>
          <w:rFonts w:ascii="Times" w:hAnsi="Times"/>
          <w:sz w:val="24"/>
          <w:szCs w:val="24"/>
        </w:rPr>
        <w:t>, the overarching model of heroism is subversive for the same reason Paul Ginsborg argues the late 60s movement was subversive: “because it challenged directly the model of modernity” (308) that had developed across centuries and emerged as dominant.</w:t>
      </w:r>
    </w:p>
    <w:p w14:paraId="0773C0FC" w14:textId="77777777" w:rsidR="00737E9F" w:rsidRDefault="006A4754">
      <w:pPr>
        <w:pStyle w:val="Body"/>
        <w:widowControl w:val="0"/>
        <w:spacing w:line="480" w:lineRule="auto"/>
        <w:jc w:val="both"/>
        <w:rPr>
          <w:rFonts w:ascii="Times" w:eastAsia="Times" w:hAnsi="Times" w:cs="Times"/>
          <w:sz w:val="24"/>
          <w:szCs w:val="24"/>
        </w:rPr>
      </w:pPr>
      <w:r>
        <w:rPr>
          <w:rFonts w:ascii="Times" w:eastAsia="Times" w:hAnsi="Times" w:cs="Times"/>
          <w:sz w:val="24"/>
          <w:szCs w:val="24"/>
        </w:rPr>
        <w:lastRenderedPageBreak/>
        <w:tab/>
      </w:r>
      <w:r>
        <w:rPr>
          <w:rFonts w:ascii="Times" w:hAnsi="Times"/>
          <w:b/>
          <w:bCs/>
          <w:sz w:val="24"/>
          <w:szCs w:val="24"/>
        </w:rPr>
        <w:t>A New Scene for a New Generation</w:t>
      </w:r>
      <w:r>
        <w:rPr>
          <w:rFonts w:ascii="Times" w:hAnsi="Times"/>
          <w:sz w:val="24"/>
          <w:szCs w:val="24"/>
        </w:rPr>
        <w:t xml:space="preserve"> </w:t>
      </w:r>
    </w:p>
    <w:p w14:paraId="7EBF3658" w14:textId="0F3619E4" w:rsidR="00737E9F" w:rsidRDefault="006A4754">
      <w:pPr>
        <w:pStyle w:val="Body"/>
        <w:widowControl w:val="0"/>
        <w:spacing w:line="480" w:lineRule="auto"/>
        <w:jc w:val="both"/>
        <w:rPr>
          <w:rFonts w:ascii="Times" w:eastAsia="Times" w:hAnsi="Times" w:cs="Times"/>
          <w:sz w:val="24"/>
          <w:szCs w:val="24"/>
        </w:rPr>
      </w:pPr>
      <w:r>
        <w:rPr>
          <w:rFonts w:ascii="Times" w:eastAsia="Times" w:hAnsi="Times" w:cs="Times"/>
          <w:sz w:val="24"/>
          <w:szCs w:val="24"/>
        </w:rPr>
        <w:tab/>
        <w:t>Perhaps the best-known and certainly the classic Italian comic-book hero is Tex Willer, who has been a best-seller in Italy since his comic was first released in 1948. Post-WWII children grew up on Tex stories set in the American Wild West</w:t>
      </w:r>
      <w:r w:rsidR="002A3B2A">
        <w:rPr>
          <w:rFonts w:ascii="Times" w:eastAsia="Times" w:hAnsi="Times" w:cs="Times"/>
          <w:sz w:val="24"/>
          <w:szCs w:val="24"/>
        </w:rPr>
        <w:t xml:space="preserve"> that</w:t>
      </w:r>
      <w:r>
        <w:rPr>
          <w:rFonts w:ascii="Times" w:eastAsia="Times" w:hAnsi="Times" w:cs="Times"/>
          <w:sz w:val="24"/>
          <w:szCs w:val="24"/>
        </w:rPr>
        <w:t xml:space="preserve"> saw the Texas Ranger and his crew battle injustice on the frontier. Though he, as well as his silver-screen </w:t>
      </w:r>
      <w:r>
        <w:rPr>
          <w:rFonts w:ascii="Times" w:hAnsi="Times"/>
          <w:i/>
          <w:iCs/>
          <w:sz w:val="24"/>
          <w:szCs w:val="24"/>
        </w:rPr>
        <w:t xml:space="preserve">western all’italiana </w:t>
      </w:r>
      <w:r>
        <w:rPr>
          <w:rFonts w:ascii="Times" w:hAnsi="Times"/>
          <w:sz w:val="24"/>
          <w:szCs w:val="24"/>
        </w:rPr>
        <w:t xml:space="preserve">counterparts, were popular in the 1960s and 70s, Tex’s tales </w:t>
      </w:r>
      <w:r w:rsidR="00D57215">
        <w:rPr>
          <w:rFonts w:ascii="Times" w:hAnsi="Times"/>
          <w:sz w:val="24"/>
          <w:szCs w:val="24"/>
        </w:rPr>
        <w:t>gradually</w:t>
      </w:r>
      <w:r>
        <w:rPr>
          <w:rFonts w:ascii="Times" w:hAnsi="Times"/>
          <w:sz w:val="24"/>
          <w:szCs w:val="24"/>
        </w:rPr>
        <w:t xml:space="preserve"> began to fall out of line with youth-culture values, due mainly, I argue, to his stance as defender of a territory that was defined by colonialism and </w:t>
      </w:r>
      <w:r w:rsidR="00E1391D">
        <w:rPr>
          <w:rFonts w:ascii="Times" w:hAnsi="Times"/>
          <w:sz w:val="24"/>
          <w:szCs w:val="24"/>
        </w:rPr>
        <w:t xml:space="preserve">unbridled </w:t>
      </w:r>
      <w:r>
        <w:rPr>
          <w:rFonts w:ascii="Times" w:hAnsi="Times"/>
          <w:sz w:val="24"/>
          <w:szCs w:val="24"/>
        </w:rPr>
        <w:t xml:space="preserve">capitalist development. </w:t>
      </w:r>
      <w:r w:rsidRPr="007613DA">
        <w:rPr>
          <w:rFonts w:ascii="Times" w:hAnsi="Times"/>
          <w:sz w:val="24"/>
          <w:szCs w:val="24"/>
        </w:rPr>
        <w:t xml:space="preserve">By 1977, his status can be summed up by Umberto Eco’s article in </w:t>
      </w:r>
      <w:r w:rsidRPr="007613DA">
        <w:rPr>
          <w:rFonts w:ascii="Times" w:hAnsi="Times"/>
          <w:i/>
          <w:iCs/>
          <w:sz w:val="24"/>
          <w:szCs w:val="24"/>
        </w:rPr>
        <w:t xml:space="preserve">L’Espresso, </w:t>
      </w:r>
      <w:r w:rsidRPr="007613DA">
        <w:rPr>
          <w:rFonts w:ascii="Times" w:hAnsi="Times"/>
          <w:sz w:val="24"/>
          <w:szCs w:val="24"/>
        </w:rPr>
        <w:t xml:space="preserve">which likened a </w:t>
      </w:r>
      <w:r w:rsidR="007613DA" w:rsidRPr="007613DA">
        <w:rPr>
          <w:rFonts w:ascii="Times" w:hAnsi="Times"/>
          <w:sz w:val="24"/>
          <w:szCs w:val="24"/>
        </w:rPr>
        <w:t xml:space="preserve">masked </w:t>
      </w:r>
      <w:r w:rsidRPr="007613DA">
        <w:rPr>
          <w:rFonts w:ascii="Times" w:hAnsi="Times"/>
          <w:sz w:val="24"/>
          <w:szCs w:val="24"/>
        </w:rPr>
        <w:t>shooter</w:t>
      </w:r>
      <w:r w:rsidR="007613DA">
        <w:rPr>
          <w:rFonts w:ascii="Times" w:hAnsi="Times"/>
          <w:sz w:val="24"/>
          <w:szCs w:val="24"/>
        </w:rPr>
        <w:t>—</w:t>
      </w:r>
      <w:r w:rsidR="007613DA" w:rsidRPr="007613DA">
        <w:rPr>
          <w:rFonts w:ascii="Times" w:hAnsi="Times"/>
          <w:sz w:val="24"/>
          <w:szCs w:val="24"/>
        </w:rPr>
        <w:t xml:space="preserve">who, as part of a militant </w:t>
      </w:r>
      <w:r w:rsidR="002232FC" w:rsidRPr="007613DA">
        <w:rPr>
          <w:rFonts w:ascii="Times" w:hAnsi="Times"/>
          <w:sz w:val="24"/>
          <w:szCs w:val="24"/>
        </w:rPr>
        <w:t>activist</w:t>
      </w:r>
      <w:r w:rsidR="007613DA" w:rsidRPr="007613DA">
        <w:rPr>
          <w:rFonts w:ascii="Times" w:hAnsi="Times"/>
          <w:sz w:val="24"/>
          <w:szCs w:val="24"/>
        </w:rPr>
        <w:t xml:space="preserve"> group, </w:t>
      </w:r>
      <w:r w:rsidR="002232FC">
        <w:rPr>
          <w:rFonts w:ascii="Times" w:hAnsi="Times"/>
          <w:sz w:val="24"/>
          <w:szCs w:val="24"/>
        </w:rPr>
        <w:t xml:space="preserve">had recently </w:t>
      </w:r>
      <w:r w:rsidR="007613DA" w:rsidRPr="007613DA">
        <w:rPr>
          <w:rFonts w:ascii="Times" w:hAnsi="Times"/>
          <w:sz w:val="24"/>
          <w:szCs w:val="24"/>
        </w:rPr>
        <w:t xml:space="preserve">shot and killed a </w:t>
      </w:r>
      <w:r w:rsidR="007613DA">
        <w:rPr>
          <w:rFonts w:ascii="Times" w:hAnsi="Times"/>
          <w:sz w:val="24"/>
          <w:szCs w:val="24"/>
        </w:rPr>
        <w:t>policeman on the streets of Milan—</w:t>
      </w:r>
      <w:r w:rsidRPr="007613DA">
        <w:rPr>
          <w:rFonts w:ascii="Times" w:hAnsi="Times"/>
          <w:sz w:val="24"/>
          <w:szCs w:val="24"/>
        </w:rPr>
        <w:t>to a cowboy gunslinger</w:t>
      </w:r>
      <w:r w:rsidR="00127000">
        <w:rPr>
          <w:rFonts w:ascii="Times" w:hAnsi="Times"/>
          <w:sz w:val="24"/>
          <w:szCs w:val="24"/>
        </w:rPr>
        <w:t>:</w:t>
      </w:r>
      <w:r w:rsidRPr="007613DA">
        <w:rPr>
          <w:rFonts w:ascii="Times" w:hAnsi="Times"/>
          <w:sz w:val="24"/>
          <w:szCs w:val="24"/>
        </w:rPr>
        <w:t xml:space="preserve"> “</w:t>
      </w:r>
      <w:r w:rsidRPr="007613DA">
        <w:rPr>
          <w:rFonts w:ascii="Times" w:hAnsi="Times"/>
          <w:sz w:val="24"/>
          <w:szCs w:val="24"/>
          <w:shd w:val="clear" w:color="auto" w:fill="FFFFFF"/>
        </w:rPr>
        <w:t>Questo eroe individuale invece aveva la posa, il terrificante isolamento […] degli sparatori solitari del West—non più cari a una generazione che si vuole di indiani” (</w:t>
      </w:r>
      <w:r w:rsidR="00FB2E38" w:rsidRPr="007613DA">
        <w:rPr>
          <w:rFonts w:ascii="Times" w:hAnsi="Times"/>
          <w:sz w:val="24"/>
          <w:szCs w:val="24"/>
          <w:shd w:val="clear" w:color="auto" w:fill="FFFFFF"/>
        </w:rPr>
        <w:t xml:space="preserve">1983: </w:t>
      </w:r>
      <w:r w:rsidRPr="007613DA">
        <w:rPr>
          <w:rFonts w:ascii="Times" w:hAnsi="Times"/>
          <w:sz w:val="24"/>
          <w:szCs w:val="24"/>
          <w:shd w:val="clear" w:color="auto" w:fill="FFFFFF"/>
        </w:rPr>
        <w:t>98).</w:t>
      </w:r>
      <w:r w:rsidRPr="007613DA">
        <w:rPr>
          <w:rFonts w:ascii="Times" w:hAnsi="Times"/>
          <w:sz w:val="24"/>
          <w:szCs w:val="24"/>
        </w:rPr>
        <w:t xml:space="preserve"> </w:t>
      </w:r>
      <w:r>
        <w:rPr>
          <w:rFonts w:ascii="Times" w:hAnsi="Times"/>
          <w:sz w:val="24"/>
          <w:szCs w:val="24"/>
        </w:rPr>
        <w:t>Pratt overcomes some of the problems of Tex’s heroism by making Corto Maltese ambivalent</w:t>
      </w:r>
      <w:r w:rsidR="00104296">
        <w:rPr>
          <w:rFonts w:ascii="Times" w:hAnsi="Times"/>
          <w:sz w:val="24"/>
          <w:szCs w:val="24"/>
        </w:rPr>
        <w:t xml:space="preserve"> </w:t>
      </w:r>
      <w:r w:rsidR="002C77E8">
        <w:rPr>
          <w:rFonts w:ascii="Times" w:hAnsi="Times"/>
          <w:sz w:val="24"/>
          <w:szCs w:val="24"/>
        </w:rPr>
        <w:t>and/or</w:t>
      </w:r>
      <w:r>
        <w:rPr>
          <w:rFonts w:ascii="Times" w:hAnsi="Times"/>
          <w:sz w:val="24"/>
          <w:szCs w:val="24"/>
        </w:rPr>
        <w:t xml:space="preserve"> adverse</w:t>
      </w:r>
      <w:r w:rsidR="00104296">
        <w:rPr>
          <w:rFonts w:ascii="Times" w:hAnsi="Times"/>
          <w:sz w:val="24"/>
          <w:szCs w:val="24"/>
        </w:rPr>
        <w:t xml:space="preserve"> to</w:t>
      </w:r>
      <w:r>
        <w:rPr>
          <w:rFonts w:ascii="Times" w:hAnsi="Times"/>
          <w:sz w:val="24"/>
          <w:szCs w:val="24"/>
        </w:rPr>
        <w:t xml:space="preserve"> traditional notions of chivalry, loyalty</w:t>
      </w:r>
      <w:r w:rsidR="002C77E8">
        <w:rPr>
          <w:rFonts w:ascii="Times" w:hAnsi="Times"/>
          <w:sz w:val="24"/>
          <w:szCs w:val="24"/>
        </w:rPr>
        <w:t>,</w:t>
      </w:r>
      <w:r>
        <w:rPr>
          <w:rFonts w:ascii="Times" w:hAnsi="Times"/>
          <w:sz w:val="24"/>
          <w:szCs w:val="24"/>
        </w:rPr>
        <w:t xml:space="preserve"> and propriety, while he neutralizes the setting, to a certain degree, by moving his hero from the desert frontier to the open Pacific Ocean. </w:t>
      </w:r>
    </w:p>
    <w:p w14:paraId="0894D405" w14:textId="0E6DDFB2" w:rsidR="00737E9F" w:rsidRDefault="006A4754">
      <w:pPr>
        <w:pStyle w:val="Body"/>
        <w:widowControl w:val="0"/>
        <w:spacing w:line="480" w:lineRule="auto"/>
        <w:jc w:val="both"/>
        <w:rPr>
          <w:rFonts w:ascii="Times" w:eastAsia="Times" w:hAnsi="Times" w:cs="Times"/>
          <w:sz w:val="24"/>
          <w:szCs w:val="24"/>
        </w:rPr>
      </w:pPr>
      <w:r>
        <w:rPr>
          <w:rFonts w:ascii="Times" w:eastAsia="Times" w:hAnsi="Times" w:cs="Times"/>
          <w:sz w:val="24"/>
          <w:szCs w:val="24"/>
        </w:rPr>
        <w:tab/>
        <w:t xml:space="preserve">In adventure literature, the desert </w:t>
      </w:r>
      <w:r w:rsidRPr="00746B37">
        <w:rPr>
          <w:rFonts w:ascii="Times" w:hAnsi="Times"/>
          <w:sz w:val="24"/>
          <w:szCs w:val="24"/>
        </w:rPr>
        <w:t>frontier</w:t>
      </w:r>
      <w:r>
        <w:rPr>
          <w:rFonts w:ascii="Times" w:hAnsi="Times"/>
          <w:sz w:val="24"/>
          <w:szCs w:val="24"/>
        </w:rPr>
        <w:t xml:space="preserve"> and ocean have much in common. They are unpopulated and unmarked</w:t>
      </w:r>
      <w:r w:rsidR="00D07AF8">
        <w:rPr>
          <w:rFonts w:ascii="Times" w:hAnsi="Times"/>
          <w:sz w:val="24"/>
          <w:szCs w:val="24"/>
        </w:rPr>
        <w:t xml:space="preserve"> and thus</w:t>
      </w:r>
      <w:r>
        <w:rPr>
          <w:rFonts w:ascii="Times" w:hAnsi="Times"/>
          <w:sz w:val="24"/>
          <w:szCs w:val="24"/>
        </w:rPr>
        <w:t xml:space="preserve"> </w:t>
      </w:r>
      <w:r w:rsidR="00C86A06">
        <w:rPr>
          <w:rFonts w:ascii="Times" w:hAnsi="Times"/>
          <w:sz w:val="24"/>
          <w:szCs w:val="24"/>
        </w:rPr>
        <w:t>appear as undefined spaces</w:t>
      </w:r>
      <w:r>
        <w:rPr>
          <w:rFonts w:ascii="Times" w:hAnsi="Times"/>
          <w:sz w:val="24"/>
          <w:szCs w:val="24"/>
        </w:rPr>
        <w:t xml:space="preserve">. They hold a sense of the epic in that they are vast settings that, even in a not-so-distant past, can give a sense of the idealized and </w:t>
      </w:r>
      <w:r w:rsidR="00D6185F">
        <w:rPr>
          <w:rFonts w:ascii="Times" w:hAnsi="Times"/>
          <w:sz w:val="24"/>
          <w:szCs w:val="24"/>
        </w:rPr>
        <w:t>irrecoverable</w:t>
      </w:r>
      <w:r>
        <w:rPr>
          <w:rFonts w:ascii="Times" w:hAnsi="Times"/>
          <w:sz w:val="24"/>
          <w:szCs w:val="24"/>
        </w:rPr>
        <w:t xml:space="preserve">. The very premise of the frontier desert as ‘unmarked’, however, is part of what becomes problematic for readers of comics like </w:t>
      </w:r>
      <w:r>
        <w:rPr>
          <w:rFonts w:ascii="Times" w:hAnsi="Times"/>
          <w:i/>
          <w:iCs/>
          <w:sz w:val="24"/>
          <w:szCs w:val="24"/>
        </w:rPr>
        <w:t xml:space="preserve">Tex Willer, </w:t>
      </w:r>
      <w:r>
        <w:rPr>
          <w:rFonts w:ascii="Times" w:hAnsi="Times"/>
          <w:sz w:val="24"/>
          <w:szCs w:val="24"/>
        </w:rPr>
        <w:t xml:space="preserve">as </w:t>
      </w:r>
      <w:r w:rsidR="00B325CF">
        <w:rPr>
          <w:rFonts w:ascii="Times" w:hAnsi="Times"/>
          <w:sz w:val="24"/>
          <w:szCs w:val="24"/>
        </w:rPr>
        <w:t xml:space="preserve">the </w:t>
      </w:r>
      <w:r>
        <w:rPr>
          <w:rFonts w:ascii="Times" w:hAnsi="Times"/>
          <w:sz w:val="24"/>
          <w:szCs w:val="24"/>
        </w:rPr>
        <w:t xml:space="preserve">frontier ‘wilderness’ is increasingly seen, not as a clean slate, but as a space scrubbed of its native population and marks </w:t>
      </w:r>
      <w:r>
        <w:rPr>
          <w:rFonts w:ascii="Times" w:hAnsi="Times"/>
          <w:sz w:val="24"/>
          <w:szCs w:val="24"/>
        </w:rPr>
        <w:lastRenderedPageBreak/>
        <w:t>of their civilization.</w:t>
      </w:r>
      <w:r>
        <w:rPr>
          <w:rFonts w:ascii="Times" w:eastAsia="Times" w:hAnsi="Times" w:cs="Times"/>
          <w:sz w:val="24"/>
          <w:szCs w:val="24"/>
          <w:vertAlign w:val="superscript"/>
        </w:rPr>
        <w:footnoteReference w:id="4"/>
      </w:r>
      <w:r>
        <w:rPr>
          <w:rFonts w:ascii="Times" w:hAnsi="Times"/>
          <w:sz w:val="24"/>
          <w:szCs w:val="24"/>
        </w:rPr>
        <w:t xml:space="preserve"> Indeed, by the 1960s, frontier lands were becoming a thorny setting for carefree adventure tales, as the space had become a charged one for revolutionary and Marxist youths; frontiers were redolent of colonialism itself, and evocative of so many post-WWII battles for liberation. </w:t>
      </w:r>
      <w:r>
        <w:rPr>
          <w:rFonts w:ascii="Times" w:hAnsi="Times"/>
          <w:i/>
          <w:iCs/>
          <w:sz w:val="24"/>
          <w:szCs w:val="24"/>
        </w:rPr>
        <w:t>Una ballata</w:t>
      </w:r>
      <w:r>
        <w:rPr>
          <w:rFonts w:ascii="Times" w:hAnsi="Times"/>
          <w:sz w:val="24"/>
          <w:szCs w:val="24"/>
        </w:rPr>
        <w:t>'s Pacific setting is still a colonial one, as Pratt makes clear in an important subplot, and as the author, himself, engages in various forms of colonial discourse.</w:t>
      </w:r>
      <w:r>
        <w:rPr>
          <w:rFonts w:ascii="Times" w:eastAsia="Times" w:hAnsi="Times" w:cs="Times"/>
          <w:sz w:val="24"/>
          <w:szCs w:val="24"/>
          <w:vertAlign w:val="superscript"/>
        </w:rPr>
        <w:footnoteReference w:id="5"/>
      </w:r>
      <w:r>
        <w:rPr>
          <w:rFonts w:ascii="Times" w:hAnsi="Times"/>
          <w:sz w:val="24"/>
          <w:szCs w:val="24"/>
        </w:rPr>
        <w:t xml:space="preserve"> Yet, the choice of setting, as well as various other narrative choices,</w:t>
      </w:r>
      <w:r>
        <w:rPr>
          <w:rFonts w:ascii="Times" w:eastAsia="Times" w:hAnsi="Times" w:cs="Times"/>
          <w:sz w:val="24"/>
          <w:szCs w:val="24"/>
          <w:vertAlign w:val="superscript"/>
        </w:rPr>
        <w:footnoteReference w:id="6"/>
      </w:r>
      <w:r>
        <w:rPr>
          <w:rFonts w:ascii="Times" w:hAnsi="Times"/>
          <w:sz w:val="24"/>
          <w:szCs w:val="24"/>
        </w:rPr>
        <w:t xml:space="preserve"> show</w:t>
      </w:r>
      <w:r w:rsidR="00C6194F">
        <w:rPr>
          <w:rFonts w:ascii="Times" w:hAnsi="Times"/>
          <w:sz w:val="24"/>
          <w:szCs w:val="24"/>
        </w:rPr>
        <w:t>s</w:t>
      </w:r>
      <w:r>
        <w:rPr>
          <w:rFonts w:ascii="Times" w:hAnsi="Times"/>
          <w:sz w:val="24"/>
          <w:szCs w:val="24"/>
        </w:rPr>
        <w:t xml:space="preserve"> a nascent European self-awareness in the global context and a desire to overcome traditional adventure-narrative models predicated on an inherent right of Empire. While this article is not concerned with placing </w:t>
      </w:r>
      <w:r>
        <w:rPr>
          <w:rFonts w:ascii="Times" w:hAnsi="Times"/>
          <w:i/>
          <w:iCs/>
          <w:sz w:val="24"/>
          <w:szCs w:val="24"/>
        </w:rPr>
        <w:t xml:space="preserve">Una ballata </w:t>
      </w:r>
      <w:r>
        <w:rPr>
          <w:rFonts w:ascii="Times" w:hAnsi="Times"/>
          <w:sz w:val="24"/>
          <w:szCs w:val="24"/>
        </w:rPr>
        <w:t>along the historical trajectory towards the postcolonial</w:t>
      </w:r>
      <w:r w:rsidR="00C26C6A">
        <w:rPr>
          <w:rFonts w:ascii="Times" w:hAnsi="Times"/>
          <w:sz w:val="24"/>
          <w:szCs w:val="24"/>
        </w:rPr>
        <w:t>,</w:t>
      </w:r>
      <w:r>
        <w:rPr>
          <w:rFonts w:ascii="Times" w:eastAsia="Times" w:hAnsi="Times" w:cs="Times"/>
          <w:sz w:val="24"/>
          <w:szCs w:val="24"/>
          <w:vertAlign w:val="superscript"/>
        </w:rPr>
        <w:footnoteReference w:id="7"/>
      </w:r>
      <w:r>
        <w:rPr>
          <w:rFonts w:ascii="Times" w:hAnsi="Times"/>
          <w:sz w:val="24"/>
          <w:szCs w:val="24"/>
        </w:rPr>
        <w:t xml:space="preserve"> it is important to understand the </w:t>
      </w:r>
      <w:r>
        <w:rPr>
          <w:rFonts w:ascii="Times" w:hAnsi="Times"/>
          <w:sz w:val="24"/>
          <w:szCs w:val="24"/>
        </w:rPr>
        <w:lastRenderedPageBreak/>
        <w:t xml:space="preserve">steps the author takes to distance Corto from a traditional frontier setting, as </w:t>
      </w:r>
      <w:r w:rsidR="00104296">
        <w:rPr>
          <w:rFonts w:ascii="Times" w:hAnsi="Times"/>
          <w:sz w:val="24"/>
          <w:szCs w:val="24"/>
        </w:rPr>
        <w:t>the author’s choices</w:t>
      </w:r>
      <w:r>
        <w:rPr>
          <w:rFonts w:ascii="Times" w:hAnsi="Times"/>
          <w:sz w:val="24"/>
          <w:szCs w:val="24"/>
        </w:rPr>
        <w:t xml:space="preserve"> put into focus budding demands of contemporary Italian readership.</w:t>
      </w:r>
    </w:p>
    <w:p w14:paraId="509675A5" w14:textId="44261483" w:rsidR="00737E9F" w:rsidRDefault="006A4754">
      <w:pPr>
        <w:pStyle w:val="Body"/>
        <w:widowControl w:val="0"/>
        <w:spacing w:line="480" w:lineRule="auto"/>
        <w:jc w:val="both"/>
        <w:rPr>
          <w:rFonts w:ascii="Times" w:eastAsia="Times" w:hAnsi="Times" w:cs="Times"/>
          <w:sz w:val="24"/>
          <w:szCs w:val="24"/>
        </w:rPr>
      </w:pPr>
      <w:r>
        <w:rPr>
          <w:rFonts w:ascii="Times" w:eastAsia="Times" w:hAnsi="Times" w:cs="Times"/>
          <w:sz w:val="24"/>
          <w:szCs w:val="24"/>
        </w:rPr>
        <w:tab/>
        <w:t>In two ways, Pratt renders Corto</w:t>
      </w:r>
      <w:r>
        <w:rPr>
          <w:rFonts w:ascii="Times" w:hAnsi="Times"/>
          <w:sz w:val="24"/>
          <w:szCs w:val="24"/>
        </w:rPr>
        <w:t xml:space="preserve">’s interaction with the frontier at the Pacific non-traditional. Firstly, Corto’s is an extreme sort of errancy, in which the hero is without </w:t>
      </w:r>
      <w:r>
        <w:rPr>
          <w:rFonts w:ascii="Times" w:hAnsi="Times"/>
          <w:i/>
          <w:iCs/>
          <w:sz w:val="24"/>
          <w:szCs w:val="24"/>
        </w:rPr>
        <w:t xml:space="preserve">patria, </w:t>
      </w:r>
      <w:r>
        <w:rPr>
          <w:rFonts w:ascii="Times" w:hAnsi="Times"/>
          <w:sz w:val="24"/>
          <w:szCs w:val="24"/>
        </w:rPr>
        <w:t xml:space="preserve">without homeland, and, indeed, without land at all, as </w:t>
      </w:r>
      <w:r w:rsidR="00936010">
        <w:rPr>
          <w:rFonts w:ascii="Times" w:hAnsi="Times"/>
          <w:sz w:val="24"/>
          <w:szCs w:val="24"/>
        </w:rPr>
        <w:t xml:space="preserve">in the end </w:t>
      </w:r>
      <w:r>
        <w:rPr>
          <w:rFonts w:ascii="Times" w:hAnsi="Times"/>
          <w:sz w:val="24"/>
          <w:szCs w:val="24"/>
        </w:rPr>
        <w:t>he</w:t>
      </w:r>
      <w:r w:rsidR="00F63502">
        <w:rPr>
          <w:rFonts w:ascii="Times" w:hAnsi="Times"/>
          <w:sz w:val="24"/>
          <w:szCs w:val="24"/>
        </w:rPr>
        <w:t xml:space="preserve"> always r</w:t>
      </w:r>
      <w:r>
        <w:rPr>
          <w:rFonts w:ascii="Times" w:hAnsi="Times"/>
          <w:sz w:val="24"/>
          <w:szCs w:val="24"/>
        </w:rPr>
        <w:t>eturn</w:t>
      </w:r>
      <w:r w:rsidR="00F63502">
        <w:rPr>
          <w:rFonts w:ascii="Times" w:hAnsi="Times"/>
          <w:sz w:val="24"/>
          <w:szCs w:val="24"/>
        </w:rPr>
        <w:t>s</w:t>
      </w:r>
      <w:r>
        <w:rPr>
          <w:rFonts w:ascii="Times" w:hAnsi="Times"/>
          <w:sz w:val="24"/>
          <w:szCs w:val="24"/>
        </w:rPr>
        <w:t xml:space="preserve"> to the sea. In fact, if one considers the Pacific Ocean, not as it borders land, but as it exists unto itself, it becomes a new and rather disinterested setting</w:t>
      </w:r>
      <w:r w:rsidR="00C6194F">
        <w:rPr>
          <w:rFonts w:ascii="Times" w:hAnsi="Times"/>
          <w:sz w:val="24"/>
          <w:szCs w:val="24"/>
        </w:rPr>
        <w:t>. It is</w:t>
      </w:r>
      <w:r>
        <w:rPr>
          <w:rFonts w:ascii="Times" w:hAnsi="Times"/>
          <w:sz w:val="24"/>
          <w:szCs w:val="24"/>
        </w:rPr>
        <w:t xml:space="preserve"> still rife with </w:t>
      </w:r>
      <w:r w:rsidR="008546A7">
        <w:rPr>
          <w:rFonts w:ascii="Times" w:hAnsi="Times"/>
          <w:sz w:val="24"/>
          <w:szCs w:val="24"/>
        </w:rPr>
        <w:t>much</w:t>
      </w:r>
      <w:r>
        <w:rPr>
          <w:rFonts w:ascii="Times" w:hAnsi="Times"/>
          <w:sz w:val="24"/>
          <w:szCs w:val="24"/>
        </w:rPr>
        <w:t xml:space="preserve"> of the mystery of </w:t>
      </w:r>
      <w:r w:rsidR="00A47138">
        <w:rPr>
          <w:rFonts w:ascii="Times" w:hAnsi="Times"/>
          <w:sz w:val="24"/>
          <w:szCs w:val="24"/>
        </w:rPr>
        <w:t xml:space="preserve">traditional </w:t>
      </w:r>
      <w:r w:rsidR="006B4FDE">
        <w:rPr>
          <w:rFonts w:ascii="Times" w:hAnsi="Times"/>
          <w:sz w:val="24"/>
          <w:szCs w:val="24"/>
        </w:rPr>
        <w:t>land-</w:t>
      </w:r>
      <w:r>
        <w:rPr>
          <w:rFonts w:ascii="Times" w:hAnsi="Times"/>
          <w:sz w:val="24"/>
          <w:szCs w:val="24"/>
        </w:rPr>
        <w:t>frontiers, as the ocean</w:t>
      </w:r>
      <w:r w:rsidR="00FB1F84">
        <w:rPr>
          <w:rFonts w:ascii="Times" w:hAnsi="Times"/>
          <w:sz w:val="24"/>
          <w:szCs w:val="24"/>
        </w:rPr>
        <w:t xml:space="preserve"> </w:t>
      </w:r>
      <w:r>
        <w:rPr>
          <w:rFonts w:ascii="Times" w:hAnsi="Times"/>
          <w:sz w:val="24"/>
          <w:szCs w:val="24"/>
        </w:rPr>
        <w:t>is still today nearly 80% unmapped,</w:t>
      </w:r>
      <w:r>
        <w:rPr>
          <w:rFonts w:ascii="Times" w:eastAsia="Times" w:hAnsi="Times" w:cs="Times"/>
          <w:sz w:val="24"/>
          <w:szCs w:val="24"/>
          <w:vertAlign w:val="superscript"/>
        </w:rPr>
        <w:footnoteReference w:id="8"/>
      </w:r>
      <w:r>
        <w:rPr>
          <w:rFonts w:ascii="Times" w:hAnsi="Times"/>
          <w:sz w:val="24"/>
          <w:szCs w:val="24"/>
        </w:rPr>
        <w:t xml:space="preserve"> </w:t>
      </w:r>
      <w:r w:rsidR="00B570EC">
        <w:rPr>
          <w:rFonts w:ascii="Times" w:hAnsi="Times"/>
          <w:sz w:val="24"/>
          <w:szCs w:val="24"/>
        </w:rPr>
        <w:t>yet,</w:t>
      </w:r>
      <w:r>
        <w:rPr>
          <w:rFonts w:ascii="Times" w:hAnsi="Times"/>
          <w:sz w:val="24"/>
          <w:szCs w:val="24"/>
        </w:rPr>
        <w:t xml:space="preserve"> </w:t>
      </w:r>
      <w:r w:rsidR="00963446">
        <w:rPr>
          <w:rFonts w:ascii="Times" w:hAnsi="Times"/>
          <w:sz w:val="24"/>
          <w:szCs w:val="24"/>
        </w:rPr>
        <w:t>it</w:t>
      </w:r>
      <w:r>
        <w:rPr>
          <w:rFonts w:ascii="Times" w:hAnsi="Times"/>
          <w:sz w:val="24"/>
          <w:szCs w:val="24"/>
        </w:rPr>
        <w:t xml:space="preserve"> is a </w:t>
      </w:r>
      <w:r w:rsidR="005C01FC">
        <w:rPr>
          <w:rFonts w:ascii="Times" w:hAnsi="Times"/>
          <w:sz w:val="24"/>
          <w:szCs w:val="24"/>
        </w:rPr>
        <w:t>more realistic</w:t>
      </w:r>
      <w:r>
        <w:rPr>
          <w:rFonts w:ascii="Times" w:hAnsi="Times"/>
          <w:sz w:val="24"/>
          <w:szCs w:val="24"/>
        </w:rPr>
        <w:t xml:space="preserve"> wilderness, in that</w:t>
      </w:r>
      <w:r w:rsidR="00B97318">
        <w:rPr>
          <w:rFonts w:ascii="Times" w:hAnsi="Times"/>
          <w:sz w:val="24"/>
          <w:szCs w:val="24"/>
        </w:rPr>
        <w:t xml:space="preserve"> </w:t>
      </w:r>
      <w:r>
        <w:rPr>
          <w:rFonts w:ascii="Times" w:hAnsi="Times"/>
          <w:sz w:val="24"/>
          <w:szCs w:val="24"/>
        </w:rPr>
        <w:t>it is</w:t>
      </w:r>
      <w:r w:rsidR="000723A1">
        <w:rPr>
          <w:rFonts w:ascii="Times" w:hAnsi="Times"/>
          <w:sz w:val="24"/>
          <w:szCs w:val="24"/>
        </w:rPr>
        <w:t xml:space="preserve"> largely</w:t>
      </w:r>
      <w:r>
        <w:rPr>
          <w:rFonts w:ascii="Times" w:hAnsi="Times"/>
          <w:sz w:val="24"/>
          <w:szCs w:val="24"/>
        </w:rPr>
        <w:t xml:space="preserve"> uncultivated and uninhabited</w:t>
      </w:r>
      <w:r w:rsidR="00565BB3">
        <w:rPr>
          <w:rFonts w:ascii="Times" w:hAnsi="Times"/>
          <w:sz w:val="24"/>
          <w:szCs w:val="24"/>
        </w:rPr>
        <w:t xml:space="preserve"> when very far from land</w:t>
      </w:r>
      <w:r>
        <w:rPr>
          <w:rFonts w:ascii="Times" w:hAnsi="Times"/>
          <w:sz w:val="24"/>
          <w:szCs w:val="24"/>
        </w:rPr>
        <w:t xml:space="preserve">. </w:t>
      </w:r>
      <w:r w:rsidR="009B0556">
        <w:rPr>
          <w:rFonts w:ascii="Times" w:hAnsi="Times"/>
          <w:sz w:val="24"/>
          <w:szCs w:val="24"/>
        </w:rPr>
        <w:t>T</w:t>
      </w:r>
      <w:r>
        <w:rPr>
          <w:rFonts w:ascii="Times" w:hAnsi="Times"/>
          <w:sz w:val="24"/>
          <w:szCs w:val="24"/>
        </w:rPr>
        <w:t>o stress th</w:t>
      </w:r>
      <w:r w:rsidR="00087BD4">
        <w:rPr>
          <w:rFonts w:ascii="Times" w:hAnsi="Times"/>
          <w:sz w:val="24"/>
          <w:szCs w:val="24"/>
        </w:rPr>
        <w:t>e</w:t>
      </w:r>
      <w:r>
        <w:rPr>
          <w:rFonts w:ascii="Times" w:hAnsi="Times"/>
          <w:sz w:val="24"/>
          <w:szCs w:val="24"/>
        </w:rPr>
        <w:t xml:space="preserve"> borderless aspect of the setting, Pratt sets Corto’s sights far beyond shorelines and to a side of the globe that is</w:t>
      </w:r>
      <w:r w:rsidR="00F47B32">
        <w:rPr>
          <w:rFonts w:ascii="Times" w:hAnsi="Times"/>
          <w:sz w:val="24"/>
          <w:szCs w:val="24"/>
        </w:rPr>
        <w:t>, quite literally,</w:t>
      </w:r>
      <w:r>
        <w:rPr>
          <w:rFonts w:ascii="Times" w:hAnsi="Times"/>
          <w:sz w:val="24"/>
          <w:szCs w:val="24"/>
        </w:rPr>
        <w:t xml:space="preserve"> nearly all blue. The exact location of the land-action in </w:t>
      </w:r>
      <w:r>
        <w:rPr>
          <w:rFonts w:ascii="Times" w:hAnsi="Times"/>
          <w:i/>
          <w:iCs/>
          <w:sz w:val="24"/>
          <w:szCs w:val="24"/>
        </w:rPr>
        <w:t>Una ballata</w:t>
      </w:r>
      <w:r>
        <w:rPr>
          <w:rFonts w:ascii="Times" w:hAnsi="Times"/>
          <w:sz w:val="24"/>
          <w:szCs w:val="24"/>
        </w:rPr>
        <w:t xml:space="preserve"> is strategically left ambiguous, the island where the majority of the action takes place, ‘Escondida’, means </w:t>
      </w:r>
      <w:r>
        <w:rPr>
          <w:rFonts w:ascii="Times" w:hAnsi="Times"/>
          <w:i/>
          <w:iCs/>
          <w:sz w:val="24"/>
          <w:szCs w:val="24"/>
        </w:rPr>
        <w:t xml:space="preserve">hidden </w:t>
      </w:r>
      <w:r>
        <w:rPr>
          <w:rFonts w:ascii="Times" w:hAnsi="Times"/>
          <w:sz w:val="24"/>
          <w:szCs w:val="24"/>
        </w:rPr>
        <w:t>in Spanish and “non è segnata sulle carte nautiche” (Pratt 147).</w:t>
      </w:r>
      <w:r>
        <w:rPr>
          <w:rFonts w:ascii="Times" w:eastAsia="Times" w:hAnsi="Times" w:cs="Times"/>
          <w:sz w:val="24"/>
          <w:szCs w:val="24"/>
          <w:vertAlign w:val="superscript"/>
        </w:rPr>
        <w:footnoteReference w:id="9"/>
      </w:r>
      <w:r>
        <w:rPr>
          <w:rFonts w:ascii="Times" w:hAnsi="Times"/>
          <w:sz w:val="24"/>
          <w:szCs w:val="24"/>
        </w:rPr>
        <w:t xml:space="preserve"> However, Corto Maltese does give a precise location once in the comic, stating as they arrive near Escondida that they are more or less at “169 longitudine ovest e 19 latitudine sud” (96). This places him at precisely the center of the point of the Pacific that is farthest removed from landmasses. Seen from a distance, the globe around Corto’s location appears</w:t>
      </w:r>
      <w:r w:rsidR="00087BD4">
        <w:rPr>
          <w:rFonts w:ascii="Times" w:hAnsi="Times"/>
          <w:sz w:val="24"/>
          <w:szCs w:val="24"/>
        </w:rPr>
        <w:t xml:space="preserve"> </w:t>
      </w:r>
      <w:r w:rsidR="00806284">
        <w:rPr>
          <w:rFonts w:ascii="Times" w:hAnsi="Times"/>
          <w:sz w:val="24"/>
          <w:szCs w:val="24"/>
        </w:rPr>
        <w:t>nearly</w:t>
      </w:r>
      <w:r>
        <w:rPr>
          <w:rFonts w:ascii="Times" w:hAnsi="Times"/>
          <w:sz w:val="24"/>
          <w:szCs w:val="24"/>
        </w:rPr>
        <w:t xml:space="preserve"> unmarked</w:t>
      </w:r>
      <w:r w:rsidR="00CE1171">
        <w:rPr>
          <w:rFonts w:ascii="Times" w:hAnsi="Times"/>
          <w:sz w:val="24"/>
          <w:szCs w:val="24"/>
        </w:rPr>
        <w:t xml:space="preserve"> by land</w:t>
      </w:r>
      <w:r w:rsidR="002C1EA7">
        <w:rPr>
          <w:rFonts w:ascii="Times" w:hAnsi="Times"/>
          <w:sz w:val="24"/>
          <w:szCs w:val="24"/>
        </w:rPr>
        <w:t xml:space="preserve">. It is </w:t>
      </w:r>
      <w:r>
        <w:rPr>
          <w:rFonts w:ascii="Times" w:hAnsi="Times"/>
          <w:sz w:val="24"/>
          <w:szCs w:val="24"/>
        </w:rPr>
        <w:t xml:space="preserve">as if it were truly a space outside of History, where there is little </w:t>
      </w:r>
      <w:r w:rsidR="009D6F96">
        <w:rPr>
          <w:rFonts w:ascii="Times" w:hAnsi="Times"/>
          <w:sz w:val="24"/>
          <w:szCs w:val="24"/>
        </w:rPr>
        <w:t>ground</w:t>
      </w:r>
      <w:r>
        <w:rPr>
          <w:rFonts w:ascii="Times" w:hAnsi="Times"/>
          <w:sz w:val="24"/>
          <w:szCs w:val="24"/>
        </w:rPr>
        <w:t xml:space="preserve"> on which the palimpsests of the past have been inscribed. This strategic placement allows the setting a certain timelessness and</w:t>
      </w:r>
      <w:r w:rsidR="00342D9C">
        <w:rPr>
          <w:rFonts w:ascii="Times" w:hAnsi="Times"/>
          <w:sz w:val="24"/>
          <w:szCs w:val="24"/>
        </w:rPr>
        <w:t>,</w:t>
      </w:r>
      <w:r>
        <w:rPr>
          <w:rFonts w:ascii="Times" w:hAnsi="Times"/>
          <w:sz w:val="24"/>
          <w:szCs w:val="24"/>
        </w:rPr>
        <w:t xml:space="preserve"> together with Corto’s </w:t>
      </w:r>
      <w:r w:rsidR="00894AC3">
        <w:rPr>
          <w:rFonts w:ascii="Times" w:hAnsi="Times"/>
          <w:sz w:val="24"/>
          <w:szCs w:val="24"/>
        </w:rPr>
        <w:t xml:space="preserve">constant return to </w:t>
      </w:r>
      <w:r w:rsidR="008A03FC">
        <w:rPr>
          <w:rFonts w:ascii="Times" w:hAnsi="Times"/>
          <w:sz w:val="24"/>
          <w:szCs w:val="24"/>
        </w:rPr>
        <w:t>his</w:t>
      </w:r>
      <w:r w:rsidR="00894AC3">
        <w:rPr>
          <w:rFonts w:ascii="Times" w:hAnsi="Times"/>
          <w:sz w:val="24"/>
          <w:szCs w:val="24"/>
        </w:rPr>
        <w:t xml:space="preserve"> sails and the sea</w:t>
      </w:r>
      <w:r>
        <w:rPr>
          <w:rFonts w:ascii="Times" w:hAnsi="Times"/>
          <w:sz w:val="24"/>
          <w:szCs w:val="24"/>
        </w:rPr>
        <w:t>, it allows the hero a degree of historical neutrality, which is further emphasized, in turn, by his highly ambivalent attitude.</w:t>
      </w:r>
    </w:p>
    <w:p w14:paraId="372C0CC4" w14:textId="6B284D33" w:rsidR="00737E9F" w:rsidRDefault="006A4754">
      <w:pPr>
        <w:pStyle w:val="Body"/>
        <w:widowControl w:val="0"/>
        <w:spacing w:line="480" w:lineRule="auto"/>
        <w:jc w:val="both"/>
        <w:rPr>
          <w:rFonts w:ascii="Times" w:hAnsi="Times"/>
          <w:sz w:val="24"/>
          <w:szCs w:val="24"/>
        </w:rPr>
      </w:pPr>
      <w:r>
        <w:rPr>
          <w:rFonts w:ascii="Times" w:eastAsia="Times" w:hAnsi="Times" w:cs="Times"/>
          <w:sz w:val="24"/>
          <w:szCs w:val="24"/>
        </w:rPr>
        <w:tab/>
        <w:t xml:space="preserve">Traditionally, knights-errant roamed the wilds between civilized lands to uphold justice </w:t>
      </w:r>
      <w:r>
        <w:rPr>
          <w:rFonts w:ascii="Times" w:eastAsia="Times" w:hAnsi="Times" w:cs="Times"/>
          <w:sz w:val="24"/>
          <w:szCs w:val="24"/>
        </w:rPr>
        <w:lastRenderedPageBreak/>
        <w:t xml:space="preserve">and demonstrate valor, as did the cowboys who </w:t>
      </w:r>
      <w:r w:rsidR="0090646F">
        <w:rPr>
          <w:rFonts w:ascii="Times" w:eastAsia="Times" w:hAnsi="Times" w:cs="Times"/>
          <w:sz w:val="24"/>
          <w:szCs w:val="24"/>
        </w:rPr>
        <w:t>followed</w:t>
      </w:r>
      <w:r>
        <w:rPr>
          <w:rFonts w:ascii="Times" w:eastAsia="Times" w:hAnsi="Times" w:cs="Times"/>
          <w:sz w:val="24"/>
          <w:szCs w:val="24"/>
        </w:rPr>
        <w:t xml:space="preserve">. However, unlike his predecessor, Tex, whose </w:t>
      </w:r>
      <w:r>
        <w:rPr>
          <w:rFonts w:ascii="Times" w:hAnsi="Times"/>
          <w:i/>
          <w:iCs/>
          <w:sz w:val="24"/>
          <w:szCs w:val="24"/>
        </w:rPr>
        <w:t>raison d’être</w:t>
      </w:r>
      <w:r>
        <w:rPr>
          <w:rFonts w:ascii="Times" w:hAnsi="Times"/>
          <w:sz w:val="24"/>
          <w:szCs w:val="24"/>
        </w:rPr>
        <w:t xml:space="preserve"> was the upholding of justice along largely tradition lines, Corto insists he has no altruistic goals. Rather, he is a criminal himself and reluctant to get involved in situations that require normative moral judgment. Indeed, </w:t>
      </w:r>
      <w:r>
        <w:rPr>
          <w:rFonts w:ascii="Times" w:hAnsi="Times"/>
          <w:i/>
          <w:iCs/>
          <w:sz w:val="24"/>
          <w:szCs w:val="24"/>
        </w:rPr>
        <w:t>Una b</w:t>
      </w:r>
      <w:r w:rsidRPr="00746B37">
        <w:rPr>
          <w:rFonts w:ascii="Times" w:hAnsi="Times"/>
          <w:i/>
          <w:iCs/>
          <w:sz w:val="24"/>
          <w:szCs w:val="24"/>
        </w:rPr>
        <w:t>allata</w:t>
      </w:r>
      <w:r>
        <w:rPr>
          <w:rFonts w:ascii="Times" w:hAnsi="Times"/>
          <w:i/>
          <w:iCs/>
          <w:sz w:val="24"/>
          <w:szCs w:val="24"/>
        </w:rPr>
        <w:t xml:space="preserve"> </w:t>
      </w:r>
      <w:r>
        <w:rPr>
          <w:rFonts w:ascii="Times" w:hAnsi="Times"/>
          <w:sz w:val="24"/>
          <w:szCs w:val="24"/>
        </w:rPr>
        <w:t xml:space="preserve">is set at the start of WWI and regarding the war he is brazenly neutral and unsympathetic. As the tale begins, Corto is set to steal from one side to sell to the other, stating, “Vinca chi vinca, noi saremo ricchi!” (27). So why does he wander, if it not for the traditional reasons that bind errant </w:t>
      </w:r>
      <w:r w:rsidR="00B17A0D">
        <w:rPr>
          <w:rFonts w:ascii="Times" w:hAnsi="Times"/>
          <w:sz w:val="24"/>
          <w:szCs w:val="24"/>
        </w:rPr>
        <w:t>heroes</w:t>
      </w:r>
      <w:r>
        <w:rPr>
          <w:rFonts w:ascii="Times" w:hAnsi="Times"/>
          <w:sz w:val="24"/>
          <w:szCs w:val="24"/>
        </w:rPr>
        <w:t xml:space="preserve">? </w:t>
      </w:r>
      <w:r w:rsidRPr="00746B37">
        <w:rPr>
          <w:rFonts w:ascii="Times" w:hAnsi="Times"/>
          <w:sz w:val="24"/>
          <w:szCs w:val="24"/>
          <w:lang w:val="it-IT"/>
        </w:rPr>
        <w:t xml:space="preserve">As Pratt says on the last page of </w:t>
      </w:r>
      <w:r>
        <w:rPr>
          <w:rFonts w:ascii="Times" w:hAnsi="Times"/>
          <w:i/>
          <w:iCs/>
          <w:sz w:val="24"/>
          <w:szCs w:val="24"/>
          <w:lang w:val="it-IT"/>
        </w:rPr>
        <w:t>Una ballata</w:t>
      </w:r>
      <w:r w:rsidRPr="00746B37">
        <w:rPr>
          <w:rFonts w:ascii="Times" w:hAnsi="Times"/>
          <w:i/>
          <w:iCs/>
          <w:sz w:val="24"/>
          <w:szCs w:val="24"/>
          <w:lang w:val="it-IT"/>
        </w:rPr>
        <w:t>:</w:t>
      </w:r>
      <w:r>
        <w:rPr>
          <w:rFonts w:ascii="Times" w:hAnsi="Times"/>
          <w:i/>
          <w:iCs/>
          <w:sz w:val="24"/>
          <w:szCs w:val="24"/>
          <w:lang w:val="it-IT"/>
        </w:rPr>
        <w:t xml:space="preserve"> </w:t>
      </w:r>
      <w:r w:rsidRPr="00746B37">
        <w:rPr>
          <w:rFonts w:ascii="Times" w:hAnsi="Times"/>
          <w:sz w:val="24"/>
          <w:szCs w:val="24"/>
          <w:lang w:val="it-IT"/>
        </w:rPr>
        <w:t xml:space="preserve">“Il vero marinaio, vagabonda per vagare” (255). </w:t>
      </w:r>
      <w:r>
        <w:rPr>
          <w:rFonts w:ascii="Times" w:hAnsi="Times"/>
          <w:sz w:val="24"/>
          <w:szCs w:val="24"/>
        </w:rPr>
        <w:t xml:space="preserve">This tautological claim means to paint Corto as essentially free: without </w:t>
      </w:r>
      <w:r>
        <w:rPr>
          <w:rFonts w:ascii="Times" w:hAnsi="Times"/>
          <w:i/>
          <w:iCs/>
          <w:sz w:val="24"/>
          <w:szCs w:val="24"/>
        </w:rPr>
        <w:t>patria</w:t>
      </w:r>
      <w:r>
        <w:rPr>
          <w:rFonts w:ascii="Times" w:hAnsi="Times"/>
          <w:sz w:val="24"/>
          <w:szCs w:val="24"/>
        </w:rPr>
        <w:t xml:space="preserve">, without desire, without goal. Yet, as we find him in the pages of a comic, a variant of the word </w:t>
      </w:r>
      <w:r>
        <w:rPr>
          <w:rFonts w:ascii="Times" w:hAnsi="Times"/>
          <w:i/>
          <w:iCs/>
          <w:sz w:val="24"/>
          <w:szCs w:val="24"/>
        </w:rPr>
        <w:t xml:space="preserve">vagare </w:t>
      </w:r>
      <w:r>
        <w:rPr>
          <w:rFonts w:ascii="Times" w:hAnsi="Times"/>
          <w:sz w:val="24"/>
          <w:szCs w:val="24"/>
        </w:rPr>
        <w:t xml:space="preserve">comes to mind: </w:t>
      </w:r>
      <w:r>
        <w:rPr>
          <w:rFonts w:ascii="Times" w:hAnsi="Times"/>
          <w:i/>
          <w:iCs/>
          <w:sz w:val="24"/>
          <w:szCs w:val="24"/>
        </w:rPr>
        <w:t xml:space="preserve">vagheggiare, </w:t>
      </w:r>
      <w:r>
        <w:rPr>
          <w:rFonts w:ascii="Times" w:hAnsi="Times"/>
          <w:sz w:val="24"/>
          <w:szCs w:val="24"/>
        </w:rPr>
        <w:t>to dream of, to long for</w:t>
      </w:r>
      <w:r w:rsidRPr="00746B37">
        <w:rPr>
          <w:rFonts w:ascii="Times" w:hAnsi="Times"/>
          <w:sz w:val="24"/>
          <w:szCs w:val="24"/>
        </w:rPr>
        <w:t>, to imagine</w:t>
      </w:r>
      <w:r>
        <w:rPr>
          <w:rFonts w:ascii="Times" w:hAnsi="Times"/>
          <w:sz w:val="24"/>
          <w:szCs w:val="24"/>
        </w:rPr>
        <w:t xml:space="preserve">. And, indeed, Pratt’s nihilist pirate </w:t>
      </w:r>
      <w:r w:rsidR="001F04F6">
        <w:rPr>
          <w:rFonts w:ascii="Times" w:hAnsi="Times"/>
          <w:sz w:val="24"/>
          <w:szCs w:val="24"/>
        </w:rPr>
        <w:t>quietly</w:t>
      </w:r>
      <w:r w:rsidRPr="00746B37">
        <w:rPr>
          <w:rFonts w:ascii="Times" w:hAnsi="Times"/>
          <w:sz w:val="24"/>
          <w:szCs w:val="24"/>
        </w:rPr>
        <w:t xml:space="preserve"> </w:t>
      </w:r>
      <w:r>
        <w:rPr>
          <w:rFonts w:ascii="Times" w:hAnsi="Times"/>
          <w:sz w:val="24"/>
          <w:szCs w:val="24"/>
        </w:rPr>
        <w:t xml:space="preserve">wears romantic nostalgia on his sleeve, for he, perhaps like those </w:t>
      </w:r>
      <w:r w:rsidRPr="00746B37">
        <w:rPr>
          <w:rFonts w:ascii="Times" w:hAnsi="Times"/>
          <w:sz w:val="24"/>
          <w:szCs w:val="24"/>
        </w:rPr>
        <w:t xml:space="preserve">who </w:t>
      </w:r>
      <w:r>
        <w:rPr>
          <w:rFonts w:ascii="Times" w:hAnsi="Times"/>
          <w:sz w:val="24"/>
          <w:szCs w:val="24"/>
        </w:rPr>
        <w:t xml:space="preserve">read his adventures, is not just </w:t>
      </w:r>
      <w:r>
        <w:rPr>
          <w:rFonts w:ascii="Times" w:hAnsi="Times"/>
          <w:i/>
          <w:iCs/>
          <w:sz w:val="24"/>
          <w:szCs w:val="24"/>
        </w:rPr>
        <w:t xml:space="preserve">vagando, </w:t>
      </w:r>
      <w:r>
        <w:rPr>
          <w:rFonts w:ascii="Times" w:hAnsi="Times"/>
          <w:sz w:val="24"/>
          <w:szCs w:val="24"/>
        </w:rPr>
        <w:t xml:space="preserve">he is </w:t>
      </w:r>
      <w:r>
        <w:rPr>
          <w:rFonts w:ascii="Times" w:hAnsi="Times"/>
          <w:i/>
          <w:iCs/>
          <w:sz w:val="24"/>
          <w:szCs w:val="24"/>
        </w:rPr>
        <w:t xml:space="preserve">vagheggiando: </w:t>
      </w:r>
      <w:r>
        <w:rPr>
          <w:rFonts w:ascii="Times" w:hAnsi="Times"/>
          <w:sz w:val="24"/>
          <w:szCs w:val="24"/>
        </w:rPr>
        <w:t xml:space="preserve">longing for and searching for </w:t>
      </w:r>
      <w:r w:rsidR="00B97318">
        <w:rPr>
          <w:rFonts w:ascii="Times" w:hAnsi="Times"/>
          <w:sz w:val="24"/>
          <w:szCs w:val="24"/>
        </w:rPr>
        <w:t>u</w:t>
      </w:r>
      <w:r>
        <w:rPr>
          <w:rFonts w:ascii="Times" w:hAnsi="Times"/>
          <w:sz w:val="24"/>
          <w:szCs w:val="24"/>
        </w:rPr>
        <w:t>topia in the strictest sense of the term</w:t>
      </w:r>
      <w:r w:rsidR="003F799E">
        <w:rPr>
          <w:rFonts w:ascii="Times" w:hAnsi="Times"/>
          <w:sz w:val="24"/>
          <w:szCs w:val="24"/>
        </w:rPr>
        <w:t>.</w:t>
      </w:r>
      <w:r>
        <w:rPr>
          <w:rFonts w:ascii="Times" w:hAnsi="Times"/>
          <w:sz w:val="24"/>
          <w:szCs w:val="24"/>
        </w:rPr>
        <w:t xml:space="preserve"> </w:t>
      </w:r>
    </w:p>
    <w:p w14:paraId="04267B0B" w14:textId="77777777" w:rsidR="00C43630" w:rsidRDefault="00C43630">
      <w:pPr>
        <w:pStyle w:val="Body"/>
        <w:widowControl w:val="0"/>
        <w:spacing w:line="480" w:lineRule="auto"/>
        <w:jc w:val="both"/>
        <w:rPr>
          <w:rFonts w:ascii="Times" w:eastAsia="Times" w:hAnsi="Times" w:cs="Times"/>
          <w:sz w:val="24"/>
          <w:szCs w:val="24"/>
        </w:rPr>
      </w:pPr>
    </w:p>
    <w:p w14:paraId="2FF27C2B" w14:textId="77777777" w:rsidR="00737E9F" w:rsidRDefault="006A4754">
      <w:pPr>
        <w:pStyle w:val="Body"/>
        <w:widowControl w:val="0"/>
        <w:spacing w:line="480" w:lineRule="auto"/>
        <w:jc w:val="both"/>
        <w:rPr>
          <w:rFonts w:ascii="Times" w:eastAsia="Times" w:hAnsi="Times" w:cs="Times"/>
          <w:sz w:val="24"/>
          <w:szCs w:val="24"/>
        </w:rPr>
      </w:pPr>
      <w:r>
        <w:rPr>
          <w:rFonts w:ascii="Times" w:eastAsia="Times" w:hAnsi="Times" w:cs="Times"/>
          <w:sz w:val="24"/>
          <w:szCs w:val="24"/>
        </w:rPr>
        <w:tab/>
      </w:r>
      <w:r>
        <w:rPr>
          <w:rFonts w:ascii="Times" w:hAnsi="Times"/>
          <w:b/>
          <w:bCs/>
          <w:sz w:val="24"/>
          <w:szCs w:val="24"/>
        </w:rPr>
        <w:t>Corto Maltese and Francesco Guccini’s Countercultural Narrative</w:t>
      </w:r>
    </w:p>
    <w:p w14:paraId="0492439C" w14:textId="4B819533" w:rsidR="00737E9F" w:rsidRDefault="006A4754">
      <w:pPr>
        <w:pStyle w:val="Body"/>
        <w:widowControl w:val="0"/>
        <w:spacing w:line="480" w:lineRule="auto"/>
        <w:jc w:val="both"/>
        <w:rPr>
          <w:rFonts w:ascii="Times" w:eastAsia="Times" w:hAnsi="Times" w:cs="Times"/>
          <w:sz w:val="24"/>
          <w:szCs w:val="24"/>
        </w:rPr>
      </w:pPr>
      <w:r>
        <w:rPr>
          <w:rFonts w:ascii="Times" w:eastAsia="Times" w:hAnsi="Times" w:cs="Times"/>
          <w:sz w:val="24"/>
          <w:szCs w:val="24"/>
        </w:rPr>
        <w:tab/>
        <w:t>Corto Maltese, throughout his existence as a sailor across decades of comics, is continually reading and re-reading Thomas More</w:t>
      </w:r>
      <w:r>
        <w:rPr>
          <w:rFonts w:ascii="Times" w:hAnsi="Times"/>
          <w:sz w:val="24"/>
          <w:szCs w:val="24"/>
        </w:rPr>
        <w:t xml:space="preserve">’s </w:t>
      </w:r>
      <w:r>
        <w:rPr>
          <w:rFonts w:ascii="Times" w:hAnsi="Times"/>
          <w:i/>
          <w:iCs/>
          <w:sz w:val="24"/>
          <w:szCs w:val="24"/>
        </w:rPr>
        <w:t xml:space="preserve">Utopia, </w:t>
      </w:r>
      <w:r>
        <w:rPr>
          <w:rFonts w:ascii="Times" w:hAnsi="Times"/>
          <w:sz w:val="24"/>
          <w:szCs w:val="24"/>
        </w:rPr>
        <w:t>without ever finishing it.</w:t>
      </w:r>
      <w:r>
        <w:rPr>
          <w:rFonts w:ascii="Times" w:eastAsia="Times" w:hAnsi="Times" w:cs="Times"/>
          <w:sz w:val="24"/>
          <w:szCs w:val="24"/>
          <w:vertAlign w:val="superscript"/>
        </w:rPr>
        <w:footnoteReference w:id="10"/>
      </w:r>
      <w:r>
        <w:rPr>
          <w:rFonts w:ascii="Times" w:hAnsi="Times"/>
          <w:sz w:val="24"/>
          <w:szCs w:val="24"/>
        </w:rPr>
        <w:t xml:space="preserve"> In this way, his reading parallels his life</w:t>
      </w:r>
      <w:r w:rsidR="007511B7">
        <w:rPr>
          <w:rFonts w:ascii="Times" w:hAnsi="Times"/>
          <w:sz w:val="24"/>
          <w:szCs w:val="24"/>
        </w:rPr>
        <w:t>, as he refuses to conclude his own tale by putting down anchor somewhere</w:t>
      </w:r>
      <w:r>
        <w:rPr>
          <w:rFonts w:ascii="Times" w:hAnsi="Times"/>
          <w:sz w:val="24"/>
          <w:szCs w:val="24"/>
        </w:rPr>
        <w:t xml:space="preserve">. Thomas More, the British lawyer, philosopher, and humanist, introduced the word ‘utopia’ with his 1516 book. </w:t>
      </w:r>
      <w:r w:rsidR="00335B9B">
        <w:rPr>
          <w:rFonts w:ascii="Times" w:hAnsi="Times"/>
          <w:sz w:val="24"/>
          <w:szCs w:val="24"/>
        </w:rPr>
        <w:t>Utopia</w:t>
      </w:r>
      <w:r>
        <w:rPr>
          <w:rFonts w:ascii="Times" w:hAnsi="Times"/>
          <w:sz w:val="24"/>
          <w:szCs w:val="24"/>
        </w:rPr>
        <w:t xml:space="preserve"> is understood today as an ideal place, and as such, a place that does not exist. </w:t>
      </w:r>
      <w:r w:rsidR="00A05CAD">
        <w:rPr>
          <w:rFonts w:ascii="Times" w:hAnsi="Times"/>
          <w:sz w:val="24"/>
          <w:szCs w:val="24"/>
        </w:rPr>
        <w:t xml:space="preserve">However, </w:t>
      </w:r>
      <w:r>
        <w:rPr>
          <w:rFonts w:ascii="Times" w:hAnsi="Times"/>
          <w:sz w:val="24"/>
          <w:szCs w:val="24"/>
        </w:rPr>
        <w:t xml:space="preserve">More’s original Utopia was proposed as a real, physical place, an island in the </w:t>
      </w:r>
      <w:r>
        <w:rPr>
          <w:rFonts w:ascii="Times" w:hAnsi="Times"/>
          <w:sz w:val="24"/>
          <w:szCs w:val="24"/>
        </w:rPr>
        <w:lastRenderedPageBreak/>
        <w:t xml:space="preserve">New World, as seen, according to the text, by a sailor on expedition with Amerigo Vespucci. Corto’s affinity with those Age of Discovery sailor-explorers, which is emphasized by his obsessive readings of </w:t>
      </w:r>
      <w:r>
        <w:rPr>
          <w:rFonts w:ascii="Times" w:hAnsi="Times"/>
          <w:i/>
          <w:iCs/>
          <w:sz w:val="24"/>
          <w:szCs w:val="24"/>
        </w:rPr>
        <w:t>Utopia,</w:t>
      </w:r>
      <w:r>
        <w:rPr>
          <w:rFonts w:ascii="Times" w:hAnsi="Times"/>
          <w:sz w:val="24"/>
          <w:szCs w:val="24"/>
        </w:rPr>
        <w:t xml:space="preserve"> lends him a nostalgic romanticism that seeps through the lines of his sardonic dialogue. As a 20</w:t>
      </w:r>
      <w:r w:rsidRPr="0073087E">
        <w:rPr>
          <w:rFonts w:ascii="Times" w:hAnsi="Times"/>
          <w:sz w:val="24"/>
          <w:szCs w:val="24"/>
          <w:vertAlign w:val="superscript"/>
        </w:rPr>
        <w:t>th</w:t>
      </w:r>
      <w:r>
        <w:rPr>
          <w:rFonts w:ascii="Times" w:hAnsi="Times"/>
          <w:sz w:val="24"/>
          <w:szCs w:val="24"/>
        </w:rPr>
        <w:t>-century sailor, however, his air of romanticism is touched with a note of the tragic, which can help us to understand why he is at once hopeful and cynical. For, indeed, by 1913, when his tale begins, nearly all lands have</w:t>
      </w:r>
      <w:r w:rsidRPr="00746B37">
        <w:rPr>
          <w:rFonts w:ascii="Times" w:hAnsi="Times"/>
          <w:sz w:val="24"/>
          <w:szCs w:val="24"/>
        </w:rPr>
        <w:t xml:space="preserve"> been</w:t>
      </w:r>
      <w:r>
        <w:rPr>
          <w:rFonts w:ascii="Times" w:hAnsi="Times"/>
          <w:sz w:val="24"/>
          <w:szCs w:val="24"/>
        </w:rPr>
        <w:t xml:space="preserve"> mapped, </w:t>
      </w:r>
      <w:r w:rsidRPr="00746B37">
        <w:rPr>
          <w:rFonts w:ascii="Times" w:hAnsi="Times"/>
          <w:sz w:val="24"/>
          <w:szCs w:val="24"/>
        </w:rPr>
        <w:t xml:space="preserve">but </w:t>
      </w:r>
      <w:r>
        <w:rPr>
          <w:rFonts w:ascii="Times" w:hAnsi="Times"/>
          <w:sz w:val="24"/>
          <w:szCs w:val="24"/>
        </w:rPr>
        <w:t xml:space="preserve">a physical utopia </w:t>
      </w:r>
      <w:r w:rsidRPr="00746B37">
        <w:rPr>
          <w:rFonts w:ascii="Times" w:hAnsi="Times"/>
          <w:sz w:val="24"/>
          <w:szCs w:val="24"/>
        </w:rPr>
        <w:t>ha</w:t>
      </w:r>
      <w:r>
        <w:rPr>
          <w:rFonts w:ascii="Times" w:hAnsi="Times"/>
          <w:sz w:val="24"/>
          <w:szCs w:val="24"/>
        </w:rPr>
        <w:t xml:space="preserve">s been </w:t>
      </w:r>
      <w:r w:rsidR="0073087E">
        <w:rPr>
          <w:rFonts w:ascii="Times" w:hAnsi="Times"/>
          <w:sz w:val="24"/>
          <w:szCs w:val="24"/>
        </w:rPr>
        <w:t>n</w:t>
      </w:r>
      <w:r>
        <w:rPr>
          <w:rFonts w:ascii="Times" w:hAnsi="Times"/>
          <w:sz w:val="24"/>
          <w:szCs w:val="24"/>
        </w:rPr>
        <w:t xml:space="preserve">either found </w:t>
      </w:r>
      <w:r w:rsidR="0073087E">
        <w:rPr>
          <w:rFonts w:ascii="Times" w:hAnsi="Times"/>
          <w:sz w:val="24"/>
          <w:szCs w:val="24"/>
        </w:rPr>
        <w:t>n</w:t>
      </w:r>
      <w:r>
        <w:rPr>
          <w:rFonts w:ascii="Times" w:hAnsi="Times"/>
          <w:sz w:val="24"/>
          <w:szCs w:val="24"/>
        </w:rPr>
        <w:t xml:space="preserve">or created. Thus, as soon as Corto sets foot on land, he </w:t>
      </w:r>
      <w:r w:rsidR="00126131">
        <w:rPr>
          <w:rFonts w:ascii="Times" w:hAnsi="Times"/>
          <w:sz w:val="24"/>
          <w:szCs w:val="24"/>
        </w:rPr>
        <w:t xml:space="preserve">must </w:t>
      </w:r>
      <w:r>
        <w:rPr>
          <w:rFonts w:ascii="Times" w:hAnsi="Times"/>
          <w:sz w:val="24"/>
          <w:szCs w:val="24"/>
        </w:rPr>
        <w:t>give up on the dream</w:t>
      </w:r>
      <w:r w:rsidR="007468AF">
        <w:rPr>
          <w:rFonts w:ascii="Times" w:hAnsi="Times"/>
          <w:sz w:val="24"/>
          <w:szCs w:val="24"/>
        </w:rPr>
        <w:t xml:space="preserve"> of</w:t>
      </w:r>
      <w:r w:rsidR="008A58B2">
        <w:rPr>
          <w:rFonts w:ascii="Times" w:hAnsi="Times"/>
          <w:sz w:val="24"/>
          <w:szCs w:val="24"/>
        </w:rPr>
        <w:t>/search for</w:t>
      </w:r>
      <w:r w:rsidR="007468AF">
        <w:rPr>
          <w:rFonts w:ascii="Times" w:hAnsi="Times"/>
          <w:sz w:val="24"/>
          <w:szCs w:val="24"/>
        </w:rPr>
        <w:t xml:space="preserve"> utopia</w:t>
      </w:r>
      <w:r>
        <w:rPr>
          <w:rFonts w:ascii="Times" w:hAnsi="Times"/>
          <w:sz w:val="24"/>
          <w:szCs w:val="24"/>
        </w:rPr>
        <w:t xml:space="preserve"> and he is</w:t>
      </w:r>
      <w:r w:rsidR="00CC709C">
        <w:rPr>
          <w:rFonts w:ascii="Times" w:hAnsi="Times"/>
          <w:sz w:val="24"/>
          <w:szCs w:val="24"/>
        </w:rPr>
        <w:t>,</w:t>
      </w:r>
      <w:r>
        <w:rPr>
          <w:rFonts w:ascii="Times" w:hAnsi="Times"/>
          <w:sz w:val="24"/>
          <w:szCs w:val="24"/>
        </w:rPr>
        <w:t xml:space="preserve"> therefore</w:t>
      </w:r>
      <w:r w:rsidR="00CC709C">
        <w:rPr>
          <w:rFonts w:ascii="Times" w:hAnsi="Times"/>
          <w:sz w:val="24"/>
          <w:szCs w:val="24"/>
        </w:rPr>
        <w:t>,</w:t>
      </w:r>
      <w:r>
        <w:rPr>
          <w:rFonts w:ascii="Times" w:hAnsi="Times"/>
          <w:sz w:val="24"/>
          <w:szCs w:val="24"/>
        </w:rPr>
        <w:t xml:space="preserve"> destined to </w:t>
      </w:r>
      <w:r w:rsidR="00B7785A">
        <w:rPr>
          <w:rFonts w:ascii="Times" w:hAnsi="Times"/>
          <w:sz w:val="24"/>
          <w:szCs w:val="24"/>
        </w:rPr>
        <w:t>remain</w:t>
      </w:r>
      <w:r>
        <w:rPr>
          <w:rFonts w:ascii="Times" w:hAnsi="Times"/>
          <w:sz w:val="24"/>
          <w:szCs w:val="24"/>
        </w:rPr>
        <w:t xml:space="preserve"> forever landless and homeless. </w:t>
      </w:r>
    </w:p>
    <w:p w14:paraId="7A385DCF" w14:textId="18E855F8" w:rsidR="00737E9F" w:rsidRDefault="006A4754">
      <w:pPr>
        <w:pStyle w:val="Body"/>
        <w:widowControl w:val="0"/>
        <w:spacing w:line="480" w:lineRule="auto"/>
        <w:jc w:val="both"/>
        <w:rPr>
          <w:rFonts w:ascii="Times" w:eastAsia="Times" w:hAnsi="Times" w:cs="Times"/>
          <w:sz w:val="24"/>
          <w:szCs w:val="24"/>
        </w:rPr>
      </w:pPr>
      <w:r>
        <w:rPr>
          <w:rFonts w:ascii="Times" w:eastAsia="Times" w:hAnsi="Times" w:cs="Times"/>
          <w:sz w:val="24"/>
          <w:szCs w:val="24"/>
        </w:rPr>
        <w:tab/>
        <w:t xml:space="preserve">The actual creation of utopia came to </w:t>
      </w:r>
      <w:r w:rsidRPr="00746B37">
        <w:rPr>
          <w:rFonts w:ascii="Times" w:hAnsi="Times"/>
          <w:sz w:val="24"/>
          <w:szCs w:val="24"/>
        </w:rPr>
        <w:t xml:space="preserve">be </w:t>
      </w:r>
      <w:r>
        <w:rPr>
          <w:rFonts w:ascii="Times" w:hAnsi="Times"/>
          <w:sz w:val="24"/>
          <w:szCs w:val="24"/>
        </w:rPr>
        <w:t xml:space="preserve">understood as part and parcel of the drive of progress, beginning with </w:t>
      </w:r>
      <w:r w:rsidR="00C33688">
        <w:rPr>
          <w:rFonts w:ascii="Times" w:hAnsi="Times"/>
          <w:sz w:val="24"/>
          <w:szCs w:val="24"/>
        </w:rPr>
        <w:t>More’s</w:t>
      </w:r>
      <w:r>
        <w:rPr>
          <w:rFonts w:ascii="Times" w:hAnsi="Times"/>
          <w:sz w:val="24"/>
          <w:szCs w:val="24"/>
        </w:rPr>
        <w:t xml:space="preserve"> book in 1516 and continuing, through the Enlightenment, to today, even in the face of increased disillusionment. </w:t>
      </w:r>
      <w:r w:rsidR="004C5605">
        <w:rPr>
          <w:rFonts w:ascii="Times" w:hAnsi="Times"/>
          <w:sz w:val="24"/>
          <w:szCs w:val="24"/>
        </w:rPr>
        <w:t>The dream c</w:t>
      </w:r>
      <w:r>
        <w:rPr>
          <w:rFonts w:ascii="Times" w:hAnsi="Times"/>
          <w:sz w:val="24"/>
          <w:szCs w:val="24"/>
        </w:rPr>
        <w:t>ertainly continu</w:t>
      </w:r>
      <w:r w:rsidR="004C5605">
        <w:rPr>
          <w:rFonts w:ascii="Times" w:hAnsi="Times"/>
          <w:sz w:val="24"/>
          <w:szCs w:val="24"/>
        </w:rPr>
        <w:t>ed</w:t>
      </w:r>
      <w:r>
        <w:rPr>
          <w:rFonts w:ascii="Times" w:hAnsi="Times"/>
          <w:sz w:val="24"/>
          <w:szCs w:val="24"/>
        </w:rPr>
        <w:t xml:space="preserve"> in earnest at least to the edge of the 20</w:t>
      </w:r>
      <w:r w:rsidRPr="004247F0">
        <w:rPr>
          <w:rFonts w:ascii="Times" w:hAnsi="Times"/>
          <w:sz w:val="24"/>
          <w:szCs w:val="24"/>
          <w:vertAlign w:val="superscript"/>
        </w:rPr>
        <w:t>th</w:t>
      </w:r>
      <w:r>
        <w:rPr>
          <w:rFonts w:ascii="Times" w:hAnsi="Times"/>
          <w:sz w:val="24"/>
          <w:szCs w:val="24"/>
        </w:rPr>
        <w:t xml:space="preserve"> century, as this 1891 Oscar Wilde quote </w:t>
      </w:r>
      <w:r w:rsidR="00394270">
        <w:rPr>
          <w:rFonts w:ascii="Times" w:hAnsi="Times"/>
          <w:sz w:val="24"/>
          <w:szCs w:val="24"/>
        </w:rPr>
        <w:t>suggests</w:t>
      </w:r>
      <w:r>
        <w:rPr>
          <w:rFonts w:ascii="Times" w:hAnsi="Times"/>
          <w:sz w:val="24"/>
          <w:szCs w:val="24"/>
        </w:rPr>
        <w:t xml:space="preserve">: </w:t>
      </w:r>
    </w:p>
    <w:p w14:paraId="5F73B97F" w14:textId="77777777" w:rsidR="00737E9F" w:rsidRDefault="006A4754">
      <w:pPr>
        <w:pStyle w:val="Body"/>
        <w:widowControl w:val="0"/>
        <w:ind w:left="720" w:right="740"/>
        <w:jc w:val="both"/>
        <w:rPr>
          <w:rFonts w:ascii="Times" w:eastAsia="Times" w:hAnsi="Times" w:cs="Times"/>
          <w:sz w:val="24"/>
          <w:szCs w:val="24"/>
        </w:rPr>
      </w:pPr>
      <w:r>
        <w:rPr>
          <w:rFonts w:ascii="Times" w:hAnsi="Times"/>
          <w:sz w:val="24"/>
          <w:szCs w:val="24"/>
        </w:rPr>
        <w:t xml:space="preserve">A map of the world that does not include Utopia is not worth even glancing at, for it leaves out the one country at which Humanity is always landing. And when Humanity lands there, it looks out, and, seeing a better country, sets sail. Progress is the realisation of Utopias (27). </w:t>
      </w:r>
    </w:p>
    <w:p w14:paraId="75A01B2B" w14:textId="77777777" w:rsidR="00737E9F" w:rsidRDefault="00737E9F">
      <w:pPr>
        <w:pStyle w:val="Body"/>
        <w:widowControl w:val="0"/>
        <w:ind w:left="720" w:right="740"/>
        <w:jc w:val="both"/>
        <w:rPr>
          <w:rFonts w:ascii="Times" w:eastAsia="Times" w:hAnsi="Times" w:cs="Times"/>
          <w:sz w:val="24"/>
          <w:szCs w:val="24"/>
        </w:rPr>
      </w:pPr>
    </w:p>
    <w:p w14:paraId="1A3F3F41" w14:textId="622F2E97" w:rsidR="00737E9F" w:rsidRDefault="006A4754">
      <w:pPr>
        <w:pStyle w:val="Body"/>
        <w:widowControl w:val="0"/>
        <w:spacing w:line="480" w:lineRule="auto"/>
        <w:jc w:val="both"/>
        <w:rPr>
          <w:rFonts w:ascii="Times" w:eastAsia="Times" w:hAnsi="Times" w:cs="Times"/>
          <w:sz w:val="24"/>
          <w:szCs w:val="24"/>
        </w:rPr>
      </w:pPr>
      <w:r>
        <w:rPr>
          <w:rFonts w:ascii="Times" w:hAnsi="Times"/>
          <w:sz w:val="24"/>
          <w:szCs w:val="24"/>
        </w:rPr>
        <w:t xml:space="preserve">In this aspect of Corto’s character—which appears disappointed by the progress of western civilization that has promised and not delivered a utopia, and which at the same time believes in and continues to look in vain for it—Corto Maltese is a hero with the same sort of idealism as the Modenese </w:t>
      </w:r>
      <w:r>
        <w:rPr>
          <w:rFonts w:ascii="Times" w:hAnsi="Times"/>
          <w:i/>
          <w:iCs/>
          <w:sz w:val="24"/>
          <w:szCs w:val="24"/>
        </w:rPr>
        <w:t>cantautore,</w:t>
      </w:r>
      <w:r>
        <w:rPr>
          <w:rFonts w:ascii="Times" w:hAnsi="Times"/>
          <w:sz w:val="24"/>
          <w:szCs w:val="24"/>
        </w:rPr>
        <w:t xml:space="preserve"> Francesco Guccini, </w:t>
      </w:r>
      <w:r w:rsidR="004247F0">
        <w:rPr>
          <w:rFonts w:ascii="Times" w:hAnsi="Times"/>
          <w:sz w:val="24"/>
          <w:szCs w:val="24"/>
        </w:rPr>
        <w:t xml:space="preserve">during the </w:t>
      </w:r>
      <w:r>
        <w:rPr>
          <w:rFonts w:ascii="Times" w:hAnsi="Times"/>
          <w:sz w:val="24"/>
          <w:szCs w:val="24"/>
        </w:rPr>
        <w:t xml:space="preserve">very years </w:t>
      </w:r>
      <w:r>
        <w:rPr>
          <w:rFonts w:ascii="Times" w:hAnsi="Times"/>
          <w:i/>
          <w:iCs/>
          <w:sz w:val="24"/>
          <w:szCs w:val="24"/>
        </w:rPr>
        <w:t xml:space="preserve">Una ballata </w:t>
      </w:r>
      <w:r>
        <w:rPr>
          <w:rFonts w:ascii="Times" w:hAnsi="Times"/>
          <w:sz w:val="24"/>
          <w:szCs w:val="24"/>
        </w:rPr>
        <w:t>was first published.</w:t>
      </w:r>
    </w:p>
    <w:p w14:paraId="076A5332" w14:textId="1AC5B210" w:rsidR="00737E9F" w:rsidRDefault="006A4754">
      <w:pPr>
        <w:pStyle w:val="Body"/>
        <w:widowControl w:val="0"/>
        <w:spacing w:line="480" w:lineRule="auto"/>
        <w:jc w:val="both"/>
        <w:rPr>
          <w:rFonts w:ascii="Times" w:eastAsia="Times" w:hAnsi="Times" w:cs="Times"/>
          <w:sz w:val="24"/>
          <w:szCs w:val="24"/>
        </w:rPr>
      </w:pPr>
      <w:r>
        <w:rPr>
          <w:rFonts w:ascii="Times" w:eastAsia="Times" w:hAnsi="Times" w:cs="Times"/>
          <w:sz w:val="24"/>
          <w:szCs w:val="24"/>
        </w:rPr>
        <w:tab/>
        <w:t>Guccini</w:t>
      </w:r>
      <w:r>
        <w:rPr>
          <w:rFonts w:ascii="Times" w:hAnsi="Times"/>
          <w:sz w:val="24"/>
          <w:szCs w:val="24"/>
        </w:rPr>
        <w:t>’s early view of the counterculture was, I argue, a romantic-idealist one that looked nostalgically backwards to find solutions for the future that were more poetic than practical. For example, in his</w:t>
      </w:r>
      <w:r w:rsidR="004A41C0">
        <w:rPr>
          <w:rFonts w:ascii="Times" w:hAnsi="Times"/>
          <w:sz w:val="24"/>
          <w:szCs w:val="24"/>
        </w:rPr>
        <w:t xml:space="preserve"> 1965</w:t>
      </w:r>
      <w:r w:rsidR="006B6164">
        <w:rPr>
          <w:rFonts w:ascii="Times" w:hAnsi="Times"/>
          <w:sz w:val="24"/>
          <w:szCs w:val="24"/>
        </w:rPr>
        <w:t xml:space="preserve"> song</w:t>
      </w:r>
      <w:r>
        <w:rPr>
          <w:rFonts w:ascii="Times" w:hAnsi="Times"/>
          <w:sz w:val="24"/>
          <w:szCs w:val="24"/>
        </w:rPr>
        <w:t xml:space="preserve"> “Dio è morto”,</w:t>
      </w:r>
      <w:r>
        <w:rPr>
          <w:rFonts w:ascii="Times" w:eastAsia="Times" w:hAnsi="Times" w:cs="Times"/>
          <w:sz w:val="24"/>
          <w:szCs w:val="24"/>
          <w:vertAlign w:val="superscript"/>
        </w:rPr>
        <w:footnoteReference w:id="11"/>
      </w:r>
      <w:r>
        <w:rPr>
          <w:rFonts w:ascii="Times" w:hAnsi="Times"/>
          <w:sz w:val="24"/>
          <w:szCs w:val="24"/>
        </w:rPr>
        <w:t xml:space="preserve"> Guccini recounts </w:t>
      </w:r>
      <w:r w:rsidR="004E1660">
        <w:rPr>
          <w:rFonts w:ascii="Times" w:hAnsi="Times"/>
          <w:sz w:val="24"/>
          <w:szCs w:val="24"/>
        </w:rPr>
        <w:t xml:space="preserve">modern-day </w:t>
      </w:r>
      <w:r w:rsidR="00806B3B">
        <w:rPr>
          <w:rFonts w:ascii="Times" w:hAnsi="Times"/>
          <w:sz w:val="24"/>
          <w:szCs w:val="24"/>
        </w:rPr>
        <w:t>violence</w:t>
      </w:r>
      <w:r>
        <w:rPr>
          <w:rFonts w:ascii="Times" w:hAnsi="Times"/>
          <w:sz w:val="24"/>
          <w:szCs w:val="24"/>
        </w:rPr>
        <w:t xml:space="preserve"> and alienation</w:t>
      </w:r>
      <w:r w:rsidR="004E1660">
        <w:rPr>
          <w:rFonts w:ascii="Times" w:hAnsi="Times"/>
          <w:sz w:val="24"/>
          <w:szCs w:val="24"/>
        </w:rPr>
        <w:t xml:space="preserve"> </w:t>
      </w:r>
      <w:r>
        <w:rPr>
          <w:rFonts w:ascii="Times" w:hAnsi="Times"/>
          <w:sz w:val="24"/>
          <w:szCs w:val="24"/>
        </w:rPr>
        <w:lastRenderedPageBreak/>
        <w:t xml:space="preserve">as the only real fruits of the so-called civilizing of the western world. In an introductory stanza that is reminiscent of Allen Ginsberg’s </w:t>
      </w:r>
      <w:r>
        <w:rPr>
          <w:rFonts w:ascii="Times" w:hAnsi="Times"/>
          <w:i/>
          <w:iCs/>
          <w:sz w:val="24"/>
          <w:szCs w:val="24"/>
        </w:rPr>
        <w:t xml:space="preserve">Howl, </w:t>
      </w:r>
      <w:r>
        <w:rPr>
          <w:rFonts w:ascii="Times" w:hAnsi="Times"/>
          <w:sz w:val="24"/>
          <w:szCs w:val="24"/>
        </w:rPr>
        <w:t xml:space="preserve">Guccini </w:t>
      </w:r>
      <w:r w:rsidR="00C1150E">
        <w:rPr>
          <w:rFonts w:ascii="Times" w:hAnsi="Times"/>
          <w:sz w:val="24"/>
          <w:szCs w:val="24"/>
        </w:rPr>
        <w:t>alludes</w:t>
      </w:r>
      <w:r>
        <w:rPr>
          <w:rFonts w:ascii="Times" w:hAnsi="Times"/>
          <w:sz w:val="24"/>
          <w:szCs w:val="24"/>
        </w:rPr>
        <w:t xml:space="preserve"> to his sense of the futility of human progress: “</w:t>
      </w:r>
      <w:r w:rsidRPr="00746B37">
        <w:rPr>
          <w:rFonts w:ascii="Times" w:hAnsi="Times"/>
          <w:sz w:val="24"/>
          <w:szCs w:val="24"/>
        </w:rPr>
        <w:t xml:space="preserve">Ho visto </w:t>
      </w:r>
      <w:r>
        <w:rPr>
          <w:rFonts w:ascii="Times" w:hAnsi="Times"/>
          <w:sz w:val="24"/>
          <w:szCs w:val="24"/>
        </w:rPr>
        <w:t xml:space="preserve">/ </w:t>
      </w:r>
      <w:r w:rsidRPr="00746B37">
        <w:rPr>
          <w:rFonts w:ascii="Times" w:hAnsi="Times"/>
          <w:sz w:val="24"/>
          <w:szCs w:val="24"/>
        </w:rPr>
        <w:t>la gente della mia et</w:t>
      </w:r>
      <w:r>
        <w:rPr>
          <w:rFonts w:ascii="Times" w:hAnsi="Times"/>
          <w:sz w:val="24"/>
          <w:szCs w:val="24"/>
          <w:lang w:val="fr-FR"/>
        </w:rPr>
        <w:t xml:space="preserve">à </w:t>
      </w:r>
      <w:r w:rsidRPr="00746B37">
        <w:rPr>
          <w:rFonts w:ascii="Times" w:hAnsi="Times"/>
          <w:sz w:val="24"/>
          <w:szCs w:val="24"/>
        </w:rPr>
        <w:t xml:space="preserve">andare via </w:t>
      </w:r>
      <w:r>
        <w:rPr>
          <w:rFonts w:ascii="Times" w:hAnsi="Times"/>
          <w:sz w:val="24"/>
          <w:szCs w:val="24"/>
        </w:rPr>
        <w:t xml:space="preserve">/ </w:t>
      </w:r>
      <w:r w:rsidRPr="00746B37">
        <w:rPr>
          <w:rFonts w:ascii="Times" w:hAnsi="Times"/>
          <w:sz w:val="24"/>
          <w:szCs w:val="24"/>
        </w:rPr>
        <w:t>lungo le strade che non portano mai a niente</w:t>
      </w:r>
      <w:r>
        <w:rPr>
          <w:rFonts w:ascii="Times" w:hAnsi="Times"/>
          <w:sz w:val="24"/>
          <w:szCs w:val="24"/>
        </w:rPr>
        <w:t>” (ll. 1-3). He goes on to sing of polluted cities, vapid dreams, drug and alcohol abuse, concentration camps, violence</w:t>
      </w:r>
      <w:r w:rsidR="00744AE1">
        <w:rPr>
          <w:rFonts w:ascii="Times" w:hAnsi="Times"/>
          <w:sz w:val="24"/>
          <w:szCs w:val="24"/>
        </w:rPr>
        <w:t>,</w:t>
      </w:r>
      <w:r>
        <w:rPr>
          <w:rFonts w:ascii="Times" w:hAnsi="Times"/>
          <w:sz w:val="24"/>
          <w:szCs w:val="24"/>
        </w:rPr>
        <w:t xml:space="preserve"> and racism. He says that in all these things, we can see that “Dio è morto” (ll</w:t>
      </w:r>
      <w:r w:rsidR="0001375B">
        <w:rPr>
          <w:rFonts w:ascii="Times" w:hAnsi="Times"/>
          <w:sz w:val="24"/>
          <w:szCs w:val="24"/>
        </w:rPr>
        <w:t>.</w:t>
      </w:r>
      <w:r>
        <w:rPr>
          <w:rFonts w:ascii="Times" w:hAnsi="Times"/>
          <w:sz w:val="24"/>
          <w:szCs w:val="24"/>
        </w:rPr>
        <w:t xml:space="preserve"> 10-13, 23-26). </w:t>
      </w:r>
      <w:r w:rsidR="006F5BF9">
        <w:rPr>
          <w:rFonts w:ascii="Times" w:hAnsi="Times"/>
          <w:sz w:val="24"/>
          <w:szCs w:val="24"/>
        </w:rPr>
        <w:t>H</w:t>
      </w:r>
      <w:r>
        <w:rPr>
          <w:rFonts w:ascii="Times" w:hAnsi="Times"/>
          <w:sz w:val="24"/>
          <w:szCs w:val="24"/>
        </w:rPr>
        <w:t xml:space="preserve">is </w:t>
      </w:r>
      <w:r w:rsidR="00D6488B">
        <w:rPr>
          <w:rFonts w:ascii="Times" w:hAnsi="Times"/>
          <w:sz w:val="24"/>
          <w:szCs w:val="24"/>
        </w:rPr>
        <w:t>claim</w:t>
      </w:r>
      <w:r>
        <w:rPr>
          <w:rFonts w:ascii="Times" w:hAnsi="Times"/>
          <w:sz w:val="24"/>
          <w:szCs w:val="24"/>
        </w:rPr>
        <w:t xml:space="preserve"> is a citation of </w:t>
      </w:r>
      <w:r>
        <w:rPr>
          <w:rFonts w:ascii="Times" w:hAnsi="Times"/>
          <w:sz w:val="24"/>
          <w:szCs w:val="24"/>
          <w:lang w:val="de-DE"/>
        </w:rPr>
        <w:t>Friedrich Nietzsche</w:t>
      </w:r>
      <w:r>
        <w:rPr>
          <w:rFonts w:ascii="Times" w:hAnsi="Times"/>
          <w:sz w:val="24"/>
          <w:szCs w:val="24"/>
        </w:rPr>
        <w:t xml:space="preserve">’s 1882 </w:t>
      </w:r>
      <w:r w:rsidR="006F3284">
        <w:rPr>
          <w:rFonts w:ascii="Times" w:hAnsi="Times"/>
          <w:sz w:val="24"/>
          <w:szCs w:val="24"/>
        </w:rPr>
        <w:t>declaration</w:t>
      </w:r>
      <w:r>
        <w:rPr>
          <w:rFonts w:ascii="Times" w:hAnsi="Times"/>
          <w:sz w:val="24"/>
          <w:szCs w:val="24"/>
        </w:rPr>
        <w:t xml:space="preserve"> that “God is dead. God remains dead. And we have killed him” (Section 125). Yet, the critique is rooted in</w:t>
      </w:r>
      <w:r w:rsidR="00931477">
        <w:rPr>
          <w:rFonts w:ascii="Times" w:hAnsi="Times"/>
          <w:sz w:val="24"/>
          <w:szCs w:val="24"/>
        </w:rPr>
        <w:t xml:space="preserve"> the beginning of the Age of Exploration, </w:t>
      </w:r>
      <w:r>
        <w:rPr>
          <w:rFonts w:ascii="Times" w:hAnsi="Times"/>
          <w:sz w:val="24"/>
          <w:szCs w:val="24"/>
        </w:rPr>
        <w:t xml:space="preserve">the same historical moment in which Thomas More was writing </w:t>
      </w:r>
      <w:r>
        <w:rPr>
          <w:rFonts w:ascii="Times" w:hAnsi="Times"/>
          <w:i/>
          <w:iCs/>
          <w:sz w:val="24"/>
          <w:szCs w:val="24"/>
        </w:rPr>
        <w:t>Utopia</w:t>
      </w:r>
      <w:r>
        <w:rPr>
          <w:rFonts w:ascii="Times" w:hAnsi="Times"/>
          <w:sz w:val="24"/>
          <w:szCs w:val="24"/>
        </w:rPr>
        <w:t xml:space="preserve">. More wrote </w:t>
      </w:r>
      <w:r>
        <w:rPr>
          <w:rFonts w:ascii="Times" w:hAnsi="Times"/>
          <w:i/>
          <w:iCs/>
          <w:sz w:val="24"/>
          <w:szCs w:val="24"/>
        </w:rPr>
        <w:t xml:space="preserve">Utopia </w:t>
      </w:r>
      <w:r>
        <w:rPr>
          <w:rFonts w:ascii="Times" w:hAnsi="Times"/>
          <w:sz w:val="24"/>
          <w:szCs w:val="24"/>
        </w:rPr>
        <w:t xml:space="preserve">two years after Copernicus distributed his new theory of the universe to </w:t>
      </w:r>
      <w:r w:rsidR="004C32DD">
        <w:rPr>
          <w:rFonts w:ascii="Times" w:hAnsi="Times"/>
          <w:sz w:val="24"/>
          <w:szCs w:val="24"/>
        </w:rPr>
        <w:t>colleagues</w:t>
      </w:r>
      <w:r>
        <w:rPr>
          <w:rFonts w:ascii="Times" w:hAnsi="Times"/>
          <w:sz w:val="24"/>
          <w:szCs w:val="24"/>
        </w:rPr>
        <w:t xml:space="preserve">, in 1514, and a year before Martin Luther </w:t>
      </w:r>
      <w:r w:rsidRPr="00746B37">
        <w:rPr>
          <w:rFonts w:ascii="Times" w:hAnsi="Times"/>
          <w:sz w:val="24"/>
          <w:szCs w:val="24"/>
        </w:rPr>
        <w:t>wrote</w:t>
      </w:r>
      <w:r>
        <w:rPr>
          <w:rFonts w:ascii="Times" w:hAnsi="Times"/>
          <w:sz w:val="24"/>
          <w:szCs w:val="24"/>
        </w:rPr>
        <w:t xml:space="preserve"> his 95 Theses, in 1517. Though the Enlightenment, and its theoretical drive toward a renewed, ideal State, was still centuries off, it is not </w:t>
      </w:r>
      <w:r w:rsidR="007E0408">
        <w:rPr>
          <w:rFonts w:ascii="Times" w:hAnsi="Times"/>
          <w:sz w:val="24"/>
          <w:szCs w:val="24"/>
        </w:rPr>
        <w:t>mere</w:t>
      </w:r>
      <w:r>
        <w:rPr>
          <w:rFonts w:ascii="Times" w:hAnsi="Times"/>
          <w:sz w:val="24"/>
          <w:szCs w:val="24"/>
        </w:rPr>
        <w:t xml:space="preserve"> coincidence that More searched for paradise on Earth in the early 16</w:t>
      </w:r>
      <w:r w:rsidRPr="00A900CA">
        <w:rPr>
          <w:rFonts w:ascii="Times" w:hAnsi="Times"/>
          <w:sz w:val="24"/>
          <w:szCs w:val="24"/>
          <w:vertAlign w:val="superscript"/>
        </w:rPr>
        <w:t>th</w:t>
      </w:r>
      <w:r>
        <w:rPr>
          <w:rFonts w:ascii="Times" w:hAnsi="Times"/>
          <w:sz w:val="24"/>
          <w:szCs w:val="24"/>
        </w:rPr>
        <w:t xml:space="preserve"> century. </w:t>
      </w:r>
      <w:r w:rsidR="004F5C62">
        <w:rPr>
          <w:rFonts w:ascii="Times" w:hAnsi="Times"/>
          <w:sz w:val="24"/>
          <w:szCs w:val="24"/>
        </w:rPr>
        <w:t>Rather, t</w:t>
      </w:r>
      <w:r w:rsidR="002F3F72">
        <w:rPr>
          <w:rFonts w:ascii="Times" w:hAnsi="Times"/>
          <w:sz w:val="24"/>
          <w:szCs w:val="24"/>
        </w:rPr>
        <w:t>he moment was</w:t>
      </w:r>
      <w:r w:rsidR="00ED27C5">
        <w:rPr>
          <w:rFonts w:ascii="Times" w:hAnsi="Times"/>
          <w:sz w:val="24"/>
          <w:szCs w:val="24"/>
        </w:rPr>
        <w:t xml:space="preserve"> particularly</w:t>
      </w:r>
      <w:r w:rsidR="002F3F72">
        <w:rPr>
          <w:rFonts w:ascii="Times" w:hAnsi="Times"/>
          <w:sz w:val="24"/>
          <w:szCs w:val="24"/>
        </w:rPr>
        <w:t xml:space="preserve"> ripe for </w:t>
      </w:r>
      <w:r w:rsidR="003E7A7B">
        <w:rPr>
          <w:rFonts w:ascii="Times" w:hAnsi="Times"/>
          <w:sz w:val="24"/>
          <w:szCs w:val="24"/>
        </w:rPr>
        <w:t xml:space="preserve">the </w:t>
      </w:r>
      <w:r w:rsidR="002F3F72">
        <w:rPr>
          <w:rFonts w:ascii="Times" w:hAnsi="Times"/>
          <w:sz w:val="24"/>
          <w:szCs w:val="24"/>
        </w:rPr>
        <w:t>envisioning of an earthly paradise</w:t>
      </w:r>
      <w:r w:rsidR="00AB0FE5">
        <w:rPr>
          <w:rFonts w:ascii="Times" w:hAnsi="Times"/>
          <w:sz w:val="24"/>
          <w:szCs w:val="24"/>
        </w:rPr>
        <w:t xml:space="preserve">. This </w:t>
      </w:r>
      <w:r w:rsidR="00D720B2">
        <w:rPr>
          <w:rFonts w:ascii="Times" w:hAnsi="Times"/>
          <w:sz w:val="24"/>
          <w:szCs w:val="24"/>
        </w:rPr>
        <w:t>readiness</w:t>
      </w:r>
      <w:r w:rsidR="00F05189">
        <w:rPr>
          <w:rFonts w:ascii="Times" w:hAnsi="Times"/>
          <w:sz w:val="24"/>
          <w:szCs w:val="24"/>
        </w:rPr>
        <w:t xml:space="preserve"> was</w:t>
      </w:r>
      <w:r w:rsidR="00EC3B65">
        <w:rPr>
          <w:rFonts w:ascii="Times" w:hAnsi="Times"/>
          <w:sz w:val="24"/>
          <w:szCs w:val="24"/>
        </w:rPr>
        <w:t>,</w:t>
      </w:r>
      <w:r w:rsidR="00AE45FD">
        <w:rPr>
          <w:rFonts w:ascii="Times" w:hAnsi="Times"/>
          <w:sz w:val="24"/>
          <w:szCs w:val="24"/>
        </w:rPr>
        <w:t xml:space="preserve"> in part</w:t>
      </w:r>
      <w:r w:rsidR="00EC3B65">
        <w:rPr>
          <w:rFonts w:ascii="Times" w:hAnsi="Times"/>
          <w:sz w:val="24"/>
          <w:szCs w:val="24"/>
        </w:rPr>
        <w:t>,</w:t>
      </w:r>
      <w:r w:rsidR="00AE45FD">
        <w:rPr>
          <w:rFonts w:ascii="Times" w:hAnsi="Times"/>
          <w:sz w:val="24"/>
          <w:szCs w:val="24"/>
        </w:rPr>
        <w:t xml:space="preserve"> </w:t>
      </w:r>
      <w:r w:rsidR="00F05189">
        <w:rPr>
          <w:rFonts w:ascii="Times" w:hAnsi="Times"/>
          <w:sz w:val="24"/>
          <w:szCs w:val="24"/>
        </w:rPr>
        <w:t>due to</w:t>
      </w:r>
      <w:r w:rsidR="00AE45FD">
        <w:rPr>
          <w:rFonts w:ascii="Times" w:hAnsi="Times"/>
          <w:sz w:val="24"/>
          <w:szCs w:val="24"/>
        </w:rPr>
        <w:t xml:space="preserve"> the exploration of the globe</w:t>
      </w:r>
      <w:r w:rsidR="005D6270">
        <w:rPr>
          <w:rFonts w:ascii="Times" w:hAnsi="Times"/>
          <w:sz w:val="24"/>
          <w:szCs w:val="24"/>
        </w:rPr>
        <w:t>, which</w:t>
      </w:r>
      <w:r w:rsidR="00AE45FD">
        <w:rPr>
          <w:rFonts w:ascii="Times" w:hAnsi="Times"/>
          <w:sz w:val="24"/>
          <w:szCs w:val="24"/>
        </w:rPr>
        <w:t xml:space="preserve"> opened physical spaces that were considered possible locations for a ‘fresh start’.</w:t>
      </w:r>
      <w:r w:rsidR="003A5CFB">
        <w:rPr>
          <w:rFonts w:ascii="Times" w:hAnsi="Times"/>
          <w:sz w:val="24"/>
          <w:szCs w:val="24"/>
        </w:rPr>
        <w:t xml:space="preserve"> </w:t>
      </w:r>
      <w:r w:rsidR="008D1C9B">
        <w:rPr>
          <w:rFonts w:ascii="Times" w:hAnsi="Times"/>
          <w:sz w:val="24"/>
          <w:szCs w:val="24"/>
        </w:rPr>
        <w:t>However, it was also partly due to</w:t>
      </w:r>
      <w:r>
        <w:rPr>
          <w:rFonts w:ascii="Times" w:hAnsi="Times"/>
          <w:sz w:val="24"/>
          <w:szCs w:val="24"/>
        </w:rPr>
        <w:t xml:space="preserve"> Luther’s attack on Catholicism</w:t>
      </w:r>
      <w:r w:rsidR="00AD0D64">
        <w:rPr>
          <w:rFonts w:ascii="Times" w:hAnsi="Times"/>
          <w:sz w:val="24"/>
          <w:szCs w:val="24"/>
        </w:rPr>
        <w:t xml:space="preserve"> and</w:t>
      </w:r>
      <w:r w:rsidR="00EE7AF0">
        <w:rPr>
          <w:rFonts w:ascii="Times" w:hAnsi="Times"/>
          <w:sz w:val="24"/>
          <w:szCs w:val="24"/>
        </w:rPr>
        <w:t xml:space="preserve"> Copernicus’s </w:t>
      </w:r>
      <w:r w:rsidRPr="00746B37">
        <w:rPr>
          <w:rFonts w:ascii="Times" w:hAnsi="Times"/>
          <w:sz w:val="24"/>
          <w:szCs w:val="24"/>
        </w:rPr>
        <w:t>new theorization of the</w:t>
      </w:r>
      <w:r>
        <w:rPr>
          <w:rFonts w:ascii="Times" w:hAnsi="Times"/>
          <w:sz w:val="24"/>
          <w:szCs w:val="24"/>
        </w:rPr>
        <w:t xml:space="preserve"> structure of the solar system</w:t>
      </w:r>
      <w:r w:rsidR="001A404B">
        <w:rPr>
          <w:rFonts w:ascii="Times" w:hAnsi="Times"/>
          <w:sz w:val="24"/>
          <w:szCs w:val="24"/>
        </w:rPr>
        <w:t>, which</w:t>
      </w:r>
      <w:r>
        <w:rPr>
          <w:rFonts w:ascii="Times" w:hAnsi="Times"/>
          <w:sz w:val="24"/>
          <w:szCs w:val="24"/>
        </w:rPr>
        <w:t xml:space="preserve"> </w:t>
      </w:r>
      <w:r w:rsidR="00974154">
        <w:rPr>
          <w:rFonts w:ascii="Times" w:hAnsi="Times"/>
          <w:sz w:val="24"/>
          <w:szCs w:val="24"/>
        </w:rPr>
        <w:t>had begun</w:t>
      </w:r>
      <w:r>
        <w:rPr>
          <w:rFonts w:ascii="Times" w:hAnsi="Times"/>
          <w:sz w:val="24"/>
          <w:szCs w:val="24"/>
        </w:rPr>
        <w:t xml:space="preserve"> the process of chipping away at the promise of a </w:t>
      </w:r>
      <w:r w:rsidR="00123EC6">
        <w:rPr>
          <w:rFonts w:ascii="Times" w:hAnsi="Times"/>
          <w:sz w:val="24"/>
          <w:szCs w:val="24"/>
        </w:rPr>
        <w:t>Christian</w:t>
      </w:r>
      <w:r>
        <w:rPr>
          <w:rFonts w:ascii="Times" w:hAnsi="Times"/>
          <w:sz w:val="24"/>
          <w:szCs w:val="24"/>
        </w:rPr>
        <w:t xml:space="preserve"> God and his </w:t>
      </w:r>
      <w:r w:rsidR="00663560">
        <w:rPr>
          <w:rFonts w:ascii="Times" w:hAnsi="Times"/>
          <w:sz w:val="24"/>
          <w:szCs w:val="24"/>
        </w:rPr>
        <w:t>celestial heave</w:t>
      </w:r>
      <w:r w:rsidR="0014352B">
        <w:rPr>
          <w:rFonts w:ascii="Times" w:hAnsi="Times"/>
          <w:sz w:val="24"/>
          <w:szCs w:val="24"/>
        </w:rPr>
        <w:t>n</w:t>
      </w:r>
      <w:r w:rsidR="00565D02">
        <w:rPr>
          <w:rFonts w:ascii="Times" w:hAnsi="Times"/>
          <w:sz w:val="24"/>
          <w:szCs w:val="24"/>
        </w:rPr>
        <w:t xml:space="preserve">. </w:t>
      </w:r>
    </w:p>
    <w:p w14:paraId="15064995" w14:textId="4DB1DE9E" w:rsidR="00737E9F" w:rsidRDefault="006A4754">
      <w:pPr>
        <w:pStyle w:val="Body"/>
        <w:widowControl w:val="0"/>
        <w:spacing w:line="480" w:lineRule="auto"/>
        <w:jc w:val="both"/>
        <w:rPr>
          <w:rFonts w:ascii="Times" w:eastAsia="Times" w:hAnsi="Times" w:cs="Times"/>
          <w:sz w:val="24"/>
          <w:szCs w:val="24"/>
        </w:rPr>
      </w:pPr>
      <w:r>
        <w:rPr>
          <w:rFonts w:ascii="Times" w:eastAsia="Times" w:hAnsi="Times" w:cs="Times"/>
          <w:sz w:val="24"/>
          <w:szCs w:val="24"/>
        </w:rPr>
        <w:tab/>
        <w:t xml:space="preserve">It took over three centuries for the trajectory set in the early 1500s to lead Nietzsche to his well-known charge, and nearly a century longer for that charge to strike a </w:t>
      </w:r>
      <w:r w:rsidR="007C60D8">
        <w:rPr>
          <w:rFonts w:ascii="Times" w:eastAsia="Times" w:hAnsi="Times" w:cs="Times"/>
          <w:sz w:val="24"/>
          <w:szCs w:val="24"/>
        </w:rPr>
        <w:t>chord</w:t>
      </w:r>
      <w:r>
        <w:rPr>
          <w:rFonts w:ascii="Times" w:eastAsia="Times" w:hAnsi="Times" w:cs="Times"/>
          <w:sz w:val="24"/>
          <w:szCs w:val="24"/>
        </w:rPr>
        <w:t xml:space="preserve"> with popular culture, which happened around the time Guccini wrote his song. </w:t>
      </w:r>
      <w:r w:rsidR="00ED1D8D">
        <w:rPr>
          <w:rFonts w:ascii="Times" w:eastAsia="Times" w:hAnsi="Times" w:cs="Times"/>
          <w:sz w:val="24"/>
          <w:szCs w:val="24"/>
        </w:rPr>
        <w:t xml:space="preserve">An emblematic example of </w:t>
      </w:r>
      <w:r w:rsidR="005E48EA">
        <w:rPr>
          <w:rFonts w:ascii="Times" w:eastAsia="Times" w:hAnsi="Times" w:cs="Times"/>
          <w:sz w:val="24"/>
          <w:szCs w:val="24"/>
        </w:rPr>
        <w:t xml:space="preserve">the </w:t>
      </w:r>
      <w:r w:rsidR="00ED1D8D">
        <w:rPr>
          <w:rFonts w:ascii="Times" w:eastAsia="Times" w:hAnsi="Times" w:cs="Times"/>
          <w:sz w:val="24"/>
          <w:szCs w:val="24"/>
        </w:rPr>
        <w:t>zeitgeist is t</w:t>
      </w:r>
      <w:r>
        <w:rPr>
          <w:rFonts w:ascii="Times" w:eastAsia="Times" w:hAnsi="Times" w:cs="Times"/>
          <w:sz w:val="24"/>
          <w:szCs w:val="24"/>
        </w:rPr>
        <w:t>he April</w:t>
      </w:r>
      <w:r w:rsidR="00810AB3">
        <w:rPr>
          <w:rFonts w:ascii="Times" w:eastAsia="Times" w:hAnsi="Times" w:cs="Times"/>
          <w:sz w:val="24"/>
          <w:szCs w:val="24"/>
        </w:rPr>
        <w:t xml:space="preserve"> 8,</w:t>
      </w:r>
      <w:r>
        <w:rPr>
          <w:rFonts w:ascii="Times" w:eastAsia="Times" w:hAnsi="Times" w:cs="Times"/>
          <w:sz w:val="24"/>
          <w:szCs w:val="24"/>
        </w:rPr>
        <w:t xml:space="preserve"> 1966 </w:t>
      </w:r>
      <w:r>
        <w:rPr>
          <w:rFonts w:ascii="Times" w:hAnsi="Times"/>
          <w:i/>
          <w:iCs/>
          <w:sz w:val="24"/>
          <w:szCs w:val="24"/>
        </w:rPr>
        <w:t>TIME</w:t>
      </w:r>
      <w:r>
        <w:rPr>
          <w:rFonts w:ascii="Times" w:hAnsi="Times"/>
          <w:sz w:val="24"/>
          <w:szCs w:val="24"/>
        </w:rPr>
        <w:t xml:space="preserve"> magazine cover</w:t>
      </w:r>
      <w:r w:rsidR="008B572E">
        <w:rPr>
          <w:rFonts w:ascii="Times" w:hAnsi="Times"/>
          <w:sz w:val="24"/>
          <w:szCs w:val="24"/>
        </w:rPr>
        <w:t>, which</w:t>
      </w:r>
      <w:r w:rsidR="00A812B9">
        <w:rPr>
          <w:rFonts w:ascii="Times" w:hAnsi="Times"/>
          <w:sz w:val="24"/>
          <w:szCs w:val="24"/>
        </w:rPr>
        <w:t xml:space="preserve"> feat</w:t>
      </w:r>
      <w:r w:rsidR="00110F7F">
        <w:rPr>
          <w:rFonts w:ascii="Times" w:hAnsi="Times"/>
          <w:sz w:val="24"/>
          <w:szCs w:val="24"/>
        </w:rPr>
        <w:t>ured</w:t>
      </w:r>
      <w:r w:rsidR="00A812B9">
        <w:rPr>
          <w:rFonts w:ascii="Times" w:hAnsi="Times"/>
          <w:sz w:val="24"/>
          <w:szCs w:val="24"/>
        </w:rPr>
        <w:t xml:space="preserve"> the</w:t>
      </w:r>
      <w:r w:rsidR="00110F7F">
        <w:rPr>
          <w:rFonts w:ascii="Times" w:hAnsi="Times"/>
          <w:sz w:val="24"/>
          <w:szCs w:val="24"/>
        </w:rPr>
        <w:t xml:space="preserve"> question “Is God Dead?” written in bold red on a black background</w:t>
      </w:r>
      <w:r>
        <w:rPr>
          <w:rFonts w:ascii="Times" w:hAnsi="Times"/>
          <w:sz w:val="24"/>
          <w:szCs w:val="24"/>
        </w:rPr>
        <w:t xml:space="preserve">. The article discussed the marked decrease in church </w:t>
      </w:r>
      <w:r>
        <w:rPr>
          <w:rFonts w:ascii="Times" w:hAnsi="Times"/>
          <w:sz w:val="24"/>
          <w:szCs w:val="24"/>
        </w:rPr>
        <w:lastRenderedPageBreak/>
        <w:t>attendance in the U.S., a trend that, according to historian Guido Crainz</w:t>
      </w:r>
      <w:r w:rsidR="000A79B6">
        <w:rPr>
          <w:rFonts w:ascii="Times" w:hAnsi="Times"/>
          <w:sz w:val="24"/>
          <w:szCs w:val="24"/>
        </w:rPr>
        <w:t>,</w:t>
      </w:r>
      <w:r>
        <w:rPr>
          <w:rFonts w:ascii="Times" w:hAnsi="Times"/>
          <w:sz w:val="24"/>
          <w:szCs w:val="24"/>
        </w:rPr>
        <w:t xml:space="preserve"> was true in Italy as well.</w:t>
      </w:r>
      <w:r>
        <w:rPr>
          <w:rFonts w:ascii="Times" w:eastAsia="Times" w:hAnsi="Times" w:cs="Times"/>
          <w:sz w:val="24"/>
          <w:szCs w:val="24"/>
          <w:vertAlign w:val="superscript"/>
        </w:rPr>
        <w:footnoteReference w:id="12"/>
      </w:r>
      <w:r w:rsidRPr="00746B37">
        <w:rPr>
          <w:rFonts w:ascii="Times" w:hAnsi="Times"/>
          <w:sz w:val="24"/>
          <w:szCs w:val="24"/>
        </w:rPr>
        <w:t xml:space="preserve"> </w:t>
      </w:r>
      <w:r>
        <w:rPr>
          <w:rFonts w:ascii="Times" w:hAnsi="Times"/>
          <w:sz w:val="24"/>
          <w:szCs w:val="24"/>
        </w:rPr>
        <w:t>By the 1960s, even the Pope publicly recognized the crisis</w:t>
      </w:r>
      <w:r w:rsidR="002D12F9">
        <w:rPr>
          <w:rFonts w:ascii="Times" w:hAnsi="Times"/>
          <w:sz w:val="24"/>
          <w:szCs w:val="24"/>
        </w:rPr>
        <w:t xml:space="preserve"> </w:t>
      </w:r>
      <w:r>
        <w:rPr>
          <w:rFonts w:ascii="Times" w:hAnsi="Times"/>
          <w:sz w:val="24"/>
          <w:szCs w:val="24"/>
        </w:rPr>
        <w:t>and John XXIII’s Vatican II, which closed in 1965, sought to narrow the widening gap between modern man and the Christian God</w:t>
      </w:r>
      <w:r w:rsidR="0077454E">
        <w:rPr>
          <w:rFonts w:ascii="Times" w:hAnsi="Times"/>
          <w:sz w:val="24"/>
          <w:szCs w:val="24"/>
        </w:rPr>
        <w:t xml:space="preserve"> (Ginsorg 261)</w:t>
      </w:r>
      <w:r>
        <w:rPr>
          <w:rFonts w:ascii="Times" w:hAnsi="Times"/>
          <w:sz w:val="24"/>
          <w:szCs w:val="24"/>
        </w:rPr>
        <w:t xml:space="preserve">. </w:t>
      </w:r>
      <w:r w:rsidR="00A2051B">
        <w:rPr>
          <w:rFonts w:ascii="Times" w:hAnsi="Times"/>
          <w:sz w:val="24"/>
          <w:szCs w:val="24"/>
        </w:rPr>
        <w:t>Yet,</w:t>
      </w:r>
      <w:r>
        <w:rPr>
          <w:rFonts w:ascii="Times" w:hAnsi="Times"/>
          <w:sz w:val="24"/>
          <w:szCs w:val="24"/>
        </w:rPr>
        <w:t xml:space="preserve"> the sudden popularity of the Nietzsche slogan was also due to a loss of faith in western man himself and the promise of progress that had steered him since the Enlightenment. There was a sense that Nietzsche's larger charge was true; for the German philosopher</w:t>
      </w:r>
      <w:r w:rsidR="009619A5">
        <w:rPr>
          <w:rFonts w:ascii="Times" w:hAnsi="Times"/>
          <w:sz w:val="24"/>
          <w:szCs w:val="24"/>
        </w:rPr>
        <w:t xml:space="preserve">, after his initial </w:t>
      </w:r>
      <w:r w:rsidR="00420B4C">
        <w:rPr>
          <w:rFonts w:ascii="Times" w:hAnsi="Times"/>
          <w:sz w:val="24"/>
          <w:szCs w:val="24"/>
        </w:rPr>
        <w:t>claim</w:t>
      </w:r>
      <w:r w:rsidR="009619A5">
        <w:rPr>
          <w:rFonts w:ascii="Times" w:hAnsi="Times"/>
          <w:sz w:val="24"/>
          <w:szCs w:val="24"/>
        </w:rPr>
        <w:t xml:space="preserve"> </w:t>
      </w:r>
      <w:r w:rsidR="006A66E3">
        <w:rPr>
          <w:rFonts w:ascii="Times" w:hAnsi="Times"/>
          <w:sz w:val="24"/>
          <w:szCs w:val="24"/>
        </w:rPr>
        <w:t>that man had killed God,</w:t>
      </w:r>
      <w:r>
        <w:rPr>
          <w:rFonts w:ascii="Times" w:hAnsi="Times"/>
          <w:sz w:val="24"/>
          <w:szCs w:val="24"/>
        </w:rPr>
        <w:t xml:space="preserve"> had gone on to ponder: “Is not the greatness of this deed too great for us?”</w:t>
      </w:r>
      <w:r>
        <w:rPr>
          <w:rFonts w:ascii="Times" w:eastAsia="Times" w:hAnsi="Times" w:cs="Times"/>
          <w:sz w:val="24"/>
          <w:szCs w:val="24"/>
          <w:vertAlign w:val="superscript"/>
        </w:rPr>
        <w:footnoteReference w:id="13"/>
      </w:r>
      <w:r>
        <w:rPr>
          <w:rFonts w:ascii="Times" w:hAnsi="Times"/>
          <w:sz w:val="24"/>
          <w:szCs w:val="24"/>
        </w:rPr>
        <w:t xml:space="preserve"> That is, Nietzsche wondered</w:t>
      </w:r>
      <w:r w:rsidR="00304AEB">
        <w:rPr>
          <w:rFonts w:ascii="Times" w:hAnsi="Times"/>
          <w:sz w:val="24"/>
          <w:szCs w:val="24"/>
        </w:rPr>
        <w:t xml:space="preserve"> whether</w:t>
      </w:r>
      <w:r>
        <w:rPr>
          <w:rFonts w:ascii="Times" w:hAnsi="Times"/>
          <w:sz w:val="24"/>
          <w:szCs w:val="24"/>
        </w:rPr>
        <w:t xml:space="preserve"> western civilization </w:t>
      </w:r>
      <w:r w:rsidR="009A491A">
        <w:rPr>
          <w:rFonts w:ascii="Times" w:hAnsi="Times"/>
          <w:sz w:val="24"/>
          <w:szCs w:val="24"/>
        </w:rPr>
        <w:t xml:space="preserve">was </w:t>
      </w:r>
      <w:r>
        <w:rPr>
          <w:rFonts w:ascii="Times" w:hAnsi="Times"/>
          <w:sz w:val="24"/>
          <w:szCs w:val="24"/>
        </w:rPr>
        <w:t>ready to unbridle itself from the Christian God</w:t>
      </w:r>
      <w:r w:rsidR="00050AA4">
        <w:rPr>
          <w:rFonts w:ascii="Times" w:hAnsi="Times"/>
          <w:sz w:val="24"/>
          <w:szCs w:val="24"/>
        </w:rPr>
        <w:t>’</w:t>
      </w:r>
      <w:r>
        <w:rPr>
          <w:rFonts w:ascii="Times" w:hAnsi="Times"/>
          <w:sz w:val="24"/>
          <w:szCs w:val="24"/>
        </w:rPr>
        <w:t>s threat of judgment after death</w:t>
      </w:r>
      <w:r w:rsidR="003C04F1">
        <w:rPr>
          <w:rFonts w:ascii="Times" w:hAnsi="Times"/>
          <w:sz w:val="24"/>
          <w:szCs w:val="24"/>
        </w:rPr>
        <w:t>.</w:t>
      </w:r>
      <w:r>
        <w:rPr>
          <w:rFonts w:ascii="Times" w:hAnsi="Times"/>
          <w:sz w:val="24"/>
          <w:szCs w:val="24"/>
        </w:rPr>
        <w:t xml:space="preserve"> By the </w:t>
      </w:r>
      <w:r w:rsidR="00482E3E">
        <w:rPr>
          <w:rFonts w:ascii="Times" w:hAnsi="Times"/>
          <w:sz w:val="24"/>
          <w:szCs w:val="24"/>
        </w:rPr>
        <w:t>mid to late</w:t>
      </w:r>
      <w:r>
        <w:rPr>
          <w:rFonts w:ascii="Times" w:hAnsi="Times"/>
          <w:sz w:val="24"/>
          <w:szCs w:val="24"/>
        </w:rPr>
        <w:t xml:space="preserve"> 1960s, youths in the </w:t>
      </w:r>
      <w:r w:rsidR="002C1F4A">
        <w:rPr>
          <w:rFonts w:ascii="Times" w:hAnsi="Times"/>
          <w:sz w:val="24"/>
          <w:szCs w:val="24"/>
        </w:rPr>
        <w:t>W</w:t>
      </w:r>
      <w:r>
        <w:rPr>
          <w:rFonts w:ascii="Times" w:hAnsi="Times"/>
          <w:sz w:val="24"/>
          <w:szCs w:val="24"/>
        </w:rPr>
        <w:t xml:space="preserve">est began to feel certain that their societies had </w:t>
      </w:r>
      <w:r w:rsidRPr="00465951">
        <w:rPr>
          <w:rFonts w:ascii="Times" w:hAnsi="Times"/>
          <w:i/>
          <w:iCs/>
          <w:sz w:val="24"/>
          <w:szCs w:val="24"/>
        </w:rPr>
        <w:t>not</w:t>
      </w:r>
      <w:r w:rsidR="00465951">
        <w:rPr>
          <w:rFonts w:ascii="Times" w:hAnsi="Times"/>
          <w:i/>
          <w:iCs/>
          <w:sz w:val="24"/>
          <w:szCs w:val="24"/>
        </w:rPr>
        <w:t xml:space="preserve">, </w:t>
      </w:r>
      <w:r w:rsidR="00465951">
        <w:rPr>
          <w:rFonts w:ascii="Times" w:hAnsi="Times"/>
          <w:sz w:val="24"/>
          <w:szCs w:val="24"/>
        </w:rPr>
        <w:t>in fact,</w:t>
      </w:r>
      <w:r>
        <w:rPr>
          <w:rFonts w:ascii="Times" w:hAnsi="Times"/>
          <w:sz w:val="24"/>
          <w:szCs w:val="24"/>
        </w:rPr>
        <w:t xml:space="preserve"> been ready, and rather than Enlightenment progress bringing paradise on Earth, it had brought a hubris that resulted in increasing atrocities across the 20</w:t>
      </w:r>
      <w:r w:rsidRPr="00423AA7">
        <w:rPr>
          <w:rFonts w:ascii="Times" w:hAnsi="Times"/>
          <w:sz w:val="24"/>
          <w:szCs w:val="24"/>
          <w:vertAlign w:val="superscript"/>
        </w:rPr>
        <w:t>th</w:t>
      </w:r>
      <w:r>
        <w:rPr>
          <w:rFonts w:ascii="Times" w:hAnsi="Times"/>
          <w:sz w:val="24"/>
          <w:szCs w:val="24"/>
        </w:rPr>
        <w:t xml:space="preserve"> century. </w:t>
      </w:r>
    </w:p>
    <w:p w14:paraId="2D41973F" w14:textId="70519D59" w:rsidR="00737E9F" w:rsidRDefault="006A4754">
      <w:pPr>
        <w:pStyle w:val="Body"/>
        <w:widowControl w:val="0"/>
        <w:spacing w:line="480" w:lineRule="auto"/>
        <w:jc w:val="both"/>
        <w:rPr>
          <w:rFonts w:ascii="Times" w:eastAsia="Times" w:hAnsi="Times" w:cs="Times"/>
          <w:sz w:val="24"/>
          <w:szCs w:val="24"/>
        </w:rPr>
      </w:pPr>
      <w:r>
        <w:rPr>
          <w:rFonts w:ascii="Times" w:eastAsia="Times" w:hAnsi="Times" w:cs="Times"/>
          <w:sz w:val="24"/>
          <w:szCs w:val="24"/>
        </w:rPr>
        <w:tab/>
        <w:t>Guccini</w:t>
      </w:r>
      <w:r>
        <w:rPr>
          <w:rFonts w:ascii="Times" w:hAnsi="Times"/>
          <w:sz w:val="24"/>
          <w:szCs w:val="24"/>
        </w:rPr>
        <w:t>’s generation, thus, is rebelling in the song against both the Christian God and the promise of progress and civilization that has killed him: “</w:t>
      </w:r>
      <w:r w:rsidRPr="00746B37">
        <w:rPr>
          <w:rFonts w:ascii="Times" w:hAnsi="Times"/>
          <w:sz w:val="24"/>
          <w:szCs w:val="24"/>
        </w:rPr>
        <w:t xml:space="preserve">Ho visto </w:t>
      </w:r>
      <w:r>
        <w:rPr>
          <w:rFonts w:ascii="Times" w:hAnsi="Times"/>
          <w:sz w:val="24"/>
          <w:szCs w:val="24"/>
        </w:rPr>
        <w:t xml:space="preserve">/ </w:t>
      </w:r>
      <w:r w:rsidRPr="00746B37">
        <w:rPr>
          <w:rFonts w:ascii="Times" w:hAnsi="Times"/>
          <w:sz w:val="24"/>
          <w:szCs w:val="24"/>
        </w:rPr>
        <w:t>la gente della mia et</w:t>
      </w:r>
      <w:r>
        <w:rPr>
          <w:rFonts w:ascii="Times" w:hAnsi="Times"/>
          <w:sz w:val="24"/>
          <w:szCs w:val="24"/>
          <w:lang w:val="fr-FR"/>
        </w:rPr>
        <w:t>à</w:t>
      </w:r>
      <w:r>
        <w:rPr>
          <w:rFonts w:ascii="Times" w:hAnsi="Times"/>
          <w:sz w:val="24"/>
          <w:szCs w:val="24"/>
        </w:rPr>
        <w:t xml:space="preserve"> […] </w:t>
      </w:r>
      <w:r w:rsidRPr="00746B37">
        <w:rPr>
          <w:rFonts w:ascii="Times" w:hAnsi="Times"/>
          <w:sz w:val="24"/>
          <w:szCs w:val="24"/>
        </w:rPr>
        <w:t>contro ad ingoiare la nostra stanca civilt</w:t>
      </w:r>
      <w:r>
        <w:rPr>
          <w:rFonts w:ascii="Times" w:hAnsi="Times"/>
          <w:sz w:val="24"/>
          <w:szCs w:val="24"/>
          <w:lang w:val="fr-FR"/>
        </w:rPr>
        <w:t xml:space="preserve">à </w:t>
      </w:r>
      <w:r>
        <w:rPr>
          <w:rFonts w:ascii="Times" w:hAnsi="Times"/>
          <w:sz w:val="24"/>
          <w:szCs w:val="24"/>
        </w:rPr>
        <w:t xml:space="preserve">/ </w:t>
      </w:r>
      <w:r w:rsidRPr="00746B37">
        <w:rPr>
          <w:rFonts w:ascii="Times" w:hAnsi="Times"/>
          <w:sz w:val="24"/>
          <w:szCs w:val="24"/>
        </w:rPr>
        <w:t xml:space="preserve">e un dio che è </w:t>
      </w:r>
      <w:r>
        <w:rPr>
          <w:rFonts w:ascii="Times" w:hAnsi="Times"/>
          <w:sz w:val="24"/>
          <w:szCs w:val="24"/>
          <w:lang w:val="pt-PT"/>
        </w:rPr>
        <w:t>morto</w:t>
      </w:r>
      <w:r>
        <w:rPr>
          <w:rFonts w:ascii="Times" w:hAnsi="Times"/>
          <w:sz w:val="24"/>
          <w:szCs w:val="24"/>
        </w:rPr>
        <w:t xml:space="preserve">” (ll. 1-2, 9-10). </w:t>
      </w:r>
      <w:r w:rsidRPr="00547C49">
        <w:rPr>
          <w:rFonts w:ascii="Times" w:hAnsi="Times"/>
          <w:sz w:val="24"/>
          <w:szCs w:val="24"/>
          <w:lang w:val="it-IT"/>
        </w:rPr>
        <w:t>His youths are charged with having no faith: “Mi han detto / che questa mia generazione ormai non crede / in ciò che spesso han mascherato con la fede” (ll. 14-16)</w:t>
      </w:r>
      <w:r w:rsidR="00CB22E4" w:rsidRPr="00547C49">
        <w:rPr>
          <w:rFonts w:ascii="Times" w:hAnsi="Times"/>
          <w:sz w:val="24"/>
          <w:szCs w:val="24"/>
          <w:lang w:val="it-IT"/>
        </w:rPr>
        <w:t>.</w:t>
      </w:r>
      <w:r w:rsidRPr="00547C49">
        <w:rPr>
          <w:rFonts w:ascii="Times" w:hAnsi="Times"/>
          <w:sz w:val="24"/>
          <w:szCs w:val="24"/>
          <w:lang w:val="it-IT"/>
        </w:rPr>
        <w:t xml:space="preserve"> </w:t>
      </w:r>
      <w:r w:rsidR="00CB22E4">
        <w:rPr>
          <w:rFonts w:ascii="Times" w:hAnsi="Times"/>
          <w:sz w:val="24"/>
          <w:szCs w:val="24"/>
        </w:rPr>
        <w:t>H</w:t>
      </w:r>
      <w:r>
        <w:rPr>
          <w:rFonts w:ascii="Times" w:hAnsi="Times"/>
          <w:sz w:val="24"/>
          <w:szCs w:val="24"/>
        </w:rPr>
        <w:t>e counters,</w:t>
      </w:r>
      <w:r w:rsidR="00CB22E4">
        <w:rPr>
          <w:rFonts w:ascii="Times" w:hAnsi="Times"/>
          <w:sz w:val="24"/>
          <w:szCs w:val="24"/>
        </w:rPr>
        <w:t xml:space="preserve"> however, that</w:t>
      </w:r>
      <w:r>
        <w:rPr>
          <w:rFonts w:ascii="Times" w:hAnsi="Times"/>
          <w:sz w:val="24"/>
          <w:szCs w:val="24"/>
        </w:rPr>
        <w:t xml:space="preserve"> they have faith in something new, something true, </w:t>
      </w:r>
      <w:r w:rsidR="00744E98">
        <w:rPr>
          <w:rFonts w:ascii="Times" w:hAnsi="Times"/>
          <w:sz w:val="24"/>
          <w:szCs w:val="24"/>
        </w:rPr>
        <w:t>something to</w:t>
      </w:r>
      <w:r>
        <w:rPr>
          <w:rFonts w:ascii="Times" w:hAnsi="Times"/>
          <w:sz w:val="24"/>
          <w:szCs w:val="24"/>
        </w:rPr>
        <w:t xml:space="preserve"> base their revolution on</w:t>
      </w:r>
      <w:r w:rsidR="004B41F4">
        <w:rPr>
          <w:rFonts w:ascii="Times" w:hAnsi="Times"/>
          <w:sz w:val="24"/>
          <w:szCs w:val="24"/>
        </w:rPr>
        <w:t>,</w:t>
      </w:r>
      <w:r>
        <w:rPr>
          <w:rFonts w:ascii="Times" w:hAnsi="Times"/>
          <w:sz w:val="24"/>
          <w:szCs w:val="24"/>
        </w:rPr>
        <w:t xml:space="preserve"> and </w:t>
      </w:r>
      <w:r w:rsidR="004B41F4">
        <w:rPr>
          <w:rFonts w:ascii="Times" w:hAnsi="Times"/>
          <w:sz w:val="24"/>
          <w:szCs w:val="24"/>
        </w:rPr>
        <w:t>something that</w:t>
      </w:r>
      <w:r>
        <w:rPr>
          <w:rFonts w:ascii="Times" w:hAnsi="Times"/>
          <w:sz w:val="24"/>
          <w:szCs w:val="24"/>
        </w:rPr>
        <w:t xml:space="preserve"> will bring</w:t>
      </w:r>
      <w:r w:rsidR="005B6850">
        <w:rPr>
          <w:rFonts w:ascii="Times" w:hAnsi="Times"/>
          <w:sz w:val="24"/>
          <w:szCs w:val="24"/>
        </w:rPr>
        <w:t xml:space="preserve"> about</w:t>
      </w:r>
      <w:r>
        <w:rPr>
          <w:rFonts w:ascii="Times" w:hAnsi="Times"/>
          <w:sz w:val="24"/>
          <w:szCs w:val="24"/>
        </w:rPr>
        <w:t xml:space="preserve"> the long-promised better future:</w:t>
      </w:r>
    </w:p>
    <w:p w14:paraId="4854159E" w14:textId="77777777" w:rsidR="00737E9F" w:rsidRPr="00746B37" w:rsidRDefault="006A4754">
      <w:pPr>
        <w:pStyle w:val="Body"/>
        <w:ind w:left="2250"/>
        <w:jc w:val="both"/>
        <w:rPr>
          <w:rFonts w:ascii="Times" w:eastAsia="Times" w:hAnsi="Times" w:cs="Times"/>
          <w:sz w:val="24"/>
          <w:szCs w:val="24"/>
          <w:lang w:val="it-IT"/>
        </w:rPr>
      </w:pPr>
      <w:r>
        <w:rPr>
          <w:rFonts w:ascii="Times" w:hAnsi="Times"/>
          <w:sz w:val="24"/>
          <w:szCs w:val="24"/>
          <w:lang w:val="it-IT"/>
        </w:rPr>
        <w:t xml:space="preserve">Ma penso </w:t>
      </w:r>
    </w:p>
    <w:p w14:paraId="5CCE1E0C" w14:textId="77777777" w:rsidR="00737E9F" w:rsidRPr="00746B37" w:rsidRDefault="006A4754">
      <w:pPr>
        <w:pStyle w:val="Body"/>
        <w:ind w:left="2250"/>
        <w:jc w:val="both"/>
        <w:rPr>
          <w:rFonts w:ascii="Times" w:eastAsia="Times" w:hAnsi="Times" w:cs="Times"/>
          <w:sz w:val="24"/>
          <w:szCs w:val="24"/>
          <w:lang w:val="it-IT"/>
        </w:rPr>
      </w:pPr>
      <w:r>
        <w:rPr>
          <w:rFonts w:ascii="Times" w:hAnsi="Times"/>
          <w:sz w:val="24"/>
          <w:szCs w:val="24"/>
          <w:lang w:val="it-IT"/>
        </w:rPr>
        <w:t xml:space="preserve">che questa mia generazione è preparata </w:t>
      </w:r>
    </w:p>
    <w:p w14:paraId="6A638F6B" w14:textId="77777777" w:rsidR="00737E9F" w:rsidRPr="00746B37" w:rsidRDefault="006A4754">
      <w:pPr>
        <w:pStyle w:val="Body"/>
        <w:ind w:left="2250"/>
        <w:jc w:val="both"/>
        <w:rPr>
          <w:rFonts w:ascii="Times" w:eastAsia="Times" w:hAnsi="Times" w:cs="Times"/>
          <w:sz w:val="24"/>
          <w:szCs w:val="24"/>
          <w:lang w:val="it-IT"/>
        </w:rPr>
      </w:pPr>
      <w:r>
        <w:rPr>
          <w:rFonts w:ascii="Times" w:hAnsi="Times"/>
          <w:sz w:val="24"/>
          <w:szCs w:val="24"/>
          <w:lang w:val="it-IT"/>
        </w:rPr>
        <w:lastRenderedPageBreak/>
        <w:t>a un mondo nuovo e a una speranza appena nata, [</w:t>
      </w:r>
      <w:r w:rsidRPr="00746B37">
        <w:rPr>
          <w:rFonts w:ascii="Times" w:hAnsi="Times"/>
          <w:sz w:val="24"/>
          <w:szCs w:val="24"/>
          <w:lang w:val="it-IT"/>
        </w:rPr>
        <w:t>…</w:t>
      </w:r>
      <w:r>
        <w:rPr>
          <w:rFonts w:ascii="Times" w:hAnsi="Times"/>
          <w:sz w:val="24"/>
          <w:szCs w:val="24"/>
          <w:lang w:val="pt-PT"/>
        </w:rPr>
        <w:t xml:space="preserve">] </w:t>
      </w:r>
    </w:p>
    <w:p w14:paraId="0881ECA4" w14:textId="77777777" w:rsidR="00737E9F" w:rsidRPr="00746B37" w:rsidRDefault="006A4754">
      <w:pPr>
        <w:pStyle w:val="Body"/>
        <w:ind w:left="2250"/>
        <w:jc w:val="both"/>
        <w:rPr>
          <w:rFonts w:ascii="Times" w:eastAsia="Times" w:hAnsi="Times" w:cs="Times"/>
          <w:sz w:val="24"/>
          <w:szCs w:val="24"/>
          <w:lang w:val="it-IT"/>
        </w:rPr>
      </w:pPr>
      <w:r>
        <w:rPr>
          <w:rFonts w:ascii="Times" w:hAnsi="Times"/>
          <w:sz w:val="24"/>
          <w:szCs w:val="24"/>
          <w:lang w:val="it-IT"/>
        </w:rPr>
        <w:t>ad un futuro che ha gi</w:t>
      </w:r>
      <w:r>
        <w:rPr>
          <w:rFonts w:ascii="Times" w:hAnsi="Times"/>
          <w:sz w:val="24"/>
          <w:szCs w:val="24"/>
          <w:lang w:val="fr-FR"/>
        </w:rPr>
        <w:t xml:space="preserve">à </w:t>
      </w:r>
      <w:r>
        <w:rPr>
          <w:rFonts w:ascii="Times" w:hAnsi="Times"/>
          <w:sz w:val="24"/>
          <w:szCs w:val="24"/>
          <w:lang w:val="it-IT"/>
        </w:rPr>
        <w:t xml:space="preserve">in mano, </w:t>
      </w:r>
    </w:p>
    <w:p w14:paraId="7B601136" w14:textId="77777777" w:rsidR="00737E9F" w:rsidRPr="00746B37" w:rsidRDefault="006A4754">
      <w:pPr>
        <w:pStyle w:val="Body"/>
        <w:ind w:left="2250"/>
        <w:jc w:val="both"/>
        <w:rPr>
          <w:rFonts w:ascii="Times" w:eastAsia="Times" w:hAnsi="Times" w:cs="Times"/>
          <w:sz w:val="24"/>
          <w:szCs w:val="24"/>
          <w:lang w:val="it-IT"/>
        </w:rPr>
      </w:pPr>
      <w:r>
        <w:rPr>
          <w:rFonts w:ascii="Times" w:hAnsi="Times"/>
          <w:sz w:val="24"/>
          <w:szCs w:val="24"/>
          <w:lang w:val="it-IT"/>
        </w:rPr>
        <w:t xml:space="preserve">a una rivolta senza armi, </w:t>
      </w:r>
    </w:p>
    <w:p w14:paraId="2F814951" w14:textId="77777777" w:rsidR="00737E9F" w:rsidRPr="00746B37" w:rsidRDefault="006A4754">
      <w:pPr>
        <w:pStyle w:val="Body"/>
        <w:ind w:left="2250"/>
        <w:jc w:val="both"/>
        <w:rPr>
          <w:rFonts w:ascii="Times" w:eastAsia="Times" w:hAnsi="Times" w:cs="Times"/>
          <w:sz w:val="24"/>
          <w:szCs w:val="24"/>
          <w:lang w:val="it-IT"/>
        </w:rPr>
      </w:pPr>
      <w:r>
        <w:rPr>
          <w:rFonts w:ascii="Times" w:hAnsi="Times"/>
          <w:sz w:val="24"/>
          <w:szCs w:val="24"/>
          <w:lang w:val="it-IT"/>
        </w:rPr>
        <w:t>perch</w:t>
      </w:r>
      <w:r>
        <w:rPr>
          <w:rFonts w:ascii="Times" w:hAnsi="Times"/>
          <w:sz w:val="24"/>
          <w:szCs w:val="24"/>
          <w:lang w:val="fr-FR"/>
        </w:rPr>
        <w:t xml:space="preserve">é </w:t>
      </w:r>
      <w:r>
        <w:rPr>
          <w:rFonts w:ascii="Times" w:hAnsi="Times"/>
          <w:sz w:val="24"/>
          <w:szCs w:val="24"/>
          <w:lang w:val="it-IT"/>
        </w:rPr>
        <w:t xml:space="preserve">noi tutti ormai sappiamo </w:t>
      </w:r>
    </w:p>
    <w:p w14:paraId="0DE67648" w14:textId="77777777" w:rsidR="00737E9F" w:rsidRPr="00746B37" w:rsidRDefault="006A4754">
      <w:pPr>
        <w:pStyle w:val="Body"/>
        <w:ind w:left="2250"/>
        <w:jc w:val="both"/>
        <w:rPr>
          <w:rFonts w:ascii="Times" w:eastAsia="Times" w:hAnsi="Times" w:cs="Times"/>
          <w:sz w:val="24"/>
          <w:szCs w:val="24"/>
          <w:lang w:val="it-IT"/>
        </w:rPr>
      </w:pPr>
      <w:r>
        <w:rPr>
          <w:rFonts w:ascii="Times" w:hAnsi="Times"/>
          <w:sz w:val="24"/>
          <w:szCs w:val="24"/>
          <w:lang w:val="it-IT"/>
        </w:rPr>
        <w:t>che se dio muore è per tre giorni e poi risorge,</w:t>
      </w:r>
    </w:p>
    <w:p w14:paraId="5D545111" w14:textId="77777777" w:rsidR="00737E9F" w:rsidRDefault="006A4754">
      <w:pPr>
        <w:pStyle w:val="Body"/>
        <w:ind w:left="2250"/>
        <w:jc w:val="both"/>
        <w:rPr>
          <w:rFonts w:ascii="Times" w:eastAsia="Times" w:hAnsi="Times" w:cs="Times"/>
          <w:sz w:val="24"/>
          <w:szCs w:val="24"/>
        </w:rPr>
      </w:pPr>
      <w:r>
        <w:rPr>
          <w:rFonts w:ascii="Times" w:hAnsi="Times"/>
          <w:sz w:val="24"/>
          <w:szCs w:val="24"/>
          <w:lang w:val="it-IT"/>
        </w:rPr>
        <w:t>in ciò che noi crediamo dio è risorto.</w:t>
      </w:r>
      <w:r w:rsidRPr="00746B37">
        <w:rPr>
          <w:rFonts w:ascii="Times" w:hAnsi="Times"/>
          <w:sz w:val="24"/>
          <w:szCs w:val="24"/>
          <w:lang w:val="it-IT"/>
        </w:rPr>
        <w:t xml:space="preserve"> </w:t>
      </w:r>
      <w:r w:rsidRPr="00746B37">
        <w:rPr>
          <w:rFonts w:ascii="Times" w:hAnsi="Times"/>
          <w:sz w:val="24"/>
          <w:szCs w:val="24"/>
        </w:rPr>
        <w:t>(ll. 14-16, 27-34)</w:t>
      </w:r>
    </w:p>
    <w:p w14:paraId="06B6D9C3" w14:textId="77777777" w:rsidR="00737E9F" w:rsidRDefault="00737E9F">
      <w:pPr>
        <w:pStyle w:val="Body"/>
        <w:jc w:val="both"/>
        <w:rPr>
          <w:rFonts w:ascii="Adobe Caslon Pro" w:eastAsia="Adobe Caslon Pro" w:hAnsi="Adobe Caslon Pro" w:cs="Adobe Caslon Pro"/>
          <w:sz w:val="23"/>
          <w:szCs w:val="23"/>
        </w:rPr>
      </w:pPr>
    </w:p>
    <w:p w14:paraId="2FCCC67D" w14:textId="7091ECB4" w:rsidR="00737E9F" w:rsidRDefault="006A4754">
      <w:pPr>
        <w:pStyle w:val="Body"/>
        <w:widowControl w:val="0"/>
        <w:spacing w:line="480" w:lineRule="auto"/>
        <w:jc w:val="both"/>
        <w:rPr>
          <w:rFonts w:ascii="Times" w:eastAsia="Times" w:hAnsi="Times" w:cs="Times"/>
          <w:sz w:val="24"/>
          <w:szCs w:val="24"/>
        </w:rPr>
      </w:pPr>
      <w:r>
        <w:rPr>
          <w:rFonts w:ascii="Times" w:hAnsi="Times"/>
          <w:sz w:val="24"/>
          <w:szCs w:val="24"/>
        </w:rPr>
        <w:t>In the end, however, Guccini’s vision of the revolutionary movement</w:t>
      </w:r>
      <w:r w:rsidR="0072223F">
        <w:rPr>
          <w:rFonts w:ascii="Times" w:hAnsi="Times"/>
          <w:sz w:val="24"/>
          <w:szCs w:val="24"/>
        </w:rPr>
        <w:t xml:space="preserve"> only</w:t>
      </w:r>
      <w:r>
        <w:rPr>
          <w:rFonts w:ascii="Times" w:hAnsi="Times"/>
          <w:sz w:val="24"/>
          <w:szCs w:val="24"/>
        </w:rPr>
        <w:t xml:space="preserve"> proposes faith in an indeterminate “hope newly born” and in a utopian future that his generation will bring forth. That is, the </w:t>
      </w:r>
      <w:r>
        <w:rPr>
          <w:rFonts w:ascii="Times" w:hAnsi="Times"/>
          <w:i/>
          <w:iCs/>
          <w:sz w:val="24"/>
          <w:szCs w:val="24"/>
        </w:rPr>
        <w:t>cantautore</w:t>
      </w:r>
      <w:r>
        <w:rPr>
          <w:rFonts w:ascii="Times" w:hAnsi="Times"/>
          <w:sz w:val="24"/>
          <w:szCs w:val="24"/>
        </w:rPr>
        <w:t>’s</w:t>
      </w:r>
      <w:r>
        <w:rPr>
          <w:rFonts w:ascii="Times" w:hAnsi="Times"/>
          <w:sz w:val="24"/>
          <w:szCs w:val="24"/>
          <w:lang w:val="fr-FR"/>
        </w:rPr>
        <w:t xml:space="preserve"> critique of </w:t>
      </w:r>
      <w:r>
        <w:rPr>
          <w:rFonts w:ascii="Times" w:hAnsi="Times"/>
          <w:sz w:val="24"/>
          <w:szCs w:val="24"/>
        </w:rPr>
        <w:t>progress unwittingly turns into romantic nostalgia for that same p</w:t>
      </w:r>
      <w:r>
        <w:rPr>
          <w:rFonts w:ascii="Times" w:hAnsi="Times"/>
          <w:sz w:val="24"/>
          <w:szCs w:val="24"/>
          <w:lang w:val="fr-FR"/>
        </w:rPr>
        <w:t>rogress</w:t>
      </w:r>
      <w:r>
        <w:rPr>
          <w:rFonts w:ascii="Times" w:hAnsi="Times"/>
          <w:sz w:val="24"/>
          <w:szCs w:val="24"/>
        </w:rPr>
        <w:t>, as he forwards the very same solution: future man as divine, future man as the solution, future man as bringing about utopia. His position is critically problematic and</w:t>
      </w:r>
      <w:r w:rsidR="00286660">
        <w:rPr>
          <w:rFonts w:ascii="Times" w:hAnsi="Times"/>
          <w:sz w:val="24"/>
          <w:szCs w:val="24"/>
        </w:rPr>
        <w:t>,</w:t>
      </w:r>
      <w:r>
        <w:rPr>
          <w:rFonts w:ascii="Times" w:hAnsi="Times"/>
          <w:sz w:val="24"/>
          <w:szCs w:val="24"/>
        </w:rPr>
        <w:t xml:space="preserve"> if we carry this vague conception of change across the counterculture writ large, it reveals a generation that wants to raze society to the ground, cuts roots with the past (as seen in the ‘Voglio essere orfano’ slogan), without having rigorously considered</w:t>
      </w:r>
      <w:r w:rsidRPr="00746B37">
        <w:rPr>
          <w:rFonts w:ascii="Times" w:hAnsi="Times"/>
          <w:sz w:val="24"/>
          <w:szCs w:val="24"/>
        </w:rPr>
        <w:t xml:space="preserve"> </w:t>
      </w:r>
      <w:r>
        <w:rPr>
          <w:rFonts w:ascii="Times" w:hAnsi="Times"/>
          <w:sz w:val="24"/>
          <w:szCs w:val="24"/>
        </w:rPr>
        <w:t xml:space="preserve">what to replace it with other than itself. </w:t>
      </w:r>
    </w:p>
    <w:p w14:paraId="5DE7692C" w14:textId="51F2DD84" w:rsidR="00737E9F" w:rsidRDefault="006A4754">
      <w:pPr>
        <w:pStyle w:val="Body"/>
        <w:widowControl w:val="0"/>
        <w:spacing w:line="480" w:lineRule="auto"/>
        <w:jc w:val="both"/>
        <w:rPr>
          <w:rFonts w:ascii="Times" w:eastAsia="Times" w:hAnsi="Times" w:cs="Times"/>
          <w:sz w:val="24"/>
          <w:szCs w:val="24"/>
        </w:rPr>
      </w:pPr>
      <w:r>
        <w:rPr>
          <w:rFonts w:ascii="Times" w:eastAsia="Times" w:hAnsi="Times" w:cs="Times"/>
          <w:sz w:val="24"/>
          <w:szCs w:val="24"/>
        </w:rPr>
        <w:tab/>
      </w:r>
      <w:r w:rsidRPr="00746B37">
        <w:rPr>
          <w:rFonts w:ascii="Times" w:hAnsi="Times"/>
          <w:sz w:val="24"/>
          <w:szCs w:val="24"/>
        </w:rPr>
        <w:t>Guccini</w:t>
      </w:r>
      <w:r>
        <w:rPr>
          <w:rFonts w:ascii="Times" w:hAnsi="Times"/>
          <w:sz w:val="24"/>
          <w:szCs w:val="24"/>
        </w:rPr>
        <w:t xml:space="preserve">’s vision of revolution sets itself up for disappointment in this way and so we see a </w:t>
      </w:r>
      <w:r w:rsidR="00A26679">
        <w:rPr>
          <w:rFonts w:ascii="Times" w:hAnsi="Times"/>
          <w:sz w:val="24"/>
          <w:szCs w:val="24"/>
        </w:rPr>
        <w:t>few</w:t>
      </w:r>
      <w:r>
        <w:rPr>
          <w:rFonts w:ascii="Times" w:hAnsi="Times"/>
          <w:sz w:val="24"/>
          <w:szCs w:val="24"/>
        </w:rPr>
        <w:t xml:space="preserve"> years later</w:t>
      </w:r>
      <w:r w:rsidR="008D26D9">
        <w:rPr>
          <w:rFonts w:ascii="Times" w:hAnsi="Times"/>
          <w:sz w:val="24"/>
          <w:szCs w:val="24"/>
        </w:rPr>
        <w:t xml:space="preserve"> that</w:t>
      </w:r>
      <w:r>
        <w:rPr>
          <w:rFonts w:ascii="Times" w:hAnsi="Times"/>
          <w:sz w:val="24"/>
          <w:szCs w:val="24"/>
        </w:rPr>
        <w:t xml:space="preserve"> his hopeful tone has changed. In his 1971 album </w:t>
      </w:r>
      <w:r>
        <w:rPr>
          <w:rFonts w:ascii="Times" w:hAnsi="Times"/>
          <w:i/>
          <w:iCs/>
          <w:sz w:val="24"/>
          <w:szCs w:val="24"/>
        </w:rPr>
        <w:t xml:space="preserve">L’isola non trovata, </w:t>
      </w:r>
      <w:r>
        <w:rPr>
          <w:rFonts w:ascii="Times" w:hAnsi="Times"/>
          <w:sz w:val="24"/>
          <w:szCs w:val="24"/>
        </w:rPr>
        <w:t xml:space="preserve">Guccini starts and ends with two versions of the disc’s eponymous song, in which he reminisces about the Age of Discovery: </w:t>
      </w:r>
    </w:p>
    <w:p w14:paraId="11BAACEE" w14:textId="77777777" w:rsidR="00737E9F" w:rsidRPr="00746B37" w:rsidRDefault="006A4754">
      <w:pPr>
        <w:pStyle w:val="Body"/>
        <w:ind w:left="2340"/>
        <w:jc w:val="both"/>
        <w:rPr>
          <w:rFonts w:ascii="Times" w:eastAsia="Times" w:hAnsi="Times" w:cs="Times"/>
          <w:sz w:val="24"/>
          <w:szCs w:val="24"/>
          <w:lang w:val="it-IT"/>
        </w:rPr>
      </w:pPr>
      <w:r>
        <w:rPr>
          <w:rFonts w:ascii="Times" w:hAnsi="Times"/>
          <w:sz w:val="24"/>
          <w:szCs w:val="24"/>
          <w:lang w:val="it-IT"/>
        </w:rPr>
        <w:t xml:space="preserve">Il re di Spagna fece vela </w:t>
      </w:r>
    </w:p>
    <w:p w14:paraId="4188E82C" w14:textId="77777777" w:rsidR="00737E9F" w:rsidRPr="00746B37" w:rsidRDefault="006A4754">
      <w:pPr>
        <w:pStyle w:val="Body"/>
        <w:ind w:left="2340"/>
        <w:jc w:val="both"/>
        <w:rPr>
          <w:rFonts w:ascii="Times" w:eastAsia="Times" w:hAnsi="Times" w:cs="Times"/>
          <w:sz w:val="24"/>
          <w:szCs w:val="24"/>
          <w:lang w:val="it-IT"/>
        </w:rPr>
      </w:pPr>
      <w:r>
        <w:rPr>
          <w:rFonts w:ascii="Times" w:hAnsi="Times"/>
          <w:sz w:val="24"/>
          <w:szCs w:val="24"/>
          <w:lang w:val="it-IT"/>
        </w:rPr>
        <w:t>cercando l</w:t>
      </w:r>
      <w:r w:rsidRPr="00746B37">
        <w:rPr>
          <w:rFonts w:ascii="Times" w:hAnsi="Times"/>
          <w:sz w:val="24"/>
          <w:szCs w:val="24"/>
          <w:lang w:val="it-IT"/>
        </w:rPr>
        <w:t>’</w:t>
      </w:r>
      <w:r>
        <w:rPr>
          <w:rFonts w:ascii="Times" w:hAnsi="Times"/>
          <w:sz w:val="24"/>
          <w:szCs w:val="24"/>
          <w:lang w:val="it-IT"/>
        </w:rPr>
        <w:t xml:space="preserve">isola incantata </w:t>
      </w:r>
    </w:p>
    <w:p w14:paraId="3C3FC54A" w14:textId="77777777" w:rsidR="00737E9F" w:rsidRPr="00746B37" w:rsidRDefault="006A4754">
      <w:pPr>
        <w:pStyle w:val="Body"/>
        <w:ind w:left="2340"/>
        <w:jc w:val="both"/>
        <w:rPr>
          <w:rFonts w:ascii="Times" w:eastAsia="Times" w:hAnsi="Times" w:cs="Times"/>
          <w:sz w:val="24"/>
          <w:szCs w:val="24"/>
          <w:lang w:val="it-IT"/>
        </w:rPr>
      </w:pPr>
      <w:r>
        <w:rPr>
          <w:rFonts w:ascii="Times" w:hAnsi="Times"/>
          <w:sz w:val="24"/>
          <w:szCs w:val="24"/>
          <w:lang w:val="it-IT"/>
        </w:rPr>
        <w:t>però quell</w:t>
      </w:r>
      <w:r w:rsidRPr="00746B37">
        <w:rPr>
          <w:rFonts w:ascii="Times" w:hAnsi="Times"/>
          <w:sz w:val="24"/>
          <w:szCs w:val="24"/>
          <w:lang w:val="it-IT"/>
        </w:rPr>
        <w:t>’</w:t>
      </w:r>
      <w:r>
        <w:rPr>
          <w:rFonts w:ascii="Times" w:hAnsi="Times"/>
          <w:sz w:val="24"/>
          <w:szCs w:val="24"/>
          <w:lang w:val="it-IT"/>
        </w:rPr>
        <w:t>isola non c</w:t>
      </w:r>
      <w:r w:rsidRPr="00746B37">
        <w:rPr>
          <w:rFonts w:ascii="Times" w:hAnsi="Times"/>
          <w:sz w:val="24"/>
          <w:szCs w:val="24"/>
          <w:lang w:val="it-IT"/>
        </w:rPr>
        <w:t xml:space="preserve">’era </w:t>
      </w:r>
    </w:p>
    <w:p w14:paraId="75807189" w14:textId="77777777" w:rsidR="00737E9F" w:rsidRPr="00746B37" w:rsidRDefault="006A4754">
      <w:pPr>
        <w:pStyle w:val="Body"/>
        <w:ind w:left="2340"/>
        <w:jc w:val="both"/>
        <w:rPr>
          <w:rFonts w:ascii="Times" w:eastAsia="Times" w:hAnsi="Times" w:cs="Times"/>
          <w:sz w:val="24"/>
          <w:szCs w:val="24"/>
          <w:lang w:val="it-IT"/>
        </w:rPr>
      </w:pPr>
      <w:r>
        <w:rPr>
          <w:rFonts w:ascii="Times" w:hAnsi="Times"/>
          <w:sz w:val="24"/>
          <w:szCs w:val="24"/>
          <w:lang w:val="it-IT"/>
        </w:rPr>
        <w:t>e mai nessuno l</w:t>
      </w:r>
      <w:r w:rsidRPr="00746B37">
        <w:rPr>
          <w:rFonts w:ascii="Times" w:hAnsi="Times"/>
          <w:sz w:val="24"/>
          <w:szCs w:val="24"/>
          <w:lang w:val="it-IT"/>
        </w:rPr>
        <w:t>’</w:t>
      </w:r>
      <w:r>
        <w:rPr>
          <w:rFonts w:ascii="Times" w:hAnsi="Times"/>
          <w:sz w:val="24"/>
          <w:szCs w:val="24"/>
          <w:lang w:val="it-IT"/>
        </w:rPr>
        <w:t xml:space="preserve">ha trovata. </w:t>
      </w:r>
    </w:p>
    <w:p w14:paraId="5B9083D0" w14:textId="77777777" w:rsidR="00737E9F" w:rsidRPr="00746B37" w:rsidRDefault="006A4754">
      <w:pPr>
        <w:pStyle w:val="Body"/>
        <w:ind w:left="2340"/>
        <w:jc w:val="both"/>
        <w:rPr>
          <w:rFonts w:ascii="Times" w:eastAsia="Times" w:hAnsi="Times" w:cs="Times"/>
          <w:sz w:val="24"/>
          <w:szCs w:val="24"/>
          <w:lang w:val="it-IT"/>
        </w:rPr>
      </w:pPr>
      <w:r w:rsidRPr="00746B37">
        <w:rPr>
          <w:rFonts w:ascii="Times" w:hAnsi="Times"/>
          <w:sz w:val="24"/>
          <w:szCs w:val="24"/>
          <w:lang w:val="it-IT"/>
        </w:rPr>
        <w:t>Svan</w:t>
      </w:r>
      <w:r>
        <w:rPr>
          <w:rFonts w:ascii="Times" w:hAnsi="Times"/>
          <w:sz w:val="24"/>
          <w:szCs w:val="24"/>
          <w:lang w:val="it-IT"/>
        </w:rPr>
        <w:t xml:space="preserve">ì di prua dalla galea </w:t>
      </w:r>
    </w:p>
    <w:p w14:paraId="521DA3E5" w14:textId="77777777" w:rsidR="00737E9F" w:rsidRPr="00746B37" w:rsidRDefault="006A4754">
      <w:pPr>
        <w:pStyle w:val="Body"/>
        <w:ind w:left="2340"/>
        <w:jc w:val="both"/>
        <w:rPr>
          <w:rFonts w:ascii="Times" w:eastAsia="Times" w:hAnsi="Times" w:cs="Times"/>
          <w:sz w:val="24"/>
          <w:szCs w:val="24"/>
          <w:lang w:val="it-IT"/>
        </w:rPr>
      </w:pPr>
      <w:r>
        <w:rPr>
          <w:rFonts w:ascii="Times" w:hAnsi="Times"/>
          <w:sz w:val="24"/>
          <w:szCs w:val="24"/>
          <w:lang w:val="it-IT"/>
        </w:rPr>
        <w:t>come un</w:t>
      </w:r>
      <w:r w:rsidRPr="00746B37">
        <w:rPr>
          <w:rFonts w:ascii="Times" w:hAnsi="Times"/>
          <w:sz w:val="24"/>
          <w:szCs w:val="24"/>
          <w:lang w:val="it-IT"/>
        </w:rPr>
        <w:t xml:space="preserve">’idea, </w:t>
      </w:r>
    </w:p>
    <w:p w14:paraId="56256028" w14:textId="77777777" w:rsidR="00737E9F" w:rsidRPr="00746B37" w:rsidRDefault="006A4754">
      <w:pPr>
        <w:pStyle w:val="Body"/>
        <w:ind w:left="2340"/>
        <w:jc w:val="both"/>
        <w:rPr>
          <w:rFonts w:ascii="Times" w:eastAsia="Times" w:hAnsi="Times" w:cs="Times"/>
          <w:sz w:val="24"/>
          <w:szCs w:val="24"/>
          <w:lang w:val="it-IT"/>
        </w:rPr>
      </w:pPr>
      <w:r>
        <w:rPr>
          <w:rFonts w:ascii="Times" w:hAnsi="Times"/>
          <w:sz w:val="24"/>
          <w:szCs w:val="24"/>
          <w:lang w:val="it-IT"/>
        </w:rPr>
        <w:t xml:space="preserve">come una splendida utopia </w:t>
      </w:r>
    </w:p>
    <w:p w14:paraId="72E6C1CF" w14:textId="77777777" w:rsidR="00737E9F" w:rsidRPr="00746B37" w:rsidRDefault="006A4754">
      <w:pPr>
        <w:pStyle w:val="Body"/>
        <w:ind w:left="2340"/>
        <w:jc w:val="both"/>
        <w:rPr>
          <w:rFonts w:ascii="Times" w:eastAsia="Times" w:hAnsi="Times" w:cs="Times"/>
          <w:sz w:val="24"/>
          <w:szCs w:val="24"/>
          <w:lang w:val="it-IT"/>
        </w:rPr>
      </w:pPr>
      <w:r>
        <w:rPr>
          <w:rFonts w:ascii="Times" w:hAnsi="Times"/>
          <w:sz w:val="24"/>
          <w:szCs w:val="24"/>
          <w:lang w:val="it-IT"/>
        </w:rPr>
        <w:t>è andata via, non torner</w:t>
      </w:r>
      <w:r>
        <w:rPr>
          <w:rFonts w:ascii="Times" w:hAnsi="Times"/>
          <w:sz w:val="24"/>
          <w:szCs w:val="24"/>
          <w:lang w:val="fr-FR"/>
        </w:rPr>
        <w:t>à</w:t>
      </w:r>
      <w:r>
        <w:rPr>
          <w:rFonts w:ascii="Times" w:hAnsi="Times"/>
          <w:sz w:val="24"/>
          <w:szCs w:val="24"/>
          <w:lang w:val="pt-PT"/>
        </w:rPr>
        <w:t>. [</w:t>
      </w:r>
      <w:r w:rsidRPr="00746B37">
        <w:rPr>
          <w:rFonts w:ascii="Times" w:hAnsi="Times"/>
          <w:sz w:val="24"/>
          <w:szCs w:val="24"/>
          <w:lang w:val="it-IT"/>
        </w:rPr>
        <w:t>…</w:t>
      </w:r>
      <w:r>
        <w:rPr>
          <w:rFonts w:ascii="Times" w:hAnsi="Times"/>
          <w:sz w:val="24"/>
          <w:szCs w:val="24"/>
          <w:lang w:val="pt-PT"/>
        </w:rPr>
        <w:t xml:space="preserve">] </w:t>
      </w:r>
    </w:p>
    <w:p w14:paraId="71FE602C" w14:textId="77777777" w:rsidR="00286660" w:rsidRDefault="006A4754">
      <w:pPr>
        <w:pStyle w:val="Body"/>
        <w:ind w:left="2340"/>
        <w:jc w:val="both"/>
        <w:rPr>
          <w:rFonts w:ascii="Times" w:hAnsi="Times"/>
          <w:sz w:val="24"/>
          <w:szCs w:val="24"/>
          <w:lang w:val="it-IT"/>
        </w:rPr>
      </w:pPr>
      <w:r>
        <w:rPr>
          <w:rFonts w:ascii="Times" w:hAnsi="Times"/>
          <w:sz w:val="24"/>
          <w:szCs w:val="24"/>
          <w:lang w:val="it-IT"/>
        </w:rPr>
        <w:t xml:space="preserve">nessuno sa se c’è davvero </w:t>
      </w:r>
    </w:p>
    <w:p w14:paraId="19A615E4" w14:textId="55748425" w:rsidR="00737E9F" w:rsidRPr="00746B37" w:rsidRDefault="006A4754">
      <w:pPr>
        <w:pStyle w:val="Body"/>
        <w:ind w:left="2340"/>
        <w:jc w:val="both"/>
        <w:rPr>
          <w:rFonts w:ascii="Times" w:eastAsia="Times" w:hAnsi="Times" w:cs="Times"/>
          <w:sz w:val="24"/>
          <w:szCs w:val="24"/>
          <w:lang w:val="it-IT"/>
        </w:rPr>
      </w:pPr>
      <w:r>
        <w:rPr>
          <w:rFonts w:ascii="Times" w:hAnsi="Times"/>
          <w:sz w:val="24"/>
          <w:szCs w:val="24"/>
          <w:lang w:val="it-IT"/>
        </w:rPr>
        <w:t>o</w:t>
      </w:r>
      <w:r w:rsidR="00286660">
        <w:rPr>
          <w:rFonts w:ascii="Times" w:hAnsi="Times"/>
          <w:sz w:val="24"/>
          <w:szCs w:val="24"/>
          <w:lang w:val="it-IT"/>
        </w:rPr>
        <w:t>d</w:t>
      </w:r>
      <w:r>
        <w:rPr>
          <w:rFonts w:ascii="Times" w:hAnsi="Times"/>
          <w:sz w:val="24"/>
          <w:szCs w:val="24"/>
          <w:lang w:val="it-IT"/>
        </w:rPr>
        <w:t xml:space="preserve"> è un pensiero </w:t>
      </w:r>
    </w:p>
    <w:p w14:paraId="13A290B1" w14:textId="4478DC7F" w:rsidR="00737E9F" w:rsidRPr="00746B37" w:rsidRDefault="006A4754">
      <w:pPr>
        <w:pStyle w:val="Body"/>
        <w:ind w:left="2340"/>
        <w:jc w:val="both"/>
        <w:rPr>
          <w:rFonts w:ascii="Times" w:eastAsia="Times" w:hAnsi="Times" w:cs="Times"/>
          <w:sz w:val="24"/>
          <w:szCs w:val="24"/>
          <w:lang w:val="it-IT"/>
        </w:rPr>
      </w:pPr>
      <w:r>
        <w:rPr>
          <w:rFonts w:ascii="Times" w:hAnsi="Times"/>
          <w:sz w:val="24"/>
          <w:szCs w:val="24"/>
          <w:lang w:val="it-IT"/>
        </w:rPr>
        <w:t>se</w:t>
      </w:r>
      <w:r w:rsidR="00286660">
        <w:rPr>
          <w:rFonts w:ascii="Times" w:hAnsi="Times"/>
          <w:sz w:val="24"/>
          <w:szCs w:val="24"/>
          <w:lang w:val="it-IT"/>
        </w:rPr>
        <w:t>,</w:t>
      </w:r>
      <w:r>
        <w:rPr>
          <w:rFonts w:ascii="Times" w:hAnsi="Times"/>
          <w:sz w:val="24"/>
          <w:szCs w:val="24"/>
          <w:lang w:val="it-IT"/>
        </w:rPr>
        <w:t xml:space="preserve"> a volte</w:t>
      </w:r>
      <w:r w:rsidR="00286660">
        <w:rPr>
          <w:rFonts w:ascii="Times" w:hAnsi="Times"/>
          <w:sz w:val="24"/>
          <w:szCs w:val="24"/>
          <w:lang w:val="it-IT"/>
        </w:rPr>
        <w:t>,</w:t>
      </w:r>
      <w:r>
        <w:rPr>
          <w:rFonts w:ascii="Times" w:hAnsi="Times"/>
          <w:sz w:val="24"/>
          <w:szCs w:val="24"/>
          <w:lang w:val="it-IT"/>
        </w:rPr>
        <w:t xml:space="preserve"> il vento ne ha il profumo </w:t>
      </w:r>
    </w:p>
    <w:p w14:paraId="5E958701" w14:textId="31AE2889" w:rsidR="00737E9F" w:rsidRDefault="006A4754">
      <w:pPr>
        <w:pStyle w:val="Body"/>
        <w:ind w:left="2340"/>
        <w:jc w:val="both"/>
        <w:rPr>
          <w:rFonts w:ascii="Times" w:eastAsia="Times" w:hAnsi="Times" w:cs="Times"/>
          <w:sz w:val="24"/>
          <w:szCs w:val="24"/>
        </w:rPr>
      </w:pPr>
      <w:r>
        <w:rPr>
          <w:rFonts w:ascii="Times" w:hAnsi="Times"/>
          <w:sz w:val="24"/>
          <w:szCs w:val="24"/>
          <w:lang w:val="it-IT"/>
        </w:rPr>
        <w:t xml:space="preserve">è come il fumo che non prendi mai. </w:t>
      </w:r>
      <w:r w:rsidRPr="00746B37">
        <w:rPr>
          <w:rFonts w:ascii="Times" w:hAnsi="Times"/>
          <w:sz w:val="24"/>
          <w:szCs w:val="24"/>
        </w:rPr>
        <w:t xml:space="preserve">(ll. </w:t>
      </w:r>
      <w:r w:rsidR="00286660">
        <w:rPr>
          <w:rFonts w:ascii="Times" w:hAnsi="Times"/>
          <w:sz w:val="24"/>
          <w:szCs w:val="24"/>
        </w:rPr>
        <w:t>5</w:t>
      </w:r>
      <w:r w:rsidRPr="00746B37">
        <w:rPr>
          <w:rFonts w:ascii="Times" w:hAnsi="Times"/>
          <w:sz w:val="24"/>
          <w:szCs w:val="24"/>
        </w:rPr>
        <w:t>-1</w:t>
      </w:r>
      <w:r w:rsidR="00286660">
        <w:rPr>
          <w:rFonts w:ascii="Times" w:hAnsi="Times"/>
          <w:sz w:val="24"/>
          <w:szCs w:val="24"/>
        </w:rPr>
        <w:t>2, 17-20</w:t>
      </w:r>
      <w:r w:rsidRPr="00746B37">
        <w:rPr>
          <w:rFonts w:ascii="Times" w:hAnsi="Times"/>
          <w:sz w:val="24"/>
          <w:szCs w:val="24"/>
        </w:rPr>
        <w:t>)</w:t>
      </w:r>
    </w:p>
    <w:p w14:paraId="29690DC0" w14:textId="77777777" w:rsidR="00737E9F" w:rsidRDefault="00737E9F">
      <w:pPr>
        <w:pStyle w:val="Body"/>
        <w:jc w:val="both"/>
        <w:rPr>
          <w:rFonts w:ascii="Adobe Caslon Pro" w:eastAsia="Adobe Caslon Pro" w:hAnsi="Adobe Caslon Pro" w:cs="Adobe Caslon Pro"/>
          <w:sz w:val="23"/>
          <w:szCs w:val="23"/>
        </w:rPr>
      </w:pPr>
    </w:p>
    <w:p w14:paraId="3E41572A" w14:textId="41D53A66" w:rsidR="00737E9F" w:rsidRDefault="006A4754">
      <w:pPr>
        <w:pStyle w:val="Body"/>
        <w:widowControl w:val="0"/>
        <w:spacing w:line="480" w:lineRule="auto"/>
        <w:jc w:val="both"/>
        <w:rPr>
          <w:rFonts w:ascii="Times" w:eastAsia="Times" w:hAnsi="Times" w:cs="Times"/>
          <w:sz w:val="24"/>
          <w:szCs w:val="24"/>
        </w:rPr>
      </w:pPr>
      <w:r>
        <w:rPr>
          <w:rFonts w:ascii="Times" w:hAnsi="Times"/>
          <w:sz w:val="24"/>
          <w:szCs w:val="24"/>
        </w:rPr>
        <w:t xml:space="preserve">The most specific aspect of the promise of Guccini’s more-perfect revolution as </w:t>
      </w:r>
      <w:r w:rsidR="000D2FF1">
        <w:rPr>
          <w:rFonts w:ascii="Times" w:hAnsi="Times"/>
          <w:sz w:val="24"/>
          <w:szCs w:val="24"/>
        </w:rPr>
        <w:t>imagined</w:t>
      </w:r>
      <w:r>
        <w:rPr>
          <w:rFonts w:ascii="Times" w:hAnsi="Times"/>
          <w:sz w:val="24"/>
          <w:szCs w:val="24"/>
        </w:rPr>
        <w:t xml:space="preserve"> in </w:t>
      </w:r>
      <w:r w:rsidR="00964277">
        <w:rPr>
          <w:rFonts w:ascii="Times" w:hAnsi="Times"/>
          <w:sz w:val="24"/>
          <w:szCs w:val="24"/>
        </w:rPr>
        <w:t xml:space="preserve">the </w:t>
      </w:r>
      <w:r w:rsidR="00964277">
        <w:rPr>
          <w:rFonts w:ascii="Times" w:hAnsi="Times"/>
          <w:sz w:val="24"/>
          <w:szCs w:val="24"/>
        </w:rPr>
        <w:lastRenderedPageBreak/>
        <w:t>mid</w:t>
      </w:r>
      <w:r w:rsidR="00831D31">
        <w:rPr>
          <w:rFonts w:ascii="Times" w:hAnsi="Times"/>
          <w:sz w:val="24"/>
          <w:szCs w:val="24"/>
        </w:rPr>
        <w:t xml:space="preserve"> and late</w:t>
      </w:r>
      <w:r w:rsidR="00964277">
        <w:rPr>
          <w:rFonts w:ascii="Times" w:hAnsi="Times"/>
          <w:sz w:val="24"/>
          <w:szCs w:val="24"/>
        </w:rPr>
        <w:t xml:space="preserve"> 60s</w:t>
      </w:r>
      <w:r>
        <w:rPr>
          <w:rFonts w:ascii="Times" w:hAnsi="Times"/>
          <w:sz w:val="24"/>
          <w:szCs w:val="24"/>
        </w:rPr>
        <w:t xml:space="preserve"> was that, unlike the past, it would be a peaceful “</w:t>
      </w:r>
      <w:r w:rsidRPr="00746B37">
        <w:rPr>
          <w:rFonts w:ascii="Times" w:hAnsi="Times"/>
          <w:sz w:val="24"/>
          <w:szCs w:val="24"/>
        </w:rPr>
        <w:t>rivolta senza armi</w:t>
      </w:r>
      <w:r>
        <w:rPr>
          <w:rFonts w:ascii="Times" w:hAnsi="Times"/>
          <w:sz w:val="24"/>
          <w:szCs w:val="24"/>
        </w:rPr>
        <w:t xml:space="preserve">” </w:t>
      </w:r>
      <w:r w:rsidR="002D12F9">
        <w:rPr>
          <w:rFonts w:ascii="Times" w:hAnsi="Times"/>
          <w:sz w:val="24"/>
          <w:szCs w:val="24"/>
        </w:rPr>
        <w:t>(</w:t>
      </w:r>
      <w:r w:rsidR="0081193A">
        <w:rPr>
          <w:rFonts w:ascii="Times" w:hAnsi="Times"/>
          <w:sz w:val="24"/>
          <w:szCs w:val="24"/>
        </w:rPr>
        <w:t xml:space="preserve">1967: </w:t>
      </w:r>
      <w:r>
        <w:rPr>
          <w:rFonts w:ascii="Times" w:hAnsi="Times"/>
          <w:sz w:val="24"/>
          <w:szCs w:val="24"/>
        </w:rPr>
        <w:t>l.</w:t>
      </w:r>
      <w:r w:rsidR="0081193A">
        <w:rPr>
          <w:rFonts w:ascii="Times" w:hAnsi="Times"/>
          <w:sz w:val="24"/>
          <w:szCs w:val="24"/>
        </w:rPr>
        <w:t xml:space="preserve"> </w:t>
      </w:r>
      <w:r>
        <w:rPr>
          <w:rFonts w:ascii="Times" w:hAnsi="Times"/>
          <w:sz w:val="24"/>
          <w:szCs w:val="24"/>
        </w:rPr>
        <w:t xml:space="preserve">28). But even before </w:t>
      </w:r>
      <w:r>
        <w:rPr>
          <w:rFonts w:ascii="Times" w:hAnsi="Times"/>
          <w:i/>
          <w:iCs/>
          <w:sz w:val="24"/>
          <w:szCs w:val="24"/>
        </w:rPr>
        <w:t xml:space="preserve">la strategia di tensione </w:t>
      </w:r>
      <w:r w:rsidR="00B25BD3">
        <w:rPr>
          <w:rFonts w:ascii="Times" w:hAnsi="Times"/>
          <w:sz w:val="24"/>
          <w:szCs w:val="24"/>
        </w:rPr>
        <w:t>began</w:t>
      </w:r>
      <w:r>
        <w:rPr>
          <w:rFonts w:ascii="Times" w:hAnsi="Times"/>
          <w:sz w:val="24"/>
          <w:szCs w:val="24"/>
        </w:rPr>
        <w:t xml:space="preserve"> in late 1969, the movement showed signs of resorting to violence as an inevitable tool</w:t>
      </w:r>
      <w:r w:rsidR="00300729">
        <w:rPr>
          <w:rFonts w:ascii="Times" w:hAnsi="Times"/>
          <w:sz w:val="24"/>
          <w:szCs w:val="24"/>
        </w:rPr>
        <w:t xml:space="preserve"> (Ginsborg 306).</w:t>
      </w:r>
      <w:r>
        <w:rPr>
          <w:rFonts w:ascii="Times" w:hAnsi="Times"/>
          <w:sz w:val="24"/>
          <w:szCs w:val="24"/>
        </w:rPr>
        <w:t xml:space="preserve"> By 1971, the future that youths held in their hands in </w:t>
      </w:r>
      <w:r w:rsidR="00922685">
        <w:rPr>
          <w:rFonts w:ascii="Times" w:hAnsi="Times"/>
          <w:sz w:val="24"/>
          <w:szCs w:val="24"/>
        </w:rPr>
        <w:t>late 1960s</w:t>
      </w:r>
      <w:r>
        <w:rPr>
          <w:rFonts w:ascii="Times" w:hAnsi="Times"/>
          <w:sz w:val="24"/>
          <w:szCs w:val="24"/>
        </w:rPr>
        <w:t xml:space="preserve"> had vanished for Guccini. Like </w:t>
      </w:r>
      <w:r>
        <w:rPr>
          <w:rFonts w:ascii="Times" w:hAnsi="Times"/>
          <w:i/>
          <w:iCs/>
          <w:sz w:val="24"/>
          <w:szCs w:val="24"/>
        </w:rPr>
        <w:t>l’isola non trovata,</w:t>
      </w:r>
      <w:r>
        <w:rPr>
          <w:rFonts w:ascii="Times" w:hAnsi="Times"/>
          <w:sz w:val="24"/>
          <w:szCs w:val="24"/>
        </w:rPr>
        <w:t xml:space="preserve"> it was ephemeral, always just out of a reach, a true utopia, and Guccini’s sailor narrative has a tragic, romantic, and cynical tone, much like Pratt’s. Indeed, Corto Maltese seems just the hero for a generation who, in Guccini</w:t>
      </w:r>
      <w:r w:rsidR="00534483">
        <w:rPr>
          <w:rFonts w:ascii="Times" w:hAnsi="Times"/>
          <w:sz w:val="24"/>
          <w:szCs w:val="24"/>
        </w:rPr>
        <w:t>’</w:t>
      </w:r>
      <w:r>
        <w:rPr>
          <w:rFonts w:ascii="Times" w:hAnsi="Times"/>
          <w:sz w:val="24"/>
          <w:szCs w:val="24"/>
        </w:rPr>
        <w:t xml:space="preserve">s words, no longer believed in “i miti eterni della patria o dell’eroe” (l. 17). Corto is described in </w:t>
      </w:r>
      <w:r>
        <w:rPr>
          <w:rFonts w:ascii="Times" w:hAnsi="Times"/>
          <w:i/>
          <w:iCs/>
          <w:sz w:val="24"/>
          <w:szCs w:val="24"/>
        </w:rPr>
        <w:t xml:space="preserve">Una ballata </w:t>
      </w:r>
      <w:r>
        <w:rPr>
          <w:rFonts w:ascii="Times" w:hAnsi="Times"/>
          <w:sz w:val="24"/>
          <w:szCs w:val="24"/>
        </w:rPr>
        <w:t xml:space="preserve">as </w:t>
      </w:r>
      <w:r w:rsidR="0043733D">
        <w:rPr>
          <w:rFonts w:ascii="Times" w:hAnsi="Times"/>
          <w:sz w:val="24"/>
          <w:szCs w:val="24"/>
        </w:rPr>
        <w:t xml:space="preserve">one </w:t>
      </w:r>
      <w:r>
        <w:rPr>
          <w:rFonts w:ascii="Times" w:hAnsi="Times"/>
          <w:sz w:val="24"/>
          <w:szCs w:val="24"/>
        </w:rPr>
        <w:t xml:space="preserve">who “non ha patria ed è un uomo libero” (154), and, throughout the tale, Corto refuses traditional heroism, rather proclaiming that his own interests lie in piracy and material gain. </w:t>
      </w:r>
    </w:p>
    <w:p w14:paraId="6BB9CCFB" w14:textId="61F85A7D" w:rsidR="00737E9F" w:rsidRDefault="006A4754">
      <w:pPr>
        <w:pStyle w:val="Body"/>
        <w:widowControl w:val="0"/>
        <w:spacing w:line="480" w:lineRule="auto"/>
        <w:jc w:val="both"/>
        <w:rPr>
          <w:rFonts w:ascii="Times" w:eastAsia="Times" w:hAnsi="Times" w:cs="Times"/>
          <w:sz w:val="24"/>
          <w:szCs w:val="24"/>
        </w:rPr>
      </w:pPr>
      <w:r>
        <w:rPr>
          <w:rFonts w:ascii="Times" w:eastAsia="Times" w:hAnsi="Times" w:cs="Times"/>
          <w:sz w:val="24"/>
          <w:szCs w:val="24"/>
        </w:rPr>
        <w:tab/>
        <w:t>The comic introduces Corto Maltese shipwrecked in the middle of the Pacific and happened upon by sometimes</w:t>
      </w:r>
      <w:r w:rsidR="003875A2">
        <w:rPr>
          <w:rFonts w:ascii="Times" w:eastAsia="Times" w:hAnsi="Times" w:cs="Times"/>
          <w:sz w:val="24"/>
          <w:szCs w:val="24"/>
        </w:rPr>
        <w:t>-</w:t>
      </w:r>
      <w:r>
        <w:rPr>
          <w:rFonts w:ascii="Times" w:eastAsia="Times" w:hAnsi="Times" w:cs="Times"/>
          <w:sz w:val="24"/>
          <w:szCs w:val="24"/>
        </w:rPr>
        <w:t>colleague</w:t>
      </w:r>
      <w:r w:rsidR="00DC2B23">
        <w:rPr>
          <w:rFonts w:ascii="Times" w:eastAsia="Times" w:hAnsi="Times" w:cs="Times"/>
          <w:sz w:val="24"/>
          <w:szCs w:val="24"/>
        </w:rPr>
        <w:t>/</w:t>
      </w:r>
      <w:r>
        <w:rPr>
          <w:rFonts w:ascii="Times" w:eastAsia="Times" w:hAnsi="Times" w:cs="Times"/>
          <w:sz w:val="24"/>
          <w:szCs w:val="24"/>
        </w:rPr>
        <w:t>sometimes</w:t>
      </w:r>
      <w:r w:rsidR="003875A2">
        <w:rPr>
          <w:rFonts w:ascii="Times" w:eastAsia="Times" w:hAnsi="Times" w:cs="Times"/>
          <w:sz w:val="24"/>
          <w:szCs w:val="24"/>
        </w:rPr>
        <w:t>-</w:t>
      </w:r>
      <w:r>
        <w:rPr>
          <w:rFonts w:ascii="Times" w:eastAsia="Times" w:hAnsi="Times" w:cs="Times"/>
          <w:sz w:val="24"/>
          <w:szCs w:val="24"/>
        </w:rPr>
        <w:t>foe and fellow pirate, Rasputin. WWI is about to begin and Corto and Rasputin</w:t>
      </w:r>
      <w:r>
        <w:rPr>
          <w:rFonts w:ascii="Times" w:hAnsi="Times"/>
          <w:sz w:val="24"/>
          <w:szCs w:val="24"/>
        </w:rPr>
        <w:t xml:space="preserve">—under direction of the pirate-king of the South Seas, </w:t>
      </w:r>
      <w:r>
        <w:rPr>
          <w:rFonts w:ascii="Times" w:hAnsi="Times"/>
          <w:i/>
          <w:iCs/>
          <w:sz w:val="24"/>
          <w:szCs w:val="24"/>
        </w:rPr>
        <w:t>il Monaco</w:t>
      </w:r>
      <w:r>
        <w:rPr>
          <w:rFonts w:ascii="Times" w:hAnsi="Times"/>
          <w:sz w:val="24"/>
          <w:szCs w:val="24"/>
        </w:rPr>
        <w:t>—plan to steal coal from Allied navy and passenger ships and sell it to the German navy. Rasputin, however, is also holding ransom two cousins, a British boy and an American girl, Cain and Pandora Groovesnore, who are the children of Pacific shipping magnates. Corto becomes their unofficial protector and, as the war breaks out, he is tasked with negotiating complex power relations in the South Pacific to keep them alive. Traditional concepts of right and wrong are upturned across the tale, as all characters reveal themselves to be flawed, while the most complete heroes are two men who, in a traditional adventure tale, would be a voiceless</w:t>
      </w:r>
      <w:r w:rsidR="00534483">
        <w:rPr>
          <w:rFonts w:ascii="Times" w:hAnsi="Times"/>
          <w:sz w:val="24"/>
          <w:szCs w:val="24"/>
        </w:rPr>
        <w:t>,</w:t>
      </w:r>
      <w:r>
        <w:rPr>
          <w:rFonts w:ascii="Times" w:hAnsi="Times"/>
          <w:sz w:val="24"/>
          <w:szCs w:val="24"/>
        </w:rPr>
        <w:t xml:space="preserve"> colonized</w:t>
      </w:r>
      <w:r w:rsidR="00534483">
        <w:rPr>
          <w:rFonts w:ascii="Times" w:hAnsi="Times"/>
          <w:sz w:val="24"/>
          <w:szCs w:val="24"/>
        </w:rPr>
        <w:t xml:space="preserve"> </w:t>
      </w:r>
      <w:r>
        <w:rPr>
          <w:rFonts w:ascii="Times" w:hAnsi="Times"/>
          <w:sz w:val="24"/>
          <w:szCs w:val="24"/>
        </w:rPr>
        <w:t>other and a national enemy. The first</w:t>
      </w:r>
      <w:r w:rsidR="00423AA7">
        <w:rPr>
          <w:rFonts w:ascii="Times" w:hAnsi="Times"/>
          <w:sz w:val="24"/>
          <w:szCs w:val="24"/>
        </w:rPr>
        <w:t xml:space="preserve"> hero in question</w:t>
      </w:r>
      <w:r>
        <w:rPr>
          <w:rFonts w:ascii="Times" w:hAnsi="Times"/>
          <w:sz w:val="24"/>
          <w:szCs w:val="24"/>
        </w:rPr>
        <w:t xml:space="preserve"> is the </w:t>
      </w:r>
      <w:r w:rsidRPr="00746B37">
        <w:rPr>
          <w:rFonts w:ascii="Times" w:hAnsi="Times"/>
          <w:sz w:val="24"/>
          <w:szCs w:val="24"/>
        </w:rPr>
        <w:t>Melanesian pirate</w:t>
      </w:r>
      <w:r>
        <w:rPr>
          <w:rFonts w:ascii="Times" w:hAnsi="Times"/>
          <w:sz w:val="24"/>
          <w:szCs w:val="24"/>
        </w:rPr>
        <w:t xml:space="preserve">, Cranio, who represents the fight for independence from colonial powers. He sees his people united against the colonial forces and </w:t>
      </w:r>
      <w:r>
        <w:rPr>
          <w:rFonts w:ascii="Times" w:hAnsi="Times"/>
          <w:sz w:val="24"/>
          <w:szCs w:val="24"/>
        </w:rPr>
        <w:lastRenderedPageBreak/>
        <w:t>makes a powerful speech to Corto about leaving piracy to take part in their revolution.</w:t>
      </w:r>
      <w:r>
        <w:rPr>
          <w:rFonts w:ascii="Times" w:eastAsia="Times" w:hAnsi="Times" w:cs="Times"/>
          <w:sz w:val="24"/>
          <w:szCs w:val="24"/>
          <w:vertAlign w:val="superscript"/>
        </w:rPr>
        <w:footnoteReference w:id="14"/>
      </w:r>
      <w:r>
        <w:rPr>
          <w:rFonts w:ascii="Times" w:hAnsi="Times"/>
          <w:sz w:val="24"/>
          <w:szCs w:val="24"/>
        </w:rPr>
        <w:t xml:space="preserve"> The second is the German </w:t>
      </w:r>
      <w:r w:rsidR="00012FE1">
        <w:rPr>
          <w:rFonts w:ascii="Times" w:hAnsi="Times"/>
          <w:sz w:val="24"/>
          <w:szCs w:val="24"/>
        </w:rPr>
        <w:t>Lieutenant</w:t>
      </w:r>
      <w:r>
        <w:rPr>
          <w:rFonts w:ascii="Times" w:hAnsi="Times"/>
          <w:sz w:val="24"/>
          <w:szCs w:val="24"/>
        </w:rPr>
        <w:t xml:space="preserve"> Christian Slütter, who is dedicated to protecting the kidnapped cousins, and who partakes in the violence of war sadly, out of a sense of duty.</w:t>
      </w:r>
      <w:r>
        <w:rPr>
          <w:rFonts w:ascii="Times" w:eastAsia="Times" w:hAnsi="Times" w:cs="Times"/>
          <w:sz w:val="24"/>
          <w:szCs w:val="24"/>
          <w:vertAlign w:val="superscript"/>
        </w:rPr>
        <w:footnoteReference w:id="15"/>
      </w:r>
      <w:r>
        <w:rPr>
          <w:rFonts w:ascii="Times" w:hAnsi="Times"/>
          <w:sz w:val="24"/>
          <w:szCs w:val="24"/>
        </w:rPr>
        <w:t xml:space="preserve"> Slütter becomes the unlikely romantic interest of Pandora just before he is executed by an Australian firing squad. Cranio, too, dies at the hands of Rasputin before he can join the fight for independence. Corto Maltese, himself, with his constantly flippant and ambivalent</w:t>
      </w:r>
      <w:r w:rsidRPr="00746B37">
        <w:rPr>
          <w:rFonts w:ascii="Times" w:hAnsi="Times"/>
          <w:sz w:val="24"/>
          <w:szCs w:val="24"/>
        </w:rPr>
        <w:t xml:space="preserve"> attitude</w:t>
      </w:r>
      <w:r>
        <w:rPr>
          <w:rFonts w:ascii="Times" w:hAnsi="Times"/>
          <w:sz w:val="24"/>
          <w:szCs w:val="24"/>
        </w:rPr>
        <w:t xml:space="preserve">, bucks </w:t>
      </w:r>
      <w:r w:rsidR="009C4D63">
        <w:rPr>
          <w:rFonts w:ascii="Times" w:hAnsi="Times"/>
          <w:sz w:val="24"/>
          <w:szCs w:val="24"/>
        </w:rPr>
        <w:t>the label of</w:t>
      </w:r>
      <w:r>
        <w:rPr>
          <w:rFonts w:ascii="Times" w:hAnsi="Times"/>
          <w:sz w:val="24"/>
          <w:szCs w:val="24"/>
        </w:rPr>
        <w:t xml:space="preserve"> </w:t>
      </w:r>
      <w:r w:rsidR="009C4D63">
        <w:rPr>
          <w:rFonts w:ascii="Times" w:hAnsi="Times"/>
          <w:sz w:val="24"/>
          <w:szCs w:val="24"/>
        </w:rPr>
        <w:t>‘</w:t>
      </w:r>
      <w:r>
        <w:rPr>
          <w:rFonts w:ascii="Times" w:hAnsi="Times"/>
          <w:sz w:val="24"/>
          <w:szCs w:val="24"/>
        </w:rPr>
        <w:t>hero</w:t>
      </w:r>
      <w:r w:rsidR="009C4D63">
        <w:rPr>
          <w:rFonts w:ascii="Times" w:hAnsi="Times"/>
          <w:sz w:val="24"/>
          <w:szCs w:val="24"/>
        </w:rPr>
        <w:t>’</w:t>
      </w:r>
      <w:r>
        <w:rPr>
          <w:rFonts w:ascii="Times" w:hAnsi="Times"/>
          <w:sz w:val="24"/>
          <w:szCs w:val="24"/>
        </w:rPr>
        <w:t xml:space="preserve">, though his actions speak louder than his words and he proves unwilling to kill, shows little real desire for monetary gain, and acts consistently in the best interest of the individuals he seeks begrudgingly to protect. </w:t>
      </w:r>
    </w:p>
    <w:p w14:paraId="51F9BA82" w14:textId="167981BF" w:rsidR="00737E9F" w:rsidRDefault="006A4754">
      <w:pPr>
        <w:pStyle w:val="Body"/>
        <w:widowControl w:val="0"/>
        <w:spacing w:line="480" w:lineRule="auto"/>
        <w:jc w:val="both"/>
        <w:rPr>
          <w:rFonts w:ascii="Times" w:eastAsia="Times" w:hAnsi="Times" w:cs="Times"/>
          <w:sz w:val="24"/>
          <w:szCs w:val="24"/>
        </w:rPr>
      </w:pPr>
      <w:r>
        <w:rPr>
          <w:rFonts w:ascii="Times" w:eastAsia="Times" w:hAnsi="Times" w:cs="Times"/>
          <w:sz w:val="24"/>
          <w:szCs w:val="24"/>
        </w:rPr>
        <w:tab/>
        <w:t>Indeed, Corto</w:t>
      </w:r>
      <w:r>
        <w:rPr>
          <w:rFonts w:ascii="Times" w:hAnsi="Times"/>
          <w:sz w:val="24"/>
          <w:szCs w:val="24"/>
        </w:rPr>
        <w:t xml:space="preserve">’s conventional heroism lies less in his swashbuckling actions and more in his refusals, which could be otherwise called resistance. He refuses to kill; he refuses to give up the sea; he refuses to either stop reading or finish reading </w:t>
      </w:r>
      <w:r>
        <w:rPr>
          <w:rFonts w:ascii="Times" w:hAnsi="Times"/>
          <w:i/>
          <w:iCs/>
          <w:sz w:val="24"/>
          <w:szCs w:val="24"/>
        </w:rPr>
        <w:t>Utopia</w:t>
      </w:r>
      <w:r>
        <w:rPr>
          <w:rFonts w:ascii="Times" w:hAnsi="Times"/>
          <w:sz w:val="24"/>
          <w:szCs w:val="24"/>
        </w:rPr>
        <w:t xml:space="preserve">. As stated, this desire to keep the hope of utopia alive is part of what makes Corto a romantic hero, despite his more-overt tongue-in-cheek nihilism. </w:t>
      </w:r>
      <w:r w:rsidR="00DC2B23">
        <w:rPr>
          <w:rFonts w:ascii="Times" w:hAnsi="Times"/>
          <w:sz w:val="24"/>
          <w:szCs w:val="24"/>
        </w:rPr>
        <w:t>His</w:t>
      </w:r>
      <w:r>
        <w:rPr>
          <w:rFonts w:ascii="Times" w:hAnsi="Times"/>
          <w:sz w:val="24"/>
          <w:szCs w:val="24"/>
        </w:rPr>
        <w:t xml:space="preserve"> rereading of </w:t>
      </w:r>
      <w:r>
        <w:rPr>
          <w:rFonts w:ascii="Times" w:hAnsi="Times"/>
          <w:i/>
          <w:iCs/>
          <w:sz w:val="24"/>
          <w:szCs w:val="24"/>
        </w:rPr>
        <w:t xml:space="preserve">Utopia </w:t>
      </w:r>
      <w:r>
        <w:rPr>
          <w:rFonts w:ascii="Times" w:hAnsi="Times"/>
          <w:sz w:val="24"/>
          <w:szCs w:val="24"/>
        </w:rPr>
        <w:t>and constant setting</w:t>
      </w:r>
      <w:r w:rsidR="00DC2B23">
        <w:rPr>
          <w:rFonts w:ascii="Times" w:hAnsi="Times"/>
          <w:sz w:val="24"/>
          <w:szCs w:val="24"/>
        </w:rPr>
        <w:t>-</w:t>
      </w:r>
      <w:r>
        <w:rPr>
          <w:rFonts w:ascii="Times" w:hAnsi="Times"/>
          <w:sz w:val="24"/>
          <w:szCs w:val="24"/>
        </w:rPr>
        <w:t>sail, without goal or destination, has the secondary effect, however, of catching Corto up between epic time and novel time, as they were elaborated by Mikhail Bakhtin.</w:t>
      </w:r>
      <w:r>
        <w:rPr>
          <w:rFonts w:ascii="Times" w:eastAsia="Times" w:hAnsi="Times" w:cs="Times"/>
          <w:sz w:val="24"/>
          <w:szCs w:val="24"/>
          <w:vertAlign w:val="superscript"/>
        </w:rPr>
        <w:footnoteReference w:id="16"/>
      </w:r>
      <w:r>
        <w:rPr>
          <w:rFonts w:ascii="Times" w:hAnsi="Times"/>
          <w:sz w:val="24"/>
          <w:szCs w:val="24"/>
        </w:rPr>
        <w:t xml:space="preserve"> </w:t>
      </w:r>
      <w:r w:rsidRPr="00746B37">
        <w:rPr>
          <w:rFonts w:ascii="Times" w:hAnsi="Times"/>
          <w:sz w:val="24"/>
          <w:szCs w:val="24"/>
        </w:rPr>
        <w:t>Corto</w:t>
      </w:r>
      <w:r>
        <w:rPr>
          <w:rFonts w:ascii="Times" w:hAnsi="Times"/>
          <w:sz w:val="24"/>
          <w:szCs w:val="24"/>
        </w:rPr>
        <w:t>, it seems,</w:t>
      </w:r>
      <w:r>
        <w:rPr>
          <w:rFonts w:ascii="Times" w:hAnsi="Times"/>
          <w:sz w:val="24"/>
          <w:szCs w:val="24"/>
          <w:lang w:val="da-DK"/>
        </w:rPr>
        <w:t xml:space="preserve"> lives</w:t>
      </w:r>
      <w:r>
        <w:rPr>
          <w:rFonts w:ascii="Times" w:hAnsi="Times"/>
          <w:sz w:val="24"/>
          <w:szCs w:val="24"/>
        </w:rPr>
        <w:t xml:space="preserve"> in epic time, which Bakhtin describes in his 1941 essay </w:t>
      </w:r>
      <w:r>
        <w:rPr>
          <w:rFonts w:ascii="Times" w:hAnsi="Times"/>
          <w:sz w:val="24"/>
          <w:szCs w:val="24"/>
          <w:lang w:val="de-DE"/>
        </w:rPr>
        <w:t>“</w:t>
      </w:r>
      <w:r>
        <w:rPr>
          <w:rFonts w:ascii="Times" w:hAnsi="Times"/>
          <w:sz w:val="24"/>
          <w:szCs w:val="24"/>
        </w:rPr>
        <w:t>Epic and Novel,” as time that is perceived by the reader as romanticized, crystallized, irretrievable. While Corto is not historically far-removed from the present, emotionally</w:t>
      </w:r>
      <w:r w:rsidR="00534483">
        <w:rPr>
          <w:rFonts w:ascii="Times" w:hAnsi="Times"/>
          <w:sz w:val="24"/>
          <w:szCs w:val="24"/>
        </w:rPr>
        <w:t>,</w:t>
      </w:r>
      <w:r>
        <w:rPr>
          <w:rFonts w:ascii="Times" w:hAnsi="Times"/>
          <w:sz w:val="24"/>
          <w:szCs w:val="24"/>
        </w:rPr>
        <w:t xml:space="preserve"> his time is unfathomably distant</w:t>
      </w:r>
      <w:r w:rsidR="002E3A34">
        <w:rPr>
          <w:rFonts w:ascii="Times" w:hAnsi="Times"/>
          <w:sz w:val="24"/>
          <w:szCs w:val="24"/>
        </w:rPr>
        <w:t>. T</w:t>
      </w:r>
      <w:r>
        <w:rPr>
          <w:rFonts w:ascii="Times" w:hAnsi="Times"/>
          <w:sz w:val="24"/>
          <w:szCs w:val="24"/>
        </w:rPr>
        <w:t>h</w:t>
      </w:r>
      <w:r w:rsidR="00407EA3">
        <w:rPr>
          <w:rFonts w:ascii="Times" w:hAnsi="Times"/>
          <w:sz w:val="24"/>
          <w:szCs w:val="24"/>
        </w:rPr>
        <w:t>is is because the</w:t>
      </w:r>
      <w:r>
        <w:rPr>
          <w:rFonts w:ascii="Times" w:hAnsi="Times"/>
          <w:sz w:val="24"/>
          <w:szCs w:val="24"/>
        </w:rPr>
        <w:t xml:space="preserve"> last date given in </w:t>
      </w:r>
      <w:r>
        <w:rPr>
          <w:rFonts w:ascii="Times" w:hAnsi="Times"/>
          <w:i/>
          <w:iCs/>
          <w:sz w:val="24"/>
          <w:szCs w:val="24"/>
        </w:rPr>
        <w:t xml:space="preserve">Una ballata </w:t>
      </w:r>
      <w:r>
        <w:rPr>
          <w:rFonts w:ascii="Times" w:hAnsi="Times"/>
          <w:sz w:val="24"/>
          <w:szCs w:val="24"/>
        </w:rPr>
        <w:t xml:space="preserve">is </w:t>
      </w:r>
      <w:r>
        <w:rPr>
          <w:rFonts w:ascii="Times" w:hAnsi="Times"/>
          <w:sz w:val="24"/>
          <w:szCs w:val="24"/>
        </w:rPr>
        <w:lastRenderedPageBreak/>
        <w:t>January 18, 1915, and the story wraps up quickly thereafter (230)</w:t>
      </w:r>
      <w:r w:rsidR="00922F16">
        <w:rPr>
          <w:rFonts w:ascii="Times" w:hAnsi="Times"/>
          <w:sz w:val="24"/>
          <w:szCs w:val="24"/>
        </w:rPr>
        <w:t>, which means that</w:t>
      </w:r>
      <w:r>
        <w:rPr>
          <w:rFonts w:ascii="Times" w:hAnsi="Times"/>
          <w:sz w:val="24"/>
          <w:szCs w:val="24"/>
        </w:rPr>
        <w:t>,</w:t>
      </w:r>
      <w:r w:rsidR="00D75B94">
        <w:rPr>
          <w:rFonts w:ascii="Times" w:hAnsi="Times"/>
          <w:sz w:val="24"/>
          <w:szCs w:val="24"/>
        </w:rPr>
        <w:t xml:space="preserve"> from the point of view of the Italian readership,</w:t>
      </w:r>
      <w:r>
        <w:rPr>
          <w:rFonts w:ascii="Times" w:hAnsi="Times"/>
          <w:sz w:val="24"/>
          <w:szCs w:val="24"/>
        </w:rPr>
        <w:t xml:space="preserve"> the tale ends before the local experience of war starts</w:t>
      </w:r>
      <w:r w:rsidR="00DC2B23">
        <w:rPr>
          <w:rFonts w:ascii="Times" w:hAnsi="Times"/>
          <w:sz w:val="24"/>
          <w:szCs w:val="24"/>
        </w:rPr>
        <w:t>,</w:t>
      </w:r>
      <w:r>
        <w:rPr>
          <w:rFonts w:ascii="Times" w:hAnsi="Times"/>
          <w:sz w:val="24"/>
          <w:szCs w:val="24"/>
        </w:rPr>
        <w:t xml:space="preserve"> as Italy entered WWI on April 26, 1915. This end-date—meaning </w:t>
      </w:r>
      <w:r>
        <w:rPr>
          <w:rFonts w:ascii="Times" w:hAnsi="Times"/>
          <w:i/>
          <w:iCs/>
          <w:sz w:val="24"/>
          <w:szCs w:val="24"/>
        </w:rPr>
        <w:t xml:space="preserve">Una ballata </w:t>
      </w:r>
      <w:r>
        <w:rPr>
          <w:rFonts w:ascii="Times" w:hAnsi="Times"/>
          <w:sz w:val="24"/>
          <w:szCs w:val="24"/>
        </w:rPr>
        <w:t xml:space="preserve">precedes the first of a stream of wars that would come, largely, to shape the disillusionment of the post-WWII generation—acts like a glass wall in the final vignette and creates an emotional distance that makes Corto’s epic time impenetrable from present time. </w:t>
      </w:r>
    </w:p>
    <w:p w14:paraId="7474FAD8" w14:textId="40A6E723" w:rsidR="00737E9F" w:rsidRDefault="006A4754">
      <w:pPr>
        <w:pStyle w:val="Body"/>
        <w:widowControl w:val="0"/>
        <w:spacing w:line="480" w:lineRule="auto"/>
        <w:jc w:val="both"/>
        <w:rPr>
          <w:rFonts w:ascii="Times" w:eastAsia="Times" w:hAnsi="Times" w:cs="Times"/>
          <w:sz w:val="24"/>
          <w:szCs w:val="24"/>
        </w:rPr>
      </w:pPr>
      <w:r>
        <w:rPr>
          <w:rFonts w:ascii="Times" w:eastAsia="Times" w:hAnsi="Times" w:cs="Times"/>
          <w:sz w:val="24"/>
          <w:szCs w:val="24"/>
        </w:rPr>
        <w:tab/>
        <w:t>The epic quality of the time is also artificially maintained by Corto</w:t>
      </w:r>
      <w:r>
        <w:rPr>
          <w:rFonts w:ascii="Times" w:hAnsi="Times"/>
          <w:sz w:val="24"/>
          <w:szCs w:val="24"/>
        </w:rPr>
        <w:t xml:space="preserve">’s refusals. As he reads and rereads </w:t>
      </w:r>
      <w:r>
        <w:rPr>
          <w:rFonts w:ascii="Times" w:hAnsi="Times"/>
          <w:i/>
          <w:iCs/>
          <w:sz w:val="24"/>
          <w:szCs w:val="24"/>
        </w:rPr>
        <w:t xml:space="preserve">Utopia </w:t>
      </w:r>
      <w:r>
        <w:rPr>
          <w:rFonts w:ascii="Times" w:hAnsi="Times"/>
          <w:sz w:val="24"/>
          <w:szCs w:val="24"/>
        </w:rPr>
        <w:t>and</w:t>
      </w:r>
      <w:r>
        <w:rPr>
          <w:rFonts w:ascii="Times" w:hAnsi="Times"/>
          <w:i/>
          <w:iCs/>
          <w:sz w:val="24"/>
          <w:szCs w:val="24"/>
        </w:rPr>
        <w:t xml:space="preserve"> </w:t>
      </w:r>
      <w:r>
        <w:rPr>
          <w:rFonts w:ascii="Times" w:hAnsi="Times"/>
          <w:sz w:val="24"/>
          <w:szCs w:val="24"/>
        </w:rPr>
        <w:t>as he steps back aboard towards the open sea, Corto’s time loops on endless repeat. Crucially, this is not precisely the “novelization” of the genre of epic, which, according to Bakhtin, most importantly involves inserting an “indeterminacy, a certain semantic openendedness, a living contact with unfinished, still-evolving contemporary reality (the openended present)” (7). Rather, the open</w:t>
      </w:r>
      <w:r w:rsidR="0051142F">
        <w:rPr>
          <w:rFonts w:ascii="Times" w:hAnsi="Times"/>
          <w:sz w:val="24"/>
          <w:szCs w:val="24"/>
        </w:rPr>
        <w:t>-</w:t>
      </w:r>
      <w:r>
        <w:rPr>
          <w:rFonts w:ascii="Times" w:hAnsi="Times"/>
          <w:sz w:val="24"/>
          <w:szCs w:val="24"/>
        </w:rPr>
        <w:t>endedness</w:t>
      </w:r>
      <w:r w:rsidR="00DC2B23">
        <w:rPr>
          <w:rFonts w:ascii="Times" w:hAnsi="Times"/>
          <w:sz w:val="24"/>
          <w:szCs w:val="24"/>
        </w:rPr>
        <w:t>,</w:t>
      </w:r>
      <w:r>
        <w:rPr>
          <w:rFonts w:ascii="Times" w:hAnsi="Times"/>
          <w:sz w:val="24"/>
          <w:szCs w:val="24"/>
        </w:rPr>
        <w:t xml:space="preserve"> as well as the crystallization of Corto Maltese’s epic time</w:t>
      </w:r>
      <w:r w:rsidR="00DC2B23">
        <w:rPr>
          <w:rFonts w:ascii="Times" w:hAnsi="Times"/>
          <w:sz w:val="24"/>
          <w:szCs w:val="24"/>
        </w:rPr>
        <w:t>,</w:t>
      </w:r>
      <w:r>
        <w:rPr>
          <w:rFonts w:ascii="Times" w:hAnsi="Times"/>
          <w:sz w:val="24"/>
          <w:szCs w:val="24"/>
        </w:rPr>
        <w:t xml:space="preserve"> is predicated on its endless looping quality, never going forward, uncontaminated by the events that await Europeans after 1915, and thus in no living contact with contemporary reality. </w:t>
      </w:r>
    </w:p>
    <w:p w14:paraId="46C826B5" w14:textId="1BE738D9" w:rsidR="00737E9F" w:rsidRDefault="006A4754">
      <w:pPr>
        <w:pStyle w:val="Body"/>
        <w:widowControl w:val="0"/>
        <w:spacing w:line="480" w:lineRule="auto"/>
        <w:jc w:val="both"/>
        <w:rPr>
          <w:rFonts w:ascii="Times" w:eastAsia="Times" w:hAnsi="Times" w:cs="Times"/>
          <w:sz w:val="24"/>
          <w:szCs w:val="24"/>
        </w:rPr>
      </w:pPr>
      <w:r>
        <w:rPr>
          <w:rFonts w:ascii="Times" w:eastAsia="Times" w:hAnsi="Times" w:cs="Times"/>
          <w:sz w:val="24"/>
          <w:szCs w:val="24"/>
        </w:rPr>
        <w:tab/>
        <w:t xml:space="preserve">Yet, I claim that Corto is stuck between the epic and the novel because his character accrues other of the aspects of novelization that Bakhtin cites as necessary. He argues that </w:t>
      </w:r>
      <w:r w:rsidR="004446BC">
        <w:rPr>
          <w:rFonts w:ascii="Times" w:eastAsia="Times" w:hAnsi="Times" w:cs="Times"/>
          <w:sz w:val="24"/>
          <w:szCs w:val="24"/>
        </w:rPr>
        <w:t>these works</w:t>
      </w:r>
      <w:r>
        <w:rPr>
          <w:rFonts w:ascii="Times" w:eastAsia="Times" w:hAnsi="Times" w:cs="Times"/>
          <w:sz w:val="24"/>
          <w:szCs w:val="24"/>
        </w:rPr>
        <w:t xml:space="preserve"> incorporate </w:t>
      </w:r>
      <w:r>
        <w:rPr>
          <w:rFonts w:ascii="Times" w:hAnsi="Times"/>
          <w:sz w:val="24"/>
          <w:szCs w:val="24"/>
        </w:rPr>
        <w:t>“extraliterary heteroglossia and […] layers of literary language” and become “dialogized, permeated with laughter, irony, humor, elements of sel</w:t>
      </w:r>
      <w:r w:rsidR="008F68A7">
        <w:rPr>
          <w:rFonts w:ascii="Times" w:hAnsi="Times"/>
          <w:sz w:val="24"/>
          <w:szCs w:val="24"/>
        </w:rPr>
        <w:t>f-parody” (7). As is often noted</w:t>
      </w:r>
      <w:r>
        <w:rPr>
          <w:rFonts w:ascii="Times" w:hAnsi="Times"/>
          <w:sz w:val="24"/>
          <w:szCs w:val="24"/>
        </w:rPr>
        <w:t xml:space="preserve"> of </w:t>
      </w:r>
      <w:r>
        <w:rPr>
          <w:rFonts w:ascii="Times" w:hAnsi="Times"/>
          <w:i/>
          <w:iCs/>
          <w:sz w:val="24"/>
          <w:szCs w:val="24"/>
        </w:rPr>
        <w:t xml:space="preserve">Una ballata, </w:t>
      </w:r>
      <w:r>
        <w:rPr>
          <w:rFonts w:ascii="Times" w:hAnsi="Times"/>
          <w:sz w:val="24"/>
          <w:szCs w:val="24"/>
        </w:rPr>
        <w:t>we find characters either reading or citing authors from Melville to Coleridge</w:t>
      </w:r>
      <w:r w:rsidR="0083648F">
        <w:rPr>
          <w:rFonts w:ascii="Times" w:hAnsi="Times"/>
          <w:sz w:val="24"/>
          <w:szCs w:val="24"/>
        </w:rPr>
        <w:t xml:space="preserve">, while </w:t>
      </w:r>
      <w:r>
        <w:rPr>
          <w:rFonts w:ascii="Times" w:hAnsi="Times"/>
          <w:sz w:val="24"/>
          <w:szCs w:val="24"/>
        </w:rPr>
        <w:t xml:space="preserve">Corto is nothing if not humorous and ironic. Because of these novelistic qualities, Corto feels ‘of our time’ though he is cut off in an epic past. His highly contemporary personality, in turn, gives a clairvoyant quality to his refusal to move forward in time, as if he sees what is to </w:t>
      </w:r>
      <w:r>
        <w:rPr>
          <w:rFonts w:ascii="Times" w:hAnsi="Times"/>
          <w:sz w:val="24"/>
          <w:szCs w:val="24"/>
        </w:rPr>
        <w:lastRenderedPageBreak/>
        <w:t>come and has declined it. This sense that Corto controls his own timeline and has prescien</w:t>
      </w:r>
      <w:r w:rsidR="008B15A4">
        <w:rPr>
          <w:rFonts w:ascii="Times" w:hAnsi="Times"/>
          <w:sz w:val="24"/>
          <w:szCs w:val="24"/>
        </w:rPr>
        <w:t>t</w:t>
      </w:r>
      <w:r>
        <w:rPr>
          <w:rFonts w:ascii="Times" w:hAnsi="Times"/>
          <w:sz w:val="24"/>
          <w:szCs w:val="24"/>
        </w:rPr>
        <w:t xml:space="preserve"> knowledge of the future is emphasized by his Romani origins.</w:t>
      </w:r>
      <w:r>
        <w:rPr>
          <w:rFonts w:ascii="Times" w:eastAsia="Times" w:hAnsi="Times" w:cs="Times"/>
          <w:sz w:val="24"/>
          <w:szCs w:val="24"/>
          <w:vertAlign w:val="superscript"/>
        </w:rPr>
        <w:footnoteReference w:id="17"/>
      </w:r>
      <w:r>
        <w:rPr>
          <w:rFonts w:ascii="Times" w:hAnsi="Times"/>
          <w:sz w:val="24"/>
          <w:szCs w:val="24"/>
        </w:rPr>
        <w:t xml:space="preserve"> In fact, he tells Pandora that he tried to read his own palm as a boy and discovered that he had no lifeline, so he took a razor and cut his own, implying a mystical command over and knowledge of his future (93). </w:t>
      </w:r>
    </w:p>
    <w:p w14:paraId="0781B983" w14:textId="3626FF5D" w:rsidR="00737E9F" w:rsidRDefault="006A4754">
      <w:pPr>
        <w:pStyle w:val="Body"/>
        <w:widowControl w:val="0"/>
        <w:spacing w:line="480" w:lineRule="auto"/>
        <w:jc w:val="both"/>
        <w:rPr>
          <w:rFonts w:ascii="Times" w:eastAsia="Times" w:hAnsi="Times" w:cs="Times"/>
          <w:sz w:val="24"/>
          <w:szCs w:val="24"/>
        </w:rPr>
      </w:pPr>
      <w:r>
        <w:rPr>
          <w:rFonts w:ascii="Times" w:eastAsia="Times" w:hAnsi="Times" w:cs="Times"/>
          <w:sz w:val="24"/>
          <w:szCs w:val="24"/>
        </w:rPr>
        <w:tab/>
        <w:t>Guccini</w:t>
      </w:r>
      <w:r>
        <w:rPr>
          <w:rFonts w:ascii="Times" w:hAnsi="Times"/>
          <w:sz w:val="24"/>
          <w:szCs w:val="24"/>
        </w:rPr>
        <w:t>’s revolutionary heroism is very similar to Corto</w:t>
      </w:r>
      <w:r w:rsidR="00383652">
        <w:rPr>
          <w:rFonts w:ascii="Times" w:hAnsi="Times"/>
          <w:sz w:val="24"/>
          <w:szCs w:val="24"/>
        </w:rPr>
        <w:t>’</w:t>
      </w:r>
      <w:r>
        <w:rPr>
          <w:rFonts w:ascii="Times" w:hAnsi="Times"/>
          <w:sz w:val="24"/>
          <w:szCs w:val="24"/>
        </w:rPr>
        <w:t xml:space="preserve">s in its complex romantic cynicism; his lyrical voice does not believe in </w:t>
      </w:r>
      <w:r>
        <w:rPr>
          <w:rFonts w:ascii="Times" w:hAnsi="Times"/>
          <w:i/>
          <w:iCs/>
          <w:sz w:val="24"/>
          <w:szCs w:val="24"/>
        </w:rPr>
        <w:t xml:space="preserve">patria </w:t>
      </w:r>
      <w:r>
        <w:rPr>
          <w:rFonts w:ascii="Times" w:hAnsi="Times"/>
          <w:sz w:val="24"/>
          <w:szCs w:val="24"/>
        </w:rPr>
        <w:t xml:space="preserve">or heroism, yet constantly sets sail, in a nostalgic past that continues to brood on a future that he at once hopes for and, in the present, knows is a false promise. More than once, Guccini overlays his present disillusionment with the remembered promise of the Age of Discovery. In </w:t>
      </w:r>
      <w:r>
        <w:rPr>
          <w:rFonts w:ascii="Times" w:hAnsi="Times"/>
          <w:i/>
          <w:iCs/>
          <w:sz w:val="24"/>
          <w:szCs w:val="24"/>
        </w:rPr>
        <w:t xml:space="preserve">L’isola non trovata, </w:t>
      </w:r>
      <w:r>
        <w:rPr>
          <w:rFonts w:ascii="Times" w:hAnsi="Times"/>
          <w:sz w:val="24"/>
          <w:szCs w:val="24"/>
        </w:rPr>
        <w:t xml:space="preserve">the European expeditions to the New World are symbolic of his own generation’s frustrated pursuit. Then again, in his 1978 </w:t>
      </w:r>
      <w:r>
        <w:rPr>
          <w:rFonts w:ascii="Times" w:hAnsi="Times"/>
          <w:i/>
          <w:iCs/>
          <w:sz w:val="24"/>
          <w:szCs w:val="24"/>
        </w:rPr>
        <w:t xml:space="preserve">Amerigo, </w:t>
      </w:r>
      <w:r>
        <w:rPr>
          <w:rFonts w:ascii="Times" w:hAnsi="Times"/>
          <w:sz w:val="24"/>
          <w:szCs w:val="24"/>
        </w:rPr>
        <w:t xml:space="preserve">the album’s title evokes the Italian explorer who is central to Thomas More’s narrative, and after whom the Americas are named. In the </w:t>
      </w:r>
      <w:r w:rsidR="005911E5">
        <w:rPr>
          <w:rFonts w:ascii="Times" w:hAnsi="Times"/>
          <w:sz w:val="24"/>
          <w:szCs w:val="24"/>
        </w:rPr>
        <w:t>title song,</w:t>
      </w:r>
      <w:r>
        <w:rPr>
          <w:rFonts w:ascii="Times" w:hAnsi="Times"/>
          <w:sz w:val="24"/>
          <w:szCs w:val="24"/>
        </w:rPr>
        <w:t xml:space="preserve"> </w:t>
      </w:r>
      <w:r w:rsidR="000F521A">
        <w:rPr>
          <w:rFonts w:ascii="Times" w:hAnsi="Times"/>
          <w:sz w:val="24"/>
          <w:szCs w:val="24"/>
        </w:rPr>
        <w:t>Guccini’s narrative I</w:t>
      </w:r>
      <w:r>
        <w:rPr>
          <w:rFonts w:ascii="Times" w:hAnsi="Times"/>
          <w:sz w:val="24"/>
          <w:szCs w:val="24"/>
        </w:rPr>
        <w:t xml:space="preserve"> remembers America as “Atlantide” and “perduto paradiso” (ll. 18, 22), but it, like </w:t>
      </w:r>
      <w:r>
        <w:rPr>
          <w:rFonts w:ascii="Times" w:hAnsi="Times"/>
          <w:i/>
          <w:iCs/>
          <w:sz w:val="24"/>
          <w:szCs w:val="24"/>
        </w:rPr>
        <w:t xml:space="preserve">l’isola non trovata </w:t>
      </w:r>
      <w:r>
        <w:rPr>
          <w:rFonts w:ascii="Times" w:hAnsi="Times"/>
          <w:sz w:val="24"/>
          <w:szCs w:val="24"/>
        </w:rPr>
        <w:t>seven years earlier, reveals itself “un’ombra, nebbia sottile” (l. 34). Guccini's belief in the possibility of change was founded on a certainty</w:t>
      </w:r>
      <w:r w:rsidR="008B15A4">
        <w:rPr>
          <w:rFonts w:ascii="Times" w:hAnsi="Times"/>
          <w:sz w:val="24"/>
          <w:szCs w:val="24"/>
        </w:rPr>
        <w:t>,</w:t>
      </w:r>
      <w:r>
        <w:rPr>
          <w:rFonts w:ascii="Times" w:hAnsi="Times"/>
          <w:sz w:val="24"/>
          <w:szCs w:val="24"/>
        </w:rPr>
        <w:t xml:space="preserve"> like Corto’s, that utopia was at hand. Guccini’s faith in</w:t>
      </w:r>
      <w:r w:rsidR="009D1AC2">
        <w:rPr>
          <w:rFonts w:ascii="Times" w:hAnsi="Times"/>
          <w:sz w:val="24"/>
          <w:szCs w:val="24"/>
        </w:rPr>
        <w:t xml:space="preserve"> the</w:t>
      </w:r>
      <w:r>
        <w:rPr>
          <w:rFonts w:ascii="Times" w:hAnsi="Times"/>
          <w:sz w:val="24"/>
          <w:szCs w:val="24"/>
        </w:rPr>
        <w:t xml:space="preserve"> 196</w:t>
      </w:r>
      <w:r w:rsidR="009D1AC2">
        <w:rPr>
          <w:rFonts w:ascii="Times" w:hAnsi="Times"/>
          <w:sz w:val="24"/>
          <w:szCs w:val="24"/>
        </w:rPr>
        <w:t>0s</w:t>
      </w:r>
      <w:r>
        <w:rPr>
          <w:rFonts w:ascii="Times" w:hAnsi="Times"/>
          <w:sz w:val="24"/>
          <w:szCs w:val="24"/>
        </w:rPr>
        <w:t>, however, is not circumscribed by hermetic epic time and thus, when the hope comes in</w:t>
      </w:r>
      <w:r w:rsidR="00E366C8">
        <w:rPr>
          <w:rFonts w:ascii="Times" w:hAnsi="Times"/>
          <w:sz w:val="24"/>
          <w:szCs w:val="24"/>
        </w:rPr>
        <w:t>to</w:t>
      </w:r>
      <w:r>
        <w:rPr>
          <w:rFonts w:ascii="Times" w:hAnsi="Times"/>
          <w:sz w:val="24"/>
          <w:szCs w:val="24"/>
        </w:rPr>
        <w:t xml:space="preserve"> contact with contemporary reality, it vanishes. This is the sense of the tragic that darkens many of Guccini’s songs of disillusionment across the 1970s, and it is the tragedy that Corto saves himself from by never</w:t>
      </w:r>
      <w:r w:rsidR="00E366C8">
        <w:rPr>
          <w:rFonts w:ascii="Times" w:hAnsi="Times"/>
          <w:sz w:val="24"/>
          <w:szCs w:val="24"/>
        </w:rPr>
        <w:t xml:space="preserve"> landing anywhere, </w:t>
      </w:r>
      <w:r w:rsidR="006B5F6C">
        <w:rPr>
          <w:rFonts w:ascii="Times" w:hAnsi="Times"/>
          <w:sz w:val="24"/>
          <w:szCs w:val="24"/>
        </w:rPr>
        <w:t xml:space="preserve">thus </w:t>
      </w:r>
      <w:r w:rsidR="00E366C8">
        <w:rPr>
          <w:rFonts w:ascii="Times" w:hAnsi="Times"/>
          <w:sz w:val="24"/>
          <w:szCs w:val="24"/>
        </w:rPr>
        <w:t>never</w:t>
      </w:r>
      <w:r>
        <w:rPr>
          <w:rFonts w:ascii="Times" w:hAnsi="Times"/>
          <w:sz w:val="24"/>
          <w:szCs w:val="24"/>
        </w:rPr>
        <w:t xml:space="preserve"> concluding his timeless adventure. </w:t>
      </w:r>
    </w:p>
    <w:p w14:paraId="16B67C35" w14:textId="279A8853" w:rsidR="00737E9F" w:rsidRDefault="006A4754">
      <w:pPr>
        <w:pStyle w:val="Body"/>
        <w:widowControl w:val="0"/>
        <w:spacing w:line="480" w:lineRule="auto"/>
        <w:jc w:val="both"/>
        <w:rPr>
          <w:rFonts w:ascii="Times" w:eastAsia="Times" w:hAnsi="Times" w:cs="Times"/>
          <w:sz w:val="24"/>
          <w:szCs w:val="24"/>
        </w:rPr>
      </w:pPr>
      <w:r>
        <w:rPr>
          <w:rFonts w:ascii="Times" w:eastAsia="Times" w:hAnsi="Times" w:cs="Times"/>
          <w:sz w:val="24"/>
          <w:szCs w:val="24"/>
        </w:rPr>
        <w:tab/>
        <w:t>Critics of the countercultural years have argued that youth activists were too often held captive by the sort of vague idealism apparent in Guccini</w:t>
      </w:r>
      <w:r>
        <w:rPr>
          <w:rFonts w:ascii="Times" w:hAnsi="Times"/>
          <w:sz w:val="24"/>
          <w:szCs w:val="24"/>
        </w:rPr>
        <w:t>’s famous protest song,</w:t>
      </w:r>
      <w:r>
        <w:rPr>
          <w:rFonts w:ascii="Times" w:eastAsia="Times" w:hAnsi="Times" w:cs="Times"/>
          <w:sz w:val="24"/>
          <w:szCs w:val="24"/>
          <w:vertAlign w:val="superscript"/>
        </w:rPr>
        <w:footnoteReference w:id="18"/>
      </w:r>
      <w:r>
        <w:rPr>
          <w:rFonts w:ascii="Times" w:hAnsi="Times"/>
          <w:sz w:val="24"/>
          <w:szCs w:val="24"/>
        </w:rPr>
        <w:t xml:space="preserve"> particularly in </w:t>
      </w:r>
      <w:r>
        <w:rPr>
          <w:rFonts w:ascii="Times" w:hAnsi="Times"/>
          <w:sz w:val="24"/>
          <w:szCs w:val="24"/>
        </w:rPr>
        <w:lastRenderedPageBreak/>
        <w:t>the final lines: “</w:t>
      </w:r>
      <w:r w:rsidRPr="00746B37">
        <w:rPr>
          <w:rFonts w:ascii="Times" w:hAnsi="Times"/>
          <w:sz w:val="24"/>
          <w:szCs w:val="24"/>
        </w:rPr>
        <w:t xml:space="preserve">in ciò che noi crediamo dio è risorto, </w:t>
      </w:r>
      <w:r>
        <w:rPr>
          <w:rFonts w:ascii="Times" w:hAnsi="Times"/>
          <w:sz w:val="24"/>
          <w:szCs w:val="24"/>
        </w:rPr>
        <w:t xml:space="preserve">/ </w:t>
      </w:r>
      <w:r w:rsidRPr="00746B37">
        <w:rPr>
          <w:rFonts w:ascii="Times" w:hAnsi="Times"/>
          <w:sz w:val="24"/>
          <w:szCs w:val="24"/>
        </w:rPr>
        <w:t xml:space="preserve">in ciò che noi vogliamo dio è risorto, </w:t>
      </w:r>
      <w:r>
        <w:rPr>
          <w:rFonts w:ascii="Times" w:hAnsi="Times"/>
          <w:sz w:val="24"/>
          <w:szCs w:val="24"/>
        </w:rPr>
        <w:t xml:space="preserve">/ </w:t>
      </w:r>
      <w:r w:rsidRPr="00746B37">
        <w:rPr>
          <w:rFonts w:ascii="Times" w:hAnsi="Times"/>
          <w:sz w:val="24"/>
          <w:szCs w:val="24"/>
        </w:rPr>
        <w:t>nel mondo che faremo dio è risorto</w:t>
      </w:r>
      <w:r>
        <w:rPr>
          <w:rFonts w:ascii="Times" w:hAnsi="Times"/>
          <w:sz w:val="24"/>
          <w:szCs w:val="24"/>
        </w:rPr>
        <w:t xml:space="preserve">.” What is the revolution? </w:t>
      </w:r>
      <w:r>
        <w:rPr>
          <w:rFonts w:ascii="Times" w:hAnsi="Times"/>
          <w:i/>
          <w:iCs/>
          <w:sz w:val="24"/>
          <w:szCs w:val="24"/>
        </w:rPr>
        <w:t>We</w:t>
      </w:r>
      <w:r>
        <w:rPr>
          <w:rFonts w:ascii="Times" w:hAnsi="Times"/>
          <w:sz w:val="24"/>
          <w:szCs w:val="24"/>
        </w:rPr>
        <w:t xml:space="preserve"> are the revolution, Guccini claims, and all that has been lost, </w:t>
      </w:r>
      <w:r w:rsidR="00F13BBF">
        <w:rPr>
          <w:rFonts w:ascii="Times" w:hAnsi="Times"/>
          <w:sz w:val="24"/>
          <w:szCs w:val="24"/>
        </w:rPr>
        <w:t>G</w:t>
      </w:r>
      <w:r>
        <w:rPr>
          <w:rFonts w:ascii="Times" w:hAnsi="Times"/>
          <w:sz w:val="24"/>
          <w:szCs w:val="24"/>
        </w:rPr>
        <w:t>od himself, will rise again in that which we believe, that which we want, the world we build. To critique the entire social movement by reducing it to stances like Guccini’s is unsophisticated, for there were many more aspects to it than one. Furthermore, “Dio è morto” is exemplary of the sort of countercultural idealism that, crucially, distilled the multifaceted discontent of an entire generation, students and laborers alike, into powerful speeches and protest songs that thousands of young people could align themselves behind. This alignment was essential for the solidarity that collective action demands. However, there is also a critique to be made of the song’s usurping-of-the-throne quality. Indeed, it is illustrative of the slogan-revolution, which saw complex problems boiled down to an ill-defined Us vs. Them mentality. What is the problem? You are (</w:t>
      </w:r>
      <w:r w:rsidRPr="000A7AAB">
        <w:rPr>
          <w:rFonts w:ascii="Times" w:hAnsi="Times"/>
          <w:i/>
          <w:iCs/>
          <w:sz w:val="24"/>
          <w:szCs w:val="24"/>
        </w:rPr>
        <w:t>e quindi voglio essere orfano</w:t>
      </w:r>
      <w:r>
        <w:rPr>
          <w:rFonts w:ascii="Times" w:hAnsi="Times"/>
          <w:sz w:val="24"/>
          <w:szCs w:val="24"/>
        </w:rPr>
        <w:t>). What is the solution? We are. Countercultural voices like Guccini’s were both essential inspirational drives and, perhaps</w:t>
      </w:r>
      <w:r w:rsidR="00D740C3">
        <w:rPr>
          <w:rFonts w:ascii="Times" w:hAnsi="Times"/>
          <w:sz w:val="24"/>
          <w:szCs w:val="24"/>
        </w:rPr>
        <w:t>,</w:t>
      </w:r>
      <w:r>
        <w:rPr>
          <w:rFonts w:ascii="Times" w:hAnsi="Times"/>
          <w:sz w:val="24"/>
          <w:szCs w:val="24"/>
        </w:rPr>
        <w:t xml:space="preserve"> detrimentally unrigorous stances, particularly when compared to another side of the counterculture, a less romantic, more concrete side, which is similarly represented in Corto Maltese. </w:t>
      </w:r>
    </w:p>
    <w:p w14:paraId="71C7B7C5" w14:textId="77777777" w:rsidR="00737E9F" w:rsidRDefault="006A4754">
      <w:pPr>
        <w:pStyle w:val="Body"/>
        <w:widowControl w:val="0"/>
        <w:spacing w:line="480" w:lineRule="auto"/>
        <w:jc w:val="both"/>
        <w:rPr>
          <w:rFonts w:ascii="Times" w:eastAsia="Times" w:hAnsi="Times" w:cs="Times"/>
          <w:sz w:val="24"/>
          <w:szCs w:val="24"/>
        </w:rPr>
      </w:pPr>
      <w:r>
        <w:rPr>
          <w:rFonts w:ascii="Times" w:eastAsia="Times" w:hAnsi="Times" w:cs="Times"/>
          <w:sz w:val="24"/>
          <w:szCs w:val="24"/>
        </w:rPr>
        <w:tab/>
      </w:r>
      <w:r>
        <w:rPr>
          <w:rFonts w:ascii="Times" w:hAnsi="Times"/>
          <w:b/>
          <w:bCs/>
          <w:sz w:val="24"/>
          <w:szCs w:val="24"/>
        </w:rPr>
        <w:t>Corto Maltese and Fabrizio De André’s Countercultural Narrative</w:t>
      </w:r>
    </w:p>
    <w:p w14:paraId="15E1FB74" w14:textId="31123E6C" w:rsidR="00737E9F" w:rsidRDefault="006A4754">
      <w:pPr>
        <w:pStyle w:val="Body"/>
        <w:widowControl w:val="0"/>
        <w:spacing w:line="480" w:lineRule="auto"/>
        <w:jc w:val="both"/>
        <w:rPr>
          <w:rFonts w:ascii="Times" w:eastAsia="Times" w:hAnsi="Times" w:cs="Times"/>
          <w:sz w:val="24"/>
          <w:szCs w:val="24"/>
        </w:rPr>
      </w:pPr>
      <w:r>
        <w:rPr>
          <w:rFonts w:ascii="Times" w:eastAsia="Times" w:hAnsi="Times" w:cs="Times"/>
          <w:sz w:val="24"/>
          <w:szCs w:val="24"/>
        </w:rPr>
        <w:tab/>
        <w:t xml:space="preserve">If on the one hand, Corto Maltese is the romantic vagabond, explorer/sailor, who goes in search of the ultimate promise of the Ages of Discovery and Reason, on the other hand, he is the vagabond criminal/pirate, the </w:t>
      </w:r>
      <w:r w:rsidR="00F75F2E">
        <w:rPr>
          <w:rFonts w:ascii="Times" w:eastAsia="Times" w:hAnsi="Times" w:cs="Times"/>
          <w:sz w:val="24"/>
          <w:szCs w:val="24"/>
        </w:rPr>
        <w:t>land</w:t>
      </w:r>
      <w:r>
        <w:rPr>
          <w:rFonts w:ascii="Times" w:eastAsia="Times" w:hAnsi="Times" w:cs="Times"/>
          <w:sz w:val="24"/>
          <w:szCs w:val="24"/>
        </w:rPr>
        <w:t xml:space="preserve">less thief, who has been described, like the Genoese </w:t>
      </w:r>
      <w:r>
        <w:rPr>
          <w:rFonts w:ascii="Times" w:hAnsi="Times"/>
          <w:i/>
          <w:iCs/>
          <w:sz w:val="24"/>
          <w:szCs w:val="24"/>
        </w:rPr>
        <w:t>cantautore,</w:t>
      </w:r>
      <w:r>
        <w:rPr>
          <w:rFonts w:ascii="Times" w:hAnsi="Times"/>
          <w:sz w:val="24"/>
          <w:szCs w:val="24"/>
        </w:rPr>
        <w:t xml:space="preserve"> Fabrizio De André, as well as the counterculture itsel</w:t>
      </w:r>
      <w:r w:rsidR="001817AE">
        <w:rPr>
          <w:rFonts w:ascii="Times" w:hAnsi="Times"/>
          <w:sz w:val="24"/>
          <w:szCs w:val="24"/>
        </w:rPr>
        <w:t>f (</w:t>
      </w:r>
      <w:r w:rsidR="00A14EEF" w:rsidRPr="001817AE">
        <w:rPr>
          <w:rFonts w:ascii="Times" w:hAnsi="Times"/>
          <w:sz w:val="24"/>
          <w:szCs w:val="24"/>
        </w:rPr>
        <w:t>Ginsborg 307)</w:t>
      </w:r>
      <w:r w:rsidRPr="001817AE">
        <w:rPr>
          <w:rFonts w:ascii="Times" w:hAnsi="Times"/>
          <w:sz w:val="24"/>
          <w:szCs w:val="24"/>
        </w:rPr>
        <w:t>, as</w:t>
      </w:r>
      <w:r>
        <w:rPr>
          <w:rFonts w:ascii="Times" w:hAnsi="Times"/>
          <w:sz w:val="24"/>
          <w:szCs w:val="24"/>
        </w:rPr>
        <w:t xml:space="preserve"> anarchical.</w:t>
      </w:r>
      <w:r>
        <w:rPr>
          <w:rFonts w:ascii="Times" w:eastAsia="Times" w:hAnsi="Times" w:cs="Times"/>
          <w:sz w:val="24"/>
          <w:szCs w:val="24"/>
          <w:vertAlign w:val="superscript"/>
        </w:rPr>
        <w:footnoteReference w:id="19"/>
      </w:r>
      <w:r>
        <w:rPr>
          <w:rFonts w:ascii="Times" w:hAnsi="Times"/>
          <w:sz w:val="24"/>
          <w:szCs w:val="24"/>
        </w:rPr>
        <w:t xml:space="preserve"> I see this aspect of his character, as well as De André’s, as not simply, or not only, anarchical, but more </w:t>
      </w:r>
      <w:r>
        <w:rPr>
          <w:rFonts w:ascii="Times" w:hAnsi="Times"/>
          <w:sz w:val="24"/>
          <w:szCs w:val="24"/>
        </w:rPr>
        <w:lastRenderedPageBreak/>
        <w:t xml:space="preserve">specifically as refusing modernity and its tenants from the outset, refusing the privatization of the modern world, refusing to possess, refusing to </w:t>
      </w:r>
      <w:r w:rsidR="00C71CBE">
        <w:rPr>
          <w:rFonts w:ascii="Times" w:hAnsi="Times"/>
          <w:sz w:val="24"/>
          <w:szCs w:val="24"/>
        </w:rPr>
        <w:t xml:space="preserve">unquestioningly </w:t>
      </w:r>
      <w:r>
        <w:rPr>
          <w:rFonts w:ascii="Times" w:hAnsi="Times"/>
          <w:sz w:val="24"/>
          <w:szCs w:val="24"/>
        </w:rPr>
        <w:t xml:space="preserve">respect the possessions of </w:t>
      </w:r>
      <w:r w:rsidR="00117B13">
        <w:rPr>
          <w:rFonts w:ascii="Times" w:hAnsi="Times"/>
          <w:sz w:val="24"/>
          <w:szCs w:val="24"/>
        </w:rPr>
        <w:t>others</w:t>
      </w:r>
      <w:r>
        <w:rPr>
          <w:rFonts w:ascii="Times" w:hAnsi="Times"/>
          <w:sz w:val="24"/>
          <w:szCs w:val="24"/>
        </w:rPr>
        <w:t>, and refusing, above all, to be normalized. Corto as a thief, Corto as a Romani wanderer, and Corto as a subversive anti-conformist/anarchist, are aspects of a personality that is rebelling against modern social and state structures that, for one, protect the wealth of the upper classes while punishing the poverty of the underclasses and</w:t>
      </w:r>
      <w:r w:rsidR="001518F5">
        <w:rPr>
          <w:rFonts w:ascii="Times" w:hAnsi="Times"/>
          <w:sz w:val="24"/>
          <w:szCs w:val="24"/>
        </w:rPr>
        <w:t xml:space="preserve"> that</w:t>
      </w:r>
      <w:r w:rsidR="00ED2022">
        <w:rPr>
          <w:rFonts w:ascii="Times" w:hAnsi="Times"/>
          <w:sz w:val="24"/>
          <w:szCs w:val="24"/>
        </w:rPr>
        <w:t>,</w:t>
      </w:r>
      <w:r>
        <w:rPr>
          <w:rFonts w:ascii="Times" w:hAnsi="Times"/>
          <w:sz w:val="24"/>
          <w:szCs w:val="24"/>
        </w:rPr>
        <w:t xml:space="preserve"> </w:t>
      </w:r>
      <w:r w:rsidR="00ED2022">
        <w:rPr>
          <w:rFonts w:ascii="Times" w:hAnsi="Times"/>
          <w:sz w:val="24"/>
          <w:szCs w:val="24"/>
        </w:rPr>
        <w:t>secondly</w:t>
      </w:r>
      <w:r>
        <w:rPr>
          <w:rFonts w:ascii="Times" w:hAnsi="Times"/>
          <w:sz w:val="24"/>
          <w:szCs w:val="24"/>
        </w:rPr>
        <w:t xml:space="preserve">, conflate subjective social norms with </w:t>
      </w:r>
      <w:r w:rsidR="000764BF">
        <w:rPr>
          <w:rFonts w:ascii="Times" w:hAnsi="Times"/>
          <w:sz w:val="24"/>
          <w:szCs w:val="24"/>
        </w:rPr>
        <w:t xml:space="preserve">objective </w:t>
      </w:r>
      <w:r>
        <w:rPr>
          <w:rFonts w:ascii="Times" w:hAnsi="Times"/>
          <w:sz w:val="24"/>
          <w:szCs w:val="24"/>
        </w:rPr>
        <w:t>moral rectitude. As we will see, Fabrizio De André</w:t>
      </w:r>
      <w:r w:rsidR="005C590E">
        <w:rPr>
          <w:rFonts w:ascii="Times" w:hAnsi="Times"/>
          <w:sz w:val="24"/>
          <w:szCs w:val="24"/>
        </w:rPr>
        <w:t xml:space="preserve"> and</w:t>
      </w:r>
      <w:r>
        <w:rPr>
          <w:rFonts w:ascii="Times" w:hAnsi="Times"/>
          <w:sz w:val="24"/>
          <w:szCs w:val="24"/>
        </w:rPr>
        <w:t xml:space="preserve"> contemporary youth activists were </w:t>
      </w:r>
      <w:r w:rsidR="00982507">
        <w:rPr>
          <w:rFonts w:ascii="Times" w:hAnsi="Times"/>
          <w:sz w:val="24"/>
          <w:szCs w:val="24"/>
        </w:rPr>
        <w:t>speaking</w:t>
      </w:r>
      <w:r>
        <w:rPr>
          <w:rFonts w:ascii="Times" w:hAnsi="Times"/>
          <w:sz w:val="24"/>
          <w:szCs w:val="24"/>
        </w:rPr>
        <w:t xml:space="preserve"> up to challenge this structure, which, like Corto’s and Guccini’s idealistic search for utopia, can be traced back to its roots in early-modern Europe. </w:t>
      </w:r>
    </w:p>
    <w:p w14:paraId="1978406C" w14:textId="1DAC04EF" w:rsidR="00737E9F" w:rsidRDefault="006A4754">
      <w:pPr>
        <w:pStyle w:val="Body"/>
        <w:widowControl w:val="0"/>
        <w:spacing w:line="480" w:lineRule="auto"/>
        <w:jc w:val="both"/>
        <w:rPr>
          <w:rFonts w:ascii="Times" w:eastAsia="Times" w:hAnsi="Times" w:cs="Times"/>
          <w:sz w:val="24"/>
          <w:szCs w:val="24"/>
        </w:rPr>
      </w:pPr>
      <w:r>
        <w:rPr>
          <w:rFonts w:ascii="Times" w:eastAsia="Times" w:hAnsi="Times" w:cs="Times"/>
          <w:sz w:val="24"/>
          <w:szCs w:val="24"/>
        </w:rPr>
        <w:tab/>
        <w:t xml:space="preserve">Norbert Elias describes in </w:t>
      </w:r>
      <w:r>
        <w:rPr>
          <w:rFonts w:ascii="Times" w:hAnsi="Times"/>
          <w:i/>
          <w:iCs/>
          <w:sz w:val="24"/>
          <w:szCs w:val="24"/>
        </w:rPr>
        <w:t xml:space="preserve">The Civilizing Process </w:t>
      </w:r>
      <w:r>
        <w:rPr>
          <w:rFonts w:ascii="Times" w:hAnsi="Times"/>
          <w:sz w:val="24"/>
          <w:szCs w:val="24"/>
        </w:rPr>
        <w:t>how</w:t>
      </w:r>
      <w:r>
        <w:rPr>
          <w:rFonts w:ascii="Times" w:hAnsi="Times"/>
          <w:i/>
          <w:iCs/>
          <w:sz w:val="24"/>
          <w:szCs w:val="24"/>
        </w:rPr>
        <w:t xml:space="preserve"> </w:t>
      </w:r>
      <w:r>
        <w:rPr>
          <w:rFonts w:ascii="Times" w:hAnsi="Times"/>
          <w:sz w:val="24"/>
          <w:szCs w:val="24"/>
        </w:rPr>
        <w:t>at the turn of the 16</w:t>
      </w:r>
      <w:r w:rsidRPr="002E444F">
        <w:rPr>
          <w:rFonts w:ascii="Times" w:hAnsi="Times"/>
          <w:sz w:val="24"/>
          <w:szCs w:val="24"/>
          <w:vertAlign w:val="superscript"/>
        </w:rPr>
        <w:t>th</w:t>
      </w:r>
      <w:r>
        <w:rPr>
          <w:rFonts w:ascii="Times" w:hAnsi="Times"/>
          <w:sz w:val="24"/>
          <w:szCs w:val="24"/>
        </w:rPr>
        <w:t xml:space="preserve"> century, just as sailors </w:t>
      </w:r>
      <w:r w:rsidRPr="00746B37">
        <w:rPr>
          <w:rFonts w:ascii="Times" w:hAnsi="Times"/>
          <w:sz w:val="24"/>
          <w:szCs w:val="24"/>
        </w:rPr>
        <w:t>took on some of the wandering valor of</w:t>
      </w:r>
      <w:r>
        <w:rPr>
          <w:rFonts w:ascii="Times" w:hAnsi="Times"/>
          <w:sz w:val="24"/>
          <w:szCs w:val="24"/>
        </w:rPr>
        <w:t xml:space="preserve"> knights</w:t>
      </w:r>
      <w:r w:rsidRPr="00746B37">
        <w:rPr>
          <w:rFonts w:ascii="Times" w:hAnsi="Times"/>
          <w:sz w:val="24"/>
          <w:szCs w:val="24"/>
        </w:rPr>
        <w:t xml:space="preserve"> errant</w:t>
      </w:r>
      <w:r>
        <w:rPr>
          <w:rFonts w:ascii="Times" w:hAnsi="Times"/>
          <w:sz w:val="24"/>
          <w:szCs w:val="24"/>
        </w:rPr>
        <w:t xml:space="preserve">, knights themselves were disappearing. This was true particularly in France, where the Hundred Years’ War had ended with the rise of the </w:t>
      </w:r>
      <w:r>
        <w:rPr>
          <w:rFonts w:ascii="Times" w:hAnsi="Times"/>
          <w:i/>
          <w:iCs/>
          <w:sz w:val="24"/>
          <w:szCs w:val="24"/>
        </w:rPr>
        <w:t>Ancien Régime</w:t>
      </w:r>
      <w:r>
        <w:rPr>
          <w:rFonts w:ascii="Times" w:hAnsi="Times"/>
          <w:sz w:val="24"/>
          <w:szCs w:val="24"/>
        </w:rPr>
        <w:t xml:space="preserve">, during which time power was taken from knightly feudal lords and increasingly consolidated under the king. The knights, in turn, slowly transitioned into </w:t>
      </w:r>
      <w:r w:rsidR="00AE611C">
        <w:rPr>
          <w:rFonts w:ascii="Times" w:hAnsi="Times"/>
          <w:sz w:val="24"/>
          <w:szCs w:val="24"/>
        </w:rPr>
        <w:t>courtiers</w:t>
      </w:r>
      <w:r>
        <w:rPr>
          <w:rFonts w:ascii="Times" w:hAnsi="Times"/>
          <w:sz w:val="24"/>
          <w:szCs w:val="24"/>
        </w:rPr>
        <w:t xml:space="preserve"> and, eventually, bureaucrats (177, 270). At that time, with the rise of the land-owning bourgeoisie class and early capitalism in western Europe, laws</w:t>
      </w:r>
      <w:r w:rsidR="00CB1A7A">
        <w:rPr>
          <w:rFonts w:ascii="Times" w:hAnsi="Times"/>
          <w:sz w:val="24"/>
          <w:szCs w:val="24"/>
        </w:rPr>
        <w:t xml:space="preserve"> </w:t>
      </w:r>
      <w:r w:rsidR="002C761D">
        <w:rPr>
          <w:rFonts w:ascii="Times" w:hAnsi="Times"/>
          <w:sz w:val="24"/>
          <w:szCs w:val="24"/>
        </w:rPr>
        <w:t>that</w:t>
      </w:r>
      <w:r w:rsidR="00CB1A7A">
        <w:rPr>
          <w:rFonts w:ascii="Times" w:hAnsi="Times"/>
          <w:sz w:val="24"/>
          <w:szCs w:val="24"/>
        </w:rPr>
        <w:t xml:space="preserve"> protect</w:t>
      </w:r>
      <w:r w:rsidR="002C761D">
        <w:rPr>
          <w:rFonts w:ascii="Times" w:hAnsi="Times"/>
          <w:sz w:val="24"/>
          <w:szCs w:val="24"/>
        </w:rPr>
        <w:t>ed</w:t>
      </w:r>
      <w:r w:rsidR="00CB1A7A">
        <w:rPr>
          <w:rFonts w:ascii="Times" w:hAnsi="Times"/>
          <w:sz w:val="24"/>
          <w:szCs w:val="24"/>
        </w:rPr>
        <w:t xml:space="preserve"> property owners</w:t>
      </w:r>
      <w:r>
        <w:rPr>
          <w:rFonts w:ascii="Times" w:hAnsi="Times"/>
          <w:sz w:val="24"/>
          <w:szCs w:val="24"/>
        </w:rPr>
        <w:t xml:space="preserve"> increasingly punished rambling and squatting, while certain European countries, </w:t>
      </w:r>
      <w:r w:rsidR="00C2745B">
        <w:rPr>
          <w:rFonts w:ascii="Times" w:hAnsi="Times"/>
          <w:sz w:val="24"/>
          <w:szCs w:val="24"/>
        </w:rPr>
        <w:t xml:space="preserve">particularly </w:t>
      </w:r>
      <w:r>
        <w:rPr>
          <w:rFonts w:ascii="Times" w:hAnsi="Times"/>
          <w:sz w:val="24"/>
          <w:szCs w:val="24"/>
        </w:rPr>
        <w:t xml:space="preserve">England, began to punish unproductive citizens. </w:t>
      </w:r>
    </w:p>
    <w:p w14:paraId="354C3A50" w14:textId="01D89FEE" w:rsidR="00737E9F" w:rsidRDefault="006A4754">
      <w:pPr>
        <w:pStyle w:val="Body"/>
        <w:widowControl w:val="0"/>
        <w:spacing w:line="480" w:lineRule="auto"/>
        <w:jc w:val="both"/>
        <w:rPr>
          <w:rFonts w:ascii="Times" w:eastAsia="Times" w:hAnsi="Times" w:cs="Times"/>
          <w:i/>
          <w:iCs/>
          <w:sz w:val="24"/>
          <w:szCs w:val="24"/>
        </w:rPr>
      </w:pPr>
      <w:r>
        <w:rPr>
          <w:rFonts w:ascii="Times" w:eastAsia="Times" w:hAnsi="Times" w:cs="Times"/>
          <w:sz w:val="24"/>
          <w:szCs w:val="24"/>
        </w:rPr>
        <w:tab/>
        <w:t xml:space="preserve">Examples of laws </w:t>
      </w:r>
      <w:r w:rsidR="00BA496F">
        <w:rPr>
          <w:rFonts w:ascii="Times" w:eastAsia="Times" w:hAnsi="Times" w:cs="Times"/>
          <w:sz w:val="24"/>
          <w:szCs w:val="24"/>
        </w:rPr>
        <w:t>punishing</w:t>
      </w:r>
      <w:r>
        <w:rPr>
          <w:rFonts w:ascii="Times" w:eastAsia="Times" w:hAnsi="Times" w:cs="Times"/>
          <w:sz w:val="24"/>
          <w:szCs w:val="24"/>
        </w:rPr>
        <w:t xml:space="preserve"> vagabonds and loiterers are seen as early as t</w:t>
      </w:r>
      <w:r>
        <w:rPr>
          <w:rFonts w:ascii="Times" w:hAnsi="Times"/>
          <w:sz w:val="24"/>
          <w:szCs w:val="24"/>
        </w:rPr>
        <w:t xml:space="preserve">he </w:t>
      </w:r>
      <w:r w:rsidRPr="00746B37">
        <w:rPr>
          <w:rFonts w:ascii="Times" w:hAnsi="Times"/>
          <w:sz w:val="24"/>
          <w:szCs w:val="24"/>
        </w:rPr>
        <w:t xml:space="preserve">late </w:t>
      </w:r>
      <w:r>
        <w:rPr>
          <w:rFonts w:ascii="Times" w:hAnsi="Times"/>
          <w:sz w:val="24"/>
          <w:szCs w:val="24"/>
        </w:rPr>
        <w:t>1400s</w:t>
      </w:r>
      <w:r w:rsidRPr="00746B37">
        <w:rPr>
          <w:rFonts w:ascii="Times" w:hAnsi="Times"/>
          <w:sz w:val="24"/>
          <w:szCs w:val="24"/>
        </w:rPr>
        <w:t xml:space="preserve">. </w:t>
      </w:r>
      <w:r>
        <w:rPr>
          <w:rFonts w:ascii="Times" w:hAnsi="Times"/>
          <w:sz w:val="24"/>
          <w:szCs w:val="24"/>
        </w:rPr>
        <w:t xml:space="preserve">In 1494, the English parliament under Henry VII passed the Vagabonds and Beggars Act, which stated that “vagabonds, idle and suspected persons shall be set in the stocks for three days and three nights and have none other sustenance than bread, and water and then shall be put out of town” (Blake 6). Then, in the 1570s, as part of the Elizabethan Poor Laws, Elizabeth I sought to </w:t>
      </w:r>
      <w:r>
        <w:rPr>
          <w:rFonts w:ascii="Times" w:hAnsi="Times"/>
          <w:sz w:val="24"/>
          <w:szCs w:val="24"/>
        </w:rPr>
        <w:lastRenderedPageBreak/>
        <w:t xml:space="preserve">document the poor and to make them productive by requiring parishes to keep a stock of goods, like wool, for rogues and vagabonds to work on, while her Vagabonds Act decreed that “any unlicensed vagabonds were to be whipped and burned through the ear” (Slack 60). These laws, which made aimless wandering a crime, coincided with the process of cordoning off what were once public lands for private production. As Fritjof Capra and Ugo Mattei point out in </w:t>
      </w:r>
      <w:r>
        <w:rPr>
          <w:rFonts w:ascii="Times" w:hAnsi="Times"/>
          <w:i/>
          <w:iCs/>
          <w:sz w:val="24"/>
          <w:szCs w:val="24"/>
        </w:rPr>
        <w:t>The Ecology of Law: Toward a Legal System in Tune with Nature and Community</w:t>
      </w:r>
      <w:r>
        <w:rPr>
          <w:rFonts w:ascii="Times" w:hAnsi="Times"/>
          <w:sz w:val="24"/>
          <w:szCs w:val="24"/>
        </w:rPr>
        <w:t>:</w:t>
      </w:r>
    </w:p>
    <w:p w14:paraId="4865E90D" w14:textId="77777777" w:rsidR="00737E9F" w:rsidRDefault="006A4754">
      <w:pPr>
        <w:pStyle w:val="Body"/>
        <w:widowControl w:val="0"/>
        <w:ind w:left="720" w:right="720"/>
        <w:jc w:val="both"/>
        <w:rPr>
          <w:rFonts w:ascii="Times" w:eastAsia="Times" w:hAnsi="Times" w:cs="Times"/>
          <w:sz w:val="24"/>
          <w:szCs w:val="24"/>
        </w:rPr>
      </w:pPr>
      <w:r>
        <w:rPr>
          <w:rFonts w:ascii="Times" w:hAnsi="Times"/>
          <w:sz w:val="24"/>
          <w:szCs w:val="24"/>
        </w:rPr>
        <w:t>During the sixteenth and seventeenth centuries, legal innovations coherent with the new spirit of the time were introduced to obtain the kind of power and economic concentration that was needed for the modern state to establish itself. […] For instance, the growing English textile industry required the ability to graze sheep in large quantity to supply wool, which in turn led to a need to fence in land previously in common use and customarily kept accessible by medieval common law. […] The process of transforming common land into private property, which began in the late fifteenth century, and was completed by the early nineteenth century, has no precedent in history (49).</w:t>
      </w:r>
    </w:p>
    <w:p w14:paraId="08AA7756" w14:textId="77777777" w:rsidR="00737E9F" w:rsidRDefault="00737E9F">
      <w:pPr>
        <w:pStyle w:val="Body"/>
        <w:widowControl w:val="0"/>
        <w:ind w:left="720" w:right="720"/>
        <w:jc w:val="both"/>
        <w:rPr>
          <w:rFonts w:ascii="Times" w:eastAsia="Times" w:hAnsi="Times" w:cs="Times"/>
          <w:sz w:val="24"/>
          <w:szCs w:val="24"/>
        </w:rPr>
      </w:pPr>
    </w:p>
    <w:p w14:paraId="0EB0C908" w14:textId="48DE5F4E" w:rsidR="00737E9F" w:rsidRDefault="006A4754">
      <w:pPr>
        <w:pStyle w:val="Body"/>
        <w:widowControl w:val="0"/>
        <w:spacing w:line="480" w:lineRule="auto"/>
        <w:jc w:val="both"/>
        <w:rPr>
          <w:rFonts w:ascii="Times" w:eastAsia="Times" w:hAnsi="Times" w:cs="Times"/>
          <w:sz w:val="24"/>
          <w:szCs w:val="24"/>
        </w:rPr>
      </w:pPr>
      <w:r>
        <w:rPr>
          <w:rFonts w:ascii="Times" w:hAnsi="Times"/>
          <w:sz w:val="24"/>
          <w:szCs w:val="24"/>
        </w:rPr>
        <w:t xml:space="preserve">Furthermore, as Capra and Mattei state (as does Michel Foucault in his </w:t>
      </w:r>
      <w:r>
        <w:rPr>
          <w:rFonts w:ascii="Times" w:hAnsi="Times"/>
          <w:i/>
          <w:iCs/>
          <w:sz w:val="24"/>
          <w:szCs w:val="24"/>
        </w:rPr>
        <w:t xml:space="preserve">Discipline and Punish </w:t>
      </w:r>
      <w:r>
        <w:rPr>
          <w:rFonts w:ascii="Times" w:hAnsi="Times"/>
          <w:sz w:val="24"/>
          <w:szCs w:val="24"/>
        </w:rPr>
        <w:t>(85))</w:t>
      </w:r>
      <w:r>
        <w:rPr>
          <w:rFonts w:ascii="Times" w:hAnsi="Times"/>
          <w:i/>
          <w:iCs/>
          <w:sz w:val="24"/>
          <w:szCs w:val="24"/>
        </w:rPr>
        <w:t xml:space="preserve">, </w:t>
      </w:r>
      <w:r>
        <w:rPr>
          <w:rFonts w:ascii="Times" w:hAnsi="Times"/>
          <w:sz w:val="24"/>
          <w:szCs w:val="24"/>
        </w:rPr>
        <w:t xml:space="preserve">the privatization of land also led to the criminalization of land-use as ‘theft of property’, as peasants lost the access they had customarily had to water, wood, and other forest goods, such as animal meat (49). Interestingly, Thomas More dreamed the original dream of Utopia precisely as a critical response to this set of laws and practices: the over-criminalization of theft and the privatization of land, which he saw as the root of many contemporary social issues. </w:t>
      </w:r>
    </w:p>
    <w:p w14:paraId="2F1CE085" w14:textId="30305201" w:rsidR="00737E9F" w:rsidRDefault="006A4754">
      <w:pPr>
        <w:pStyle w:val="Body"/>
        <w:widowControl w:val="0"/>
        <w:spacing w:line="480" w:lineRule="auto"/>
        <w:jc w:val="both"/>
        <w:rPr>
          <w:rFonts w:ascii="Times" w:eastAsia="Times" w:hAnsi="Times" w:cs="Times"/>
          <w:sz w:val="24"/>
          <w:szCs w:val="24"/>
        </w:rPr>
      </w:pPr>
      <w:r>
        <w:rPr>
          <w:rFonts w:ascii="Times" w:eastAsia="Times" w:hAnsi="Times" w:cs="Times"/>
          <w:sz w:val="24"/>
          <w:szCs w:val="24"/>
        </w:rPr>
        <w:tab/>
        <w:t>More</w:t>
      </w:r>
      <w:r>
        <w:rPr>
          <w:rFonts w:ascii="Times" w:hAnsi="Times"/>
          <w:sz w:val="24"/>
          <w:szCs w:val="24"/>
        </w:rPr>
        <w:t>’s protagonist</w:t>
      </w:r>
      <w:r w:rsidR="00860E39">
        <w:rPr>
          <w:rFonts w:ascii="Times" w:hAnsi="Times"/>
          <w:sz w:val="24"/>
          <w:szCs w:val="24"/>
        </w:rPr>
        <w:t xml:space="preserve"> in </w:t>
      </w:r>
      <w:r w:rsidR="00860E39">
        <w:rPr>
          <w:rFonts w:ascii="Times" w:hAnsi="Times"/>
          <w:i/>
          <w:iCs/>
          <w:sz w:val="24"/>
          <w:szCs w:val="24"/>
        </w:rPr>
        <w:t>Utopia</w:t>
      </w:r>
      <w:r>
        <w:rPr>
          <w:rFonts w:ascii="Times" w:hAnsi="Times"/>
          <w:sz w:val="24"/>
          <w:szCs w:val="24"/>
        </w:rPr>
        <w:t xml:space="preserve">, Raphael, in his discourse on the state of the commonwealth, recounts a time that an English lawyer mentioned his surprise that “so many thieves sprang up everywhere when so few of them escaped hanging” (15). Raphael objects that there is no reason for wonder, for “simple theft is not so great a crime that it ought to cost a man his head, yet no punishment however severe can restrain those from robbery who have no other way of making a living” (15). He goes on to argue that the </w:t>
      </w:r>
      <w:r w:rsidR="00AD076C">
        <w:rPr>
          <w:rFonts w:ascii="Times" w:hAnsi="Times"/>
          <w:sz w:val="24"/>
          <w:szCs w:val="24"/>
        </w:rPr>
        <w:t>principal</w:t>
      </w:r>
      <w:r>
        <w:rPr>
          <w:rFonts w:ascii="Times" w:hAnsi="Times"/>
          <w:sz w:val="24"/>
          <w:szCs w:val="24"/>
        </w:rPr>
        <w:t xml:space="preserve"> cause of theft is not a moral one but a structural </w:t>
      </w:r>
      <w:r>
        <w:rPr>
          <w:rFonts w:ascii="Times" w:hAnsi="Times"/>
          <w:sz w:val="24"/>
          <w:szCs w:val="24"/>
        </w:rPr>
        <w:lastRenderedPageBreak/>
        <w:t>one. It is, he argues, “the increase of pasture” by which men are deprived of the opportunity to earn a living. Sheep, he states:</w:t>
      </w:r>
    </w:p>
    <w:p w14:paraId="01DE1308" w14:textId="77777777" w:rsidR="00737E9F" w:rsidRDefault="006A4754">
      <w:pPr>
        <w:pStyle w:val="Body"/>
        <w:widowControl w:val="0"/>
        <w:ind w:left="720" w:right="720"/>
        <w:jc w:val="both"/>
        <w:rPr>
          <w:rFonts w:ascii="Times" w:eastAsia="Times" w:hAnsi="Times" w:cs="Times"/>
          <w:sz w:val="24"/>
          <w:szCs w:val="24"/>
        </w:rPr>
      </w:pPr>
      <w:r>
        <w:rPr>
          <w:rFonts w:ascii="Times" w:hAnsi="Times"/>
          <w:sz w:val="24"/>
          <w:szCs w:val="24"/>
        </w:rPr>
        <w:t>leave no land free for the plough: they enclose every acre for pasture; they destroy houses and abolish towns. […] Thus, so that one greedy, insatiable glutton, a frightful plague to his native country, may enclose thousands of acres within a single fence, the tenants are rejected; […] what finally remains for them but to steal, and so be hanged - justly, no doubt - or to wander and beg? And yet if they go tramping, they are jailed as idle vagrants (18-19).</w:t>
      </w:r>
    </w:p>
    <w:p w14:paraId="3F8CBCAC" w14:textId="77777777" w:rsidR="00737E9F" w:rsidRDefault="00737E9F">
      <w:pPr>
        <w:pStyle w:val="Body"/>
        <w:widowControl w:val="0"/>
        <w:ind w:left="720" w:right="720"/>
        <w:jc w:val="both"/>
        <w:rPr>
          <w:rFonts w:ascii="Times" w:eastAsia="Times" w:hAnsi="Times" w:cs="Times"/>
          <w:sz w:val="24"/>
          <w:szCs w:val="24"/>
        </w:rPr>
      </w:pPr>
    </w:p>
    <w:p w14:paraId="152EF71E" w14:textId="76DF519C" w:rsidR="00737E9F" w:rsidRDefault="006A4754">
      <w:pPr>
        <w:pStyle w:val="Body"/>
        <w:widowControl w:val="0"/>
        <w:spacing w:line="480" w:lineRule="auto"/>
        <w:jc w:val="both"/>
        <w:rPr>
          <w:rFonts w:ascii="Times" w:eastAsia="Times" w:hAnsi="Times" w:cs="Times"/>
          <w:sz w:val="24"/>
          <w:szCs w:val="24"/>
        </w:rPr>
      </w:pPr>
      <w:r>
        <w:rPr>
          <w:rFonts w:ascii="Times" w:hAnsi="Times"/>
          <w:sz w:val="24"/>
          <w:szCs w:val="24"/>
        </w:rPr>
        <w:t xml:space="preserve">With More’s critique of the criminalization of theft, vagabondage, and squatting in mind, Corto’s obsession with More’s </w:t>
      </w:r>
      <w:r>
        <w:rPr>
          <w:rFonts w:ascii="Times" w:hAnsi="Times"/>
          <w:i/>
          <w:iCs/>
          <w:sz w:val="24"/>
          <w:szCs w:val="24"/>
        </w:rPr>
        <w:t>Utopia</w:t>
      </w:r>
      <w:r w:rsidR="001B2C2D">
        <w:rPr>
          <w:rFonts w:ascii="Times" w:hAnsi="Times"/>
          <w:sz w:val="24"/>
          <w:szCs w:val="24"/>
        </w:rPr>
        <w:t>—</w:t>
      </w:r>
      <w:r>
        <w:rPr>
          <w:rFonts w:ascii="Times" w:hAnsi="Times"/>
          <w:sz w:val="24"/>
          <w:szCs w:val="24"/>
        </w:rPr>
        <w:t>which</w:t>
      </w:r>
      <w:r>
        <w:rPr>
          <w:rFonts w:ascii="Times" w:hAnsi="Times"/>
          <w:i/>
          <w:iCs/>
          <w:sz w:val="24"/>
          <w:szCs w:val="24"/>
        </w:rPr>
        <w:t xml:space="preserve"> </w:t>
      </w:r>
      <w:r>
        <w:rPr>
          <w:rFonts w:ascii="Times" w:hAnsi="Times"/>
          <w:sz w:val="24"/>
          <w:szCs w:val="24"/>
        </w:rPr>
        <w:t>paints him on the surface as a romantic dreamer</w:t>
      </w:r>
      <w:r w:rsidR="00882FCC">
        <w:rPr>
          <w:rFonts w:ascii="Times" w:hAnsi="Times"/>
          <w:sz w:val="24"/>
          <w:szCs w:val="24"/>
        </w:rPr>
        <w:softHyphen/>
      </w:r>
      <w:r w:rsidR="00882FCC">
        <w:rPr>
          <w:rFonts w:ascii="Times" w:hAnsi="Times"/>
          <w:sz w:val="24"/>
          <w:szCs w:val="24"/>
        </w:rPr>
        <w:softHyphen/>
      </w:r>
      <w:r w:rsidR="001B2C2D">
        <w:rPr>
          <w:rFonts w:ascii="Times" w:hAnsi="Times"/>
          <w:sz w:val="24"/>
          <w:szCs w:val="24"/>
        </w:rPr>
        <w:t>—</w:t>
      </w:r>
      <w:r>
        <w:rPr>
          <w:rFonts w:ascii="Times" w:hAnsi="Times"/>
          <w:sz w:val="24"/>
          <w:szCs w:val="24"/>
        </w:rPr>
        <w:t>fashions him, at the same time, a practical dissenter.</w:t>
      </w:r>
      <w:r>
        <w:rPr>
          <w:rFonts w:ascii="Times" w:eastAsia="Times" w:hAnsi="Times" w:cs="Times"/>
          <w:sz w:val="24"/>
          <w:szCs w:val="24"/>
          <w:vertAlign w:val="superscript"/>
        </w:rPr>
        <w:footnoteReference w:id="20"/>
      </w:r>
      <w:r>
        <w:rPr>
          <w:rFonts w:ascii="Times" w:hAnsi="Times"/>
          <w:sz w:val="24"/>
          <w:szCs w:val="24"/>
        </w:rPr>
        <w:t xml:space="preserve"> His piracy becomes a refusal of modern structures that obsessively protect private and state property, and in so doing, maintain the same inequitable class structures that More critiques. </w:t>
      </w:r>
    </w:p>
    <w:p w14:paraId="45CB0234" w14:textId="35C8FFDC" w:rsidR="00737E9F" w:rsidRDefault="006A4754">
      <w:pPr>
        <w:pStyle w:val="Body"/>
        <w:widowControl w:val="0"/>
        <w:spacing w:line="480" w:lineRule="auto"/>
        <w:jc w:val="both"/>
        <w:rPr>
          <w:rFonts w:ascii="Times" w:eastAsia="Times" w:hAnsi="Times" w:cs="Times"/>
          <w:sz w:val="24"/>
          <w:szCs w:val="24"/>
        </w:rPr>
      </w:pPr>
      <w:r>
        <w:rPr>
          <w:rFonts w:ascii="Times" w:eastAsia="Times" w:hAnsi="Times" w:cs="Times"/>
          <w:sz w:val="24"/>
          <w:szCs w:val="24"/>
        </w:rPr>
        <w:tab/>
        <w:t>Fran</w:t>
      </w:r>
      <w:r w:rsidRPr="00746B37">
        <w:rPr>
          <w:rFonts w:ascii="Times" w:hAnsi="Times"/>
          <w:sz w:val="24"/>
          <w:szCs w:val="24"/>
        </w:rPr>
        <w:t>ç</w:t>
      </w:r>
      <w:r>
        <w:rPr>
          <w:rFonts w:ascii="Times" w:hAnsi="Times"/>
          <w:sz w:val="24"/>
          <w:szCs w:val="24"/>
        </w:rPr>
        <w:t xml:space="preserve">ois Villon, another critic of the changing economic and state structures in the </w:t>
      </w:r>
      <w:r w:rsidR="0029212B">
        <w:rPr>
          <w:rFonts w:ascii="Times" w:hAnsi="Times"/>
          <w:sz w:val="24"/>
          <w:szCs w:val="24"/>
        </w:rPr>
        <w:t>l</w:t>
      </w:r>
      <w:r>
        <w:rPr>
          <w:rFonts w:ascii="Times" w:hAnsi="Times"/>
          <w:sz w:val="24"/>
          <w:szCs w:val="24"/>
        </w:rPr>
        <w:t>ate</w:t>
      </w:r>
      <w:r w:rsidR="003F408B">
        <w:rPr>
          <w:rFonts w:ascii="Times" w:hAnsi="Times"/>
          <w:sz w:val="24"/>
          <w:szCs w:val="24"/>
        </w:rPr>
        <w:t xml:space="preserve"> </w:t>
      </w:r>
      <w:r w:rsidR="0029212B">
        <w:rPr>
          <w:rFonts w:ascii="Times" w:hAnsi="Times"/>
          <w:sz w:val="24"/>
          <w:szCs w:val="24"/>
        </w:rPr>
        <w:t>m</w:t>
      </w:r>
      <w:r>
        <w:rPr>
          <w:rFonts w:ascii="Times" w:hAnsi="Times"/>
          <w:sz w:val="24"/>
          <w:szCs w:val="24"/>
        </w:rPr>
        <w:t>edieval/</w:t>
      </w:r>
      <w:r w:rsidR="0029212B">
        <w:rPr>
          <w:rFonts w:ascii="Times" w:hAnsi="Times"/>
          <w:sz w:val="24"/>
          <w:szCs w:val="24"/>
        </w:rPr>
        <w:t>e</w:t>
      </w:r>
      <w:r>
        <w:rPr>
          <w:rFonts w:ascii="Times" w:hAnsi="Times"/>
          <w:sz w:val="24"/>
          <w:szCs w:val="24"/>
        </w:rPr>
        <w:t>arly</w:t>
      </w:r>
      <w:r w:rsidR="003F408B">
        <w:rPr>
          <w:rFonts w:ascii="Times" w:hAnsi="Times"/>
          <w:sz w:val="24"/>
          <w:szCs w:val="24"/>
        </w:rPr>
        <w:t xml:space="preserve"> </w:t>
      </w:r>
      <w:r w:rsidR="0029212B">
        <w:rPr>
          <w:rFonts w:ascii="Times" w:hAnsi="Times"/>
          <w:sz w:val="24"/>
          <w:szCs w:val="24"/>
        </w:rPr>
        <w:t>m</w:t>
      </w:r>
      <w:r>
        <w:rPr>
          <w:rFonts w:ascii="Times" w:hAnsi="Times"/>
          <w:sz w:val="24"/>
          <w:szCs w:val="24"/>
        </w:rPr>
        <w:t xml:space="preserve">odern </w:t>
      </w:r>
      <w:r w:rsidR="0029212B">
        <w:rPr>
          <w:rFonts w:ascii="Times" w:hAnsi="Times"/>
          <w:sz w:val="24"/>
          <w:szCs w:val="24"/>
        </w:rPr>
        <w:t>p</w:t>
      </w:r>
      <w:r>
        <w:rPr>
          <w:rFonts w:ascii="Times" w:hAnsi="Times"/>
          <w:sz w:val="24"/>
          <w:szCs w:val="24"/>
        </w:rPr>
        <w:t xml:space="preserve">eriod, was a poet in France during the beginning of the </w:t>
      </w:r>
      <w:r>
        <w:rPr>
          <w:rFonts w:ascii="Times" w:hAnsi="Times"/>
          <w:i/>
          <w:iCs/>
          <w:sz w:val="24"/>
          <w:szCs w:val="24"/>
        </w:rPr>
        <w:t>Ancien Régime</w:t>
      </w:r>
      <w:r>
        <w:rPr>
          <w:rFonts w:ascii="Times" w:hAnsi="Times"/>
          <w:sz w:val="24"/>
          <w:szCs w:val="24"/>
        </w:rPr>
        <w:t xml:space="preserve"> years. Many of his most famous poems, such as those in his 1461 collection, </w:t>
      </w:r>
      <w:r>
        <w:rPr>
          <w:rFonts w:ascii="Times" w:hAnsi="Times"/>
          <w:i/>
          <w:iCs/>
          <w:sz w:val="24"/>
          <w:szCs w:val="24"/>
        </w:rPr>
        <w:t xml:space="preserve">Le testament, </w:t>
      </w:r>
      <w:r>
        <w:rPr>
          <w:rFonts w:ascii="Times" w:hAnsi="Times"/>
          <w:sz w:val="24"/>
          <w:szCs w:val="24"/>
        </w:rPr>
        <w:t>find him contemplating death as he was imprisoned and sentenced</w:t>
      </w:r>
      <w:r w:rsidR="00DE53BA">
        <w:rPr>
          <w:rFonts w:ascii="Times" w:hAnsi="Times"/>
          <w:sz w:val="24"/>
          <w:szCs w:val="24"/>
        </w:rPr>
        <w:t xml:space="preserve"> to</w:t>
      </w:r>
      <w:r>
        <w:rPr>
          <w:rFonts w:ascii="Times" w:hAnsi="Times"/>
          <w:sz w:val="24"/>
          <w:szCs w:val="24"/>
        </w:rPr>
        <w:t xml:space="preserve"> </w:t>
      </w:r>
      <w:r w:rsidR="00493B36">
        <w:rPr>
          <w:rFonts w:ascii="Times" w:hAnsi="Times"/>
          <w:sz w:val="24"/>
          <w:szCs w:val="24"/>
        </w:rPr>
        <w:t>be executed</w:t>
      </w:r>
      <w:r>
        <w:rPr>
          <w:rFonts w:ascii="Times" w:hAnsi="Times"/>
          <w:sz w:val="24"/>
          <w:szCs w:val="24"/>
        </w:rPr>
        <w:t xml:space="preserve"> more than once in his life, for brawls, duels</w:t>
      </w:r>
      <w:r w:rsidR="002D5F4E">
        <w:rPr>
          <w:rFonts w:ascii="Times" w:hAnsi="Times"/>
          <w:sz w:val="24"/>
          <w:szCs w:val="24"/>
        </w:rPr>
        <w:t>,</w:t>
      </w:r>
      <w:r>
        <w:rPr>
          <w:rFonts w:ascii="Times" w:hAnsi="Times"/>
          <w:sz w:val="24"/>
          <w:szCs w:val="24"/>
        </w:rPr>
        <w:t xml:space="preserve"> and robbery. He was eventually exiled rather than </w:t>
      </w:r>
      <w:r w:rsidR="00953391">
        <w:rPr>
          <w:rFonts w:ascii="Times" w:hAnsi="Times"/>
          <w:sz w:val="24"/>
          <w:szCs w:val="24"/>
        </w:rPr>
        <w:t>hanged</w:t>
      </w:r>
      <w:r>
        <w:rPr>
          <w:rFonts w:ascii="Times" w:hAnsi="Times"/>
          <w:sz w:val="24"/>
          <w:szCs w:val="24"/>
        </w:rPr>
        <w:t xml:space="preserve">, </w:t>
      </w:r>
      <w:r w:rsidR="00710CAB">
        <w:rPr>
          <w:rFonts w:ascii="Times" w:hAnsi="Times"/>
          <w:sz w:val="24"/>
          <w:szCs w:val="24"/>
        </w:rPr>
        <w:t>and</w:t>
      </w:r>
      <w:r>
        <w:rPr>
          <w:rFonts w:ascii="Times" w:hAnsi="Times"/>
          <w:sz w:val="24"/>
          <w:szCs w:val="24"/>
        </w:rPr>
        <w:t xml:space="preserve"> he continued</w:t>
      </w:r>
      <w:r w:rsidR="00710CAB">
        <w:rPr>
          <w:rFonts w:ascii="Times" w:hAnsi="Times"/>
          <w:sz w:val="24"/>
          <w:szCs w:val="24"/>
        </w:rPr>
        <w:t xml:space="preserve"> </w:t>
      </w:r>
      <w:r>
        <w:rPr>
          <w:rFonts w:ascii="Times" w:hAnsi="Times"/>
          <w:sz w:val="24"/>
          <w:szCs w:val="24"/>
        </w:rPr>
        <w:t>throughout his life</w:t>
      </w:r>
      <w:r w:rsidR="00710CAB">
        <w:rPr>
          <w:rFonts w:ascii="Times" w:hAnsi="Times"/>
          <w:sz w:val="24"/>
          <w:szCs w:val="24"/>
        </w:rPr>
        <w:t>,</w:t>
      </w:r>
      <w:r>
        <w:rPr>
          <w:rFonts w:ascii="Times" w:hAnsi="Times"/>
          <w:sz w:val="24"/>
          <w:szCs w:val="24"/>
        </w:rPr>
        <w:t xml:space="preserve"> and despite his education, to refuse to become part of the growing middle class. Instead</w:t>
      </w:r>
      <w:r w:rsidR="002D5F4E">
        <w:rPr>
          <w:rFonts w:ascii="Times" w:hAnsi="Times"/>
          <w:sz w:val="24"/>
          <w:szCs w:val="24"/>
        </w:rPr>
        <w:t>,</w:t>
      </w:r>
      <w:r>
        <w:rPr>
          <w:rFonts w:ascii="Times" w:hAnsi="Times"/>
          <w:sz w:val="24"/>
          <w:szCs w:val="24"/>
        </w:rPr>
        <w:t xml:space="preserve"> he chose to drink, write, and steal. In his poetry he shows a rancor for the fledg</w:t>
      </w:r>
      <w:r w:rsidR="006749E5">
        <w:rPr>
          <w:rFonts w:ascii="Times" w:hAnsi="Times"/>
          <w:sz w:val="24"/>
          <w:szCs w:val="24"/>
        </w:rPr>
        <w:t>l</w:t>
      </w:r>
      <w:r>
        <w:rPr>
          <w:rFonts w:ascii="Times" w:hAnsi="Times"/>
          <w:sz w:val="24"/>
          <w:szCs w:val="24"/>
        </w:rPr>
        <w:t>ing commercial and bourgeois society around him</w:t>
      </w:r>
      <w:r w:rsidR="002D5F4E">
        <w:rPr>
          <w:rFonts w:ascii="Times" w:hAnsi="Times"/>
          <w:sz w:val="24"/>
          <w:szCs w:val="24"/>
        </w:rPr>
        <w:t>,</w:t>
      </w:r>
      <w:r>
        <w:rPr>
          <w:rFonts w:ascii="Times" w:hAnsi="Times"/>
          <w:sz w:val="24"/>
          <w:szCs w:val="24"/>
        </w:rPr>
        <w:t xml:space="preserve"> and he spurns it and its new morality of possession. Fabrizio De André pulls the title for his 1968 </w:t>
      </w:r>
      <w:r w:rsidR="00330323">
        <w:rPr>
          <w:rFonts w:ascii="Times" w:hAnsi="Times"/>
          <w:sz w:val="24"/>
          <w:szCs w:val="24"/>
        </w:rPr>
        <w:t xml:space="preserve">concept </w:t>
      </w:r>
      <w:r>
        <w:rPr>
          <w:rFonts w:ascii="Times" w:hAnsi="Times"/>
          <w:sz w:val="24"/>
          <w:szCs w:val="24"/>
        </w:rPr>
        <w:t>album</w:t>
      </w:r>
      <w:r w:rsidR="00330323">
        <w:rPr>
          <w:rFonts w:ascii="Times" w:hAnsi="Times"/>
          <w:sz w:val="24"/>
          <w:szCs w:val="24"/>
        </w:rPr>
        <w:t>,</w:t>
      </w:r>
      <w:r>
        <w:rPr>
          <w:rFonts w:ascii="Times" w:hAnsi="Times"/>
          <w:sz w:val="24"/>
          <w:szCs w:val="24"/>
        </w:rPr>
        <w:t xml:space="preserve"> </w:t>
      </w:r>
      <w:r>
        <w:rPr>
          <w:rFonts w:ascii="Times" w:hAnsi="Times"/>
          <w:i/>
          <w:iCs/>
          <w:sz w:val="24"/>
          <w:szCs w:val="24"/>
        </w:rPr>
        <w:t>Tutti morimmo a stento</w:t>
      </w:r>
      <w:r w:rsidR="00330323">
        <w:rPr>
          <w:rFonts w:ascii="Times" w:hAnsi="Times"/>
          <w:i/>
          <w:iCs/>
          <w:sz w:val="24"/>
          <w:szCs w:val="24"/>
        </w:rPr>
        <w:t>,</w:t>
      </w:r>
      <w:r>
        <w:rPr>
          <w:rFonts w:ascii="Times" w:hAnsi="Times"/>
          <w:i/>
          <w:iCs/>
          <w:sz w:val="24"/>
          <w:szCs w:val="24"/>
        </w:rPr>
        <w:t xml:space="preserve"> </w:t>
      </w:r>
      <w:r>
        <w:rPr>
          <w:rFonts w:ascii="Times" w:hAnsi="Times"/>
          <w:sz w:val="24"/>
          <w:szCs w:val="24"/>
        </w:rPr>
        <w:t xml:space="preserve">from one of the two songs on that album </w:t>
      </w:r>
      <w:r w:rsidR="00425AFB">
        <w:rPr>
          <w:rFonts w:ascii="Times" w:hAnsi="Times"/>
          <w:sz w:val="24"/>
          <w:szCs w:val="24"/>
        </w:rPr>
        <w:t>that were</w:t>
      </w:r>
      <w:r>
        <w:rPr>
          <w:rFonts w:ascii="Times" w:hAnsi="Times"/>
          <w:sz w:val="24"/>
          <w:szCs w:val="24"/>
        </w:rPr>
        <w:t xml:space="preserve"> inspired by Fran</w:t>
      </w:r>
      <w:r w:rsidRPr="00746B37">
        <w:rPr>
          <w:rFonts w:ascii="Times" w:hAnsi="Times"/>
          <w:sz w:val="24"/>
          <w:szCs w:val="24"/>
        </w:rPr>
        <w:t>ç</w:t>
      </w:r>
      <w:r>
        <w:rPr>
          <w:rFonts w:ascii="Times" w:hAnsi="Times"/>
          <w:sz w:val="24"/>
          <w:szCs w:val="24"/>
        </w:rPr>
        <w:t>ois Villon’s poetry</w:t>
      </w:r>
      <w:r w:rsidR="00207BF7">
        <w:rPr>
          <w:rFonts w:ascii="Times" w:hAnsi="Times"/>
          <w:sz w:val="24"/>
          <w:szCs w:val="24"/>
        </w:rPr>
        <w:t xml:space="preserve">: “Ballata </w:t>
      </w:r>
      <w:r w:rsidR="00207BF7">
        <w:rPr>
          <w:rFonts w:ascii="Times" w:hAnsi="Times"/>
          <w:sz w:val="24"/>
          <w:szCs w:val="24"/>
        </w:rPr>
        <w:lastRenderedPageBreak/>
        <w:t>degli impiccati” and “Recitativo”</w:t>
      </w:r>
      <w:r>
        <w:rPr>
          <w:rFonts w:ascii="Times" w:hAnsi="Times"/>
          <w:sz w:val="24"/>
          <w:szCs w:val="24"/>
        </w:rPr>
        <w:t xml:space="preserve">. In </w:t>
      </w:r>
      <w:r w:rsidR="00AA01C5">
        <w:rPr>
          <w:rFonts w:ascii="Times" w:hAnsi="Times"/>
          <w:sz w:val="24"/>
          <w:szCs w:val="24"/>
        </w:rPr>
        <w:t>the</w:t>
      </w:r>
      <w:r>
        <w:rPr>
          <w:rFonts w:ascii="Times" w:hAnsi="Times"/>
          <w:sz w:val="24"/>
          <w:szCs w:val="24"/>
        </w:rPr>
        <w:t xml:space="preserve"> album, especially in </w:t>
      </w:r>
      <w:r w:rsidR="00207BF7">
        <w:rPr>
          <w:rFonts w:ascii="Times" w:hAnsi="Times"/>
          <w:sz w:val="24"/>
          <w:szCs w:val="24"/>
        </w:rPr>
        <w:t>th</w:t>
      </w:r>
      <w:r w:rsidR="00F26C76">
        <w:rPr>
          <w:rFonts w:ascii="Times" w:hAnsi="Times"/>
          <w:sz w:val="24"/>
          <w:szCs w:val="24"/>
        </w:rPr>
        <w:t>e</w:t>
      </w:r>
      <w:r w:rsidR="00207BF7">
        <w:rPr>
          <w:rFonts w:ascii="Times" w:hAnsi="Times"/>
          <w:sz w:val="24"/>
          <w:szCs w:val="24"/>
        </w:rPr>
        <w:t>se songs</w:t>
      </w:r>
      <w:r w:rsidR="00024A82">
        <w:rPr>
          <w:rFonts w:ascii="Times" w:hAnsi="Times"/>
          <w:sz w:val="24"/>
          <w:szCs w:val="24"/>
        </w:rPr>
        <w:t xml:space="preserve">, </w:t>
      </w:r>
      <w:r>
        <w:rPr>
          <w:rFonts w:ascii="Times" w:hAnsi="Times"/>
          <w:sz w:val="24"/>
          <w:szCs w:val="24"/>
        </w:rPr>
        <w:t>he appears to argue</w:t>
      </w:r>
      <w:r w:rsidR="00E87F1E">
        <w:rPr>
          <w:rFonts w:ascii="Times" w:hAnsi="Times"/>
          <w:sz w:val="24"/>
          <w:szCs w:val="24"/>
        </w:rPr>
        <w:t xml:space="preserve"> quite specifically against the state’s treatment of</w:t>
      </w:r>
      <w:r w:rsidR="00D85EEE">
        <w:rPr>
          <w:rFonts w:ascii="Times" w:hAnsi="Times"/>
          <w:sz w:val="24"/>
          <w:szCs w:val="24"/>
        </w:rPr>
        <w:t xml:space="preserve"> people like Villon,</w:t>
      </w:r>
      <w:r w:rsidR="00E87F1E">
        <w:rPr>
          <w:rFonts w:ascii="Times" w:hAnsi="Times"/>
          <w:sz w:val="24"/>
          <w:szCs w:val="24"/>
        </w:rPr>
        <w:t xml:space="preserve"> </w:t>
      </w:r>
      <w:r w:rsidR="002F41ED">
        <w:rPr>
          <w:rFonts w:ascii="Times" w:hAnsi="Times"/>
          <w:sz w:val="24"/>
          <w:szCs w:val="24"/>
        </w:rPr>
        <w:t>society’s nonconformist</w:t>
      </w:r>
      <w:r w:rsidR="00D85EEE">
        <w:rPr>
          <w:rFonts w:ascii="Times" w:hAnsi="Times"/>
          <w:sz w:val="24"/>
          <w:szCs w:val="24"/>
        </w:rPr>
        <w:t>s</w:t>
      </w:r>
      <w:r>
        <w:rPr>
          <w:rFonts w:ascii="Times" w:hAnsi="Times"/>
          <w:sz w:val="24"/>
          <w:szCs w:val="24"/>
        </w:rPr>
        <w:t xml:space="preserve">. </w:t>
      </w:r>
    </w:p>
    <w:p w14:paraId="18206999" w14:textId="2CC805D0" w:rsidR="00737E9F" w:rsidRDefault="006A4754">
      <w:pPr>
        <w:pStyle w:val="Body"/>
        <w:widowControl w:val="0"/>
        <w:spacing w:line="480" w:lineRule="auto"/>
        <w:jc w:val="both"/>
        <w:rPr>
          <w:rFonts w:ascii="Times" w:eastAsia="Times" w:hAnsi="Times" w:cs="Times"/>
          <w:sz w:val="24"/>
          <w:szCs w:val="24"/>
        </w:rPr>
      </w:pPr>
      <w:r>
        <w:rPr>
          <w:rFonts w:ascii="Times" w:eastAsia="Times" w:hAnsi="Times" w:cs="Times"/>
          <w:sz w:val="24"/>
          <w:szCs w:val="24"/>
        </w:rPr>
        <w:tab/>
        <w:t>De Andr</w:t>
      </w:r>
      <w:r>
        <w:rPr>
          <w:rFonts w:ascii="Times" w:hAnsi="Times"/>
          <w:sz w:val="24"/>
          <w:szCs w:val="24"/>
        </w:rPr>
        <w:t>é is not advocating, like Guccini,</w:t>
      </w:r>
      <w:r w:rsidR="00330C77">
        <w:rPr>
          <w:rFonts w:ascii="Times" w:hAnsi="Times"/>
          <w:sz w:val="24"/>
          <w:szCs w:val="24"/>
        </w:rPr>
        <w:t xml:space="preserve"> for</w:t>
      </w:r>
      <w:r>
        <w:rPr>
          <w:rFonts w:ascii="Times" w:hAnsi="Times"/>
          <w:sz w:val="24"/>
          <w:szCs w:val="24"/>
        </w:rPr>
        <w:t xml:space="preserve"> a wholesale razing of society and rebirth in the indistinct promise of a new generation but</w:t>
      </w:r>
      <w:r w:rsidR="002A2BE3">
        <w:rPr>
          <w:rFonts w:ascii="Times" w:hAnsi="Times"/>
          <w:sz w:val="24"/>
          <w:szCs w:val="24"/>
        </w:rPr>
        <w:t>,</w:t>
      </w:r>
      <w:r>
        <w:rPr>
          <w:rFonts w:ascii="Times" w:hAnsi="Times"/>
          <w:sz w:val="24"/>
          <w:szCs w:val="24"/>
        </w:rPr>
        <w:t xml:space="preserve"> rather, </w:t>
      </w:r>
      <w:r w:rsidR="001675BD">
        <w:rPr>
          <w:rFonts w:ascii="Times" w:hAnsi="Times"/>
          <w:sz w:val="24"/>
          <w:szCs w:val="24"/>
        </w:rPr>
        <w:t xml:space="preserve">for </w:t>
      </w:r>
      <w:r>
        <w:rPr>
          <w:rFonts w:ascii="Times" w:hAnsi="Times"/>
          <w:sz w:val="24"/>
          <w:szCs w:val="24"/>
        </w:rPr>
        <w:t>a change in the penal system, which would see white-collar criminals punished at least as harshly as poor thieves. In his “Ballata degli impiccati”, the hero is a dead man who recounts hanging before a public who judged him, and against whom he inveigh</w:t>
      </w:r>
      <w:r w:rsidR="00EA209E">
        <w:rPr>
          <w:rFonts w:ascii="Times" w:hAnsi="Times"/>
          <w:sz w:val="24"/>
          <w:szCs w:val="24"/>
        </w:rPr>
        <w:t>s</w:t>
      </w:r>
      <w:r>
        <w:rPr>
          <w:rFonts w:ascii="Times" w:hAnsi="Times"/>
          <w:sz w:val="24"/>
          <w:szCs w:val="24"/>
        </w:rPr>
        <w:t xml:space="preserve"> the injustice of his punishment: “</w:t>
      </w:r>
      <w:r w:rsidRPr="00746B37">
        <w:rPr>
          <w:rFonts w:ascii="Times" w:hAnsi="Times"/>
          <w:sz w:val="24"/>
          <w:szCs w:val="24"/>
        </w:rPr>
        <w:t xml:space="preserve">Prima che fosse finita </w:t>
      </w:r>
      <w:r>
        <w:rPr>
          <w:rFonts w:ascii="Times" w:hAnsi="Times"/>
          <w:sz w:val="24"/>
          <w:szCs w:val="24"/>
        </w:rPr>
        <w:t xml:space="preserve">/ </w:t>
      </w:r>
      <w:r w:rsidRPr="00746B37">
        <w:rPr>
          <w:rFonts w:ascii="Times" w:hAnsi="Times"/>
          <w:sz w:val="24"/>
          <w:szCs w:val="24"/>
        </w:rPr>
        <w:t xml:space="preserve">ricordammo a chi vive ancora </w:t>
      </w:r>
      <w:r>
        <w:rPr>
          <w:rFonts w:ascii="Times" w:hAnsi="Times"/>
          <w:sz w:val="24"/>
          <w:szCs w:val="24"/>
        </w:rPr>
        <w:t xml:space="preserve">/ </w:t>
      </w:r>
      <w:r w:rsidRPr="00746B37">
        <w:rPr>
          <w:rFonts w:ascii="Times" w:hAnsi="Times"/>
          <w:sz w:val="24"/>
          <w:szCs w:val="24"/>
        </w:rPr>
        <w:t xml:space="preserve">che il prezzo fu la vita </w:t>
      </w:r>
      <w:r>
        <w:rPr>
          <w:rFonts w:ascii="Times" w:hAnsi="Times"/>
          <w:sz w:val="24"/>
          <w:szCs w:val="24"/>
        </w:rPr>
        <w:t>/</w:t>
      </w:r>
      <w:r w:rsidR="009D3323">
        <w:rPr>
          <w:rFonts w:ascii="Times" w:hAnsi="Times"/>
          <w:sz w:val="24"/>
          <w:szCs w:val="24"/>
        </w:rPr>
        <w:t xml:space="preserve"> </w:t>
      </w:r>
      <w:r w:rsidRPr="00746B37">
        <w:rPr>
          <w:rFonts w:ascii="Times" w:hAnsi="Times"/>
          <w:sz w:val="24"/>
          <w:szCs w:val="24"/>
        </w:rPr>
        <w:t>per il male fatto in un</w:t>
      </w:r>
      <w:r>
        <w:rPr>
          <w:rFonts w:ascii="Times" w:hAnsi="Times"/>
          <w:sz w:val="24"/>
          <w:szCs w:val="24"/>
        </w:rPr>
        <w:t>’</w:t>
      </w:r>
      <w:r>
        <w:rPr>
          <w:rFonts w:ascii="Times" w:hAnsi="Times"/>
          <w:sz w:val="24"/>
          <w:szCs w:val="24"/>
          <w:lang w:val="pt-PT"/>
        </w:rPr>
        <w:t>ora</w:t>
      </w:r>
      <w:r>
        <w:rPr>
          <w:rFonts w:ascii="Times" w:hAnsi="Times"/>
          <w:sz w:val="24"/>
          <w:szCs w:val="24"/>
        </w:rPr>
        <w:t>”</w:t>
      </w:r>
      <w:r w:rsidR="00475DB1">
        <w:rPr>
          <w:rFonts w:ascii="Times" w:hAnsi="Times"/>
          <w:sz w:val="24"/>
          <w:szCs w:val="24"/>
        </w:rPr>
        <w:t xml:space="preserve"> (ll. 9-12).</w:t>
      </w:r>
      <w:r>
        <w:rPr>
          <w:rFonts w:ascii="Times" w:hAnsi="Times"/>
          <w:sz w:val="24"/>
          <w:szCs w:val="24"/>
        </w:rPr>
        <w:t xml:space="preserve"> This voice carries over into the song “Recitativo”, in which the narrative ‘I’ becomes a narrative ‘we’ of all people unjustly sentenced to death. </w:t>
      </w:r>
      <w:r w:rsidR="001A1B55">
        <w:rPr>
          <w:rFonts w:ascii="Times" w:hAnsi="Times"/>
          <w:sz w:val="24"/>
          <w:szCs w:val="24"/>
        </w:rPr>
        <w:t xml:space="preserve">In “Recitativo”, </w:t>
      </w:r>
      <w:r>
        <w:rPr>
          <w:rFonts w:ascii="Times" w:hAnsi="Times"/>
          <w:sz w:val="24"/>
          <w:szCs w:val="24"/>
        </w:rPr>
        <w:t>De André is speaking directly to those who have rigged the system to suit themselves, the rich men who control the lion’s share of the wealth and the police, lawyers, and judges who protect the unequal division:</w:t>
      </w:r>
    </w:p>
    <w:p w14:paraId="2E7FCADB" w14:textId="77777777" w:rsidR="00737E9F" w:rsidRPr="00746B37" w:rsidRDefault="006A4754">
      <w:pPr>
        <w:pStyle w:val="Body"/>
        <w:ind w:left="2250"/>
        <w:jc w:val="both"/>
        <w:rPr>
          <w:rFonts w:ascii="Times" w:eastAsia="Times" w:hAnsi="Times" w:cs="Times"/>
          <w:sz w:val="24"/>
          <w:szCs w:val="24"/>
          <w:lang w:val="it-IT"/>
        </w:rPr>
      </w:pPr>
      <w:r>
        <w:rPr>
          <w:rFonts w:ascii="Times" w:hAnsi="Times"/>
          <w:sz w:val="24"/>
          <w:szCs w:val="24"/>
          <w:lang w:val="it-IT"/>
        </w:rPr>
        <w:t xml:space="preserve">Banchieri, pizzicagnoli, notai, </w:t>
      </w:r>
    </w:p>
    <w:p w14:paraId="7795F6D7" w14:textId="77777777" w:rsidR="00737E9F" w:rsidRPr="00746B37" w:rsidRDefault="006A4754">
      <w:pPr>
        <w:pStyle w:val="Body"/>
        <w:ind w:left="2250"/>
        <w:jc w:val="both"/>
        <w:rPr>
          <w:rFonts w:ascii="Times" w:eastAsia="Times" w:hAnsi="Times" w:cs="Times"/>
          <w:sz w:val="24"/>
          <w:szCs w:val="24"/>
          <w:lang w:val="it-IT"/>
        </w:rPr>
      </w:pPr>
      <w:r>
        <w:rPr>
          <w:rFonts w:ascii="Times" w:hAnsi="Times"/>
          <w:sz w:val="24"/>
          <w:szCs w:val="24"/>
          <w:lang w:val="it-IT"/>
        </w:rPr>
        <w:t xml:space="preserve">coi ventri obesi e le mani sudate </w:t>
      </w:r>
    </w:p>
    <w:p w14:paraId="4F2B9AA7" w14:textId="77777777" w:rsidR="00737E9F" w:rsidRPr="00746B37" w:rsidRDefault="006A4754">
      <w:pPr>
        <w:pStyle w:val="Body"/>
        <w:ind w:left="2250"/>
        <w:jc w:val="both"/>
        <w:rPr>
          <w:rFonts w:ascii="Times" w:eastAsia="Times" w:hAnsi="Times" w:cs="Times"/>
          <w:sz w:val="24"/>
          <w:szCs w:val="24"/>
          <w:lang w:val="it-IT"/>
        </w:rPr>
      </w:pPr>
      <w:r>
        <w:rPr>
          <w:rFonts w:ascii="Times" w:hAnsi="Times"/>
          <w:sz w:val="24"/>
          <w:szCs w:val="24"/>
          <w:lang w:val="it-IT"/>
        </w:rPr>
        <w:t xml:space="preserve">coi cuori a forma di salvadanai </w:t>
      </w:r>
    </w:p>
    <w:p w14:paraId="56D8DEF2" w14:textId="77777777" w:rsidR="00737E9F" w:rsidRPr="00746B37" w:rsidRDefault="006A4754">
      <w:pPr>
        <w:pStyle w:val="Body"/>
        <w:ind w:left="2250"/>
        <w:jc w:val="both"/>
        <w:rPr>
          <w:rFonts w:ascii="Times" w:eastAsia="Times" w:hAnsi="Times" w:cs="Times"/>
          <w:sz w:val="24"/>
          <w:szCs w:val="24"/>
          <w:lang w:val="it-IT"/>
        </w:rPr>
      </w:pPr>
      <w:r>
        <w:rPr>
          <w:rFonts w:ascii="Times" w:hAnsi="Times"/>
          <w:sz w:val="24"/>
          <w:szCs w:val="24"/>
          <w:lang w:val="it-IT"/>
        </w:rPr>
        <w:t>noi che invochiam piet</w:t>
      </w:r>
      <w:r>
        <w:rPr>
          <w:rFonts w:ascii="Times" w:hAnsi="Times"/>
          <w:sz w:val="24"/>
          <w:szCs w:val="24"/>
          <w:lang w:val="fr-FR"/>
        </w:rPr>
        <w:t xml:space="preserve">à </w:t>
      </w:r>
      <w:r>
        <w:rPr>
          <w:rFonts w:ascii="Times" w:hAnsi="Times"/>
          <w:sz w:val="24"/>
          <w:szCs w:val="24"/>
          <w:lang w:val="it-IT"/>
        </w:rPr>
        <w:t>fummo traviate. [</w:t>
      </w:r>
      <w:r w:rsidRPr="00746B37">
        <w:rPr>
          <w:rFonts w:ascii="Times" w:hAnsi="Times"/>
          <w:sz w:val="24"/>
          <w:szCs w:val="24"/>
          <w:lang w:val="it-IT"/>
        </w:rPr>
        <w:t>…</w:t>
      </w:r>
      <w:r>
        <w:rPr>
          <w:rFonts w:ascii="Times" w:hAnsi="Times"/>
          <w:sz w:val="24"/>
          <w:szCs w:val="24"/>
          <w:lang w:val="pt-PT"/>
        </w:rPr>
        <w:t xml:space="preserve">] </w:t>
      </w:r>
    </w:p>
    <w:p w14:paraId="58EDC16E" w14:textId="77777777" w:rsidR="00737E9F" w:rsidRPr="00746B37" w:rsidRDefault="006A4754">
      <w:pPr>
        <w:pStyle w:val="Body"/>
        <w:ind w:left="2250"/>
        <w:jc w:val="both"/>
        <w:rPr>
          <w:rFonts w:ascii="Times" w:eastAsia="Times" w:hAnsi="Times" w:cs="Times"/>
          <w:sz w:val="24"/>
          <w:szCs w:val="24"/>
          <w:lang w:val="it-IT"/>
        </w:rPr>
      </w:pPr>
      <w:r>
        <w:rPr>
          <w:rFonts w:ascii="Times" w:hAnsi="Times"/>
          <w:sz w:val="24"/>
          <w:szCs w:val="24"/>
          <w:lang w:val="it-IT"/>
        </w:rPr>
        <w:t xml:space="preserve">giudici eletti, uomini di legge </w:t>
      </w:r>
    </w:p>
    <w:p w14:paraId="342278CC" w14:textId="77777777" w:rsidR="00737E9F" w:rsidRPr="00746B37" w:rsidRDefault="006A4754">
      <w:pPr>
        <w:pStyle w:val="Body"/>
        <w:ind w:left="2250"/>
        <w:jc w:val="both"/>
        <w:rPr>
          <w:rFonts w:ascii="Times" w:eastAsia="Times" w:hAnsi="Times" w:cs="Times"/>
          <w:sz w:val="24"/>
          <w:szCs w:val="24"/>
          <w:lang w:val="it-IT"/>
        </w:rPr>
      </w:pPr>
      <w:r>
        <w:rPr>
          <w:rFonts w:ascii="Times" w:hAnsi="Times"/>
          <w:sz w:val="24"/>
          <w:szCs w:val="24"/>
          <w:lang w:val="it-IT"/>
        </w:rPr>
        <w:t xml:space="preserve">noi che danziam nei vostri sogni ancora </w:t>
      </w:r>
    </w:p>
    <w:p w14:paraId="2980E9CD" w14:textId="77777777" w:rsidR="00737E9F" w:rsidRPr="00746B37" w:rsidRDefault="006A4754">
      <w:pPr>
        <w:pStyle w:val="Body"/>
        <w:ind w:left="2250"/>
        <w:jc w:val="both"/>
        <w:rPr>
          <w:rFonts w:ascii="Times" w:eastAsia="Times" w:hAnsi="Times" w:cs="Times"/>
          <w:sz w:val="24"/>
          <w:szCs w:val="24"/>
          <w:lang w:val="it-IT"/>
        </w:rPr>
      </w:pPr>
      <w:r>
        <w:rPr>
          <w:rFonts w:ascii="Times" w:hAnsi="Times"/>
          <w:sz w:val="24"/>
          <w:szCs w:val="24"/>
          <w:lang w:val="it-IT"/>
        </w:rPr>
        <w:t xml:space="preserve">siamo l'umano desolato gregge </w:t>
      </w:r>
    </w:p>
    <w:p w14:paraId="51962015" w14:textId="77777777" w:rsidR="00737E9F" w:rsidRPr="00746B37" w:rsidRDefault="006A4754">
      <w:pPr>
        <w:pStyle w:val="Body"/>
        <w:ind w:left="2250"/>
        <w:jc w:val="both"/>
        <w:rPr>
          <w:rFonts w:ascii="Times" w:eastAsia="Times" w:hAnsi="Times" w:cs="Times"/>
          <w:sz w:val="24"/>
          <w:szCs w:val="24"/>
          <w:lang w:val="it-IT"/>
        </w:rPr>
      </w:pPr>
      <w:r>
        <w:rPr>
          <w:rFonts w:ascii="Times" w:hAnsi="Times"/>
          <w:sz w:val="24"/>
          <w:szCs w:val="24"/>
          <w:lang w:val="it-IT"/>
        </w:rPr>
        <w:t>di chi morì con il nodo alla gola (ll. 12-15, 20-23)</w:t>
      </w:r>
    </w:p>
    <w:p w14:paraId="0759B1D4" w14:textId="77777777" w:rsidR="00737E9F" w:rsidRPr="00746B37" w:rsidRDefault="00737E9F">
      <w:pPr>
        <w:pStyle w:val="Body"/>
        <w:ind w:left="2250"/>
        <w:jc w:val="both"/>
        <w:rPr>
          <w:rFonts w:ascii="Adobe Caslon Pro" w:eastAsia="Adobe Caslon Pro" w:hAnsi="Adobe Caslon Pro" w:cs="Adobe Caslon Pro"/>
          <w:sz w:val="23"/>
          <w:szCs w:val="23"/>
          <w:lang w:val="it-IT"/>
        </w:rPr>
      </w:pPr>
    </w:p>
    <w:p w14:paraId="4F12DD36" w14:textId="02F9A712" w:rsidR="00372E6C" w:rsidRDefault="006A4754">
      <w:pPr>
        <w:pStyle w:val="Body"/>
        <w:widowControl w:val="0"/>
        <w:spacing w:line="480" w:lineRule="auto"/>
        <w:jc w:val="both"/>
        <w:rPr>
          <w:rFonts w:ascii="Times" w:hAnsi="Times"/>
          <w:sz w:val="24"/>
          <w:szCs w:val="24"/>
        </w:rPr>
      </w:pPr>
      <w:r>
        <w:rPr>
          <w:rFonts w:ascii="Times" w:hAnsi="Times"/>
          <w:sz w:val="24"/>
          <w:szCs w:val="24"/>
        </w:rPr>
        <w:t>De André reveals here</w:t>
      </w:r>
      <w:r w:rsidR="00364102">
        <w:rPr>
          <w:rFonts w:ascii="Times" w:hAnsi="Times"/>
          <w:sz w:val="24"/>
          <w:szCs w:val="24"/>
        </w:rPr>
        <w:t>,</w:t>
      </w:r>
      <w:r>
        <w:rPr>
          <w:rFonts w:ascii="Times" w:hAnsi="Times"/>
          <w:sz w:val="24"/>
          <w:szCs w:val="24"/>
        </w:rPr>
        <w:t xml:space="preserve"> in 1968</w:t>
      </w:r>
      <w:r w:rsidR="00364102">
        <w:rPr>
          <w:rFonts w:ascii="Times" w:hAnsi="Times"/>
          <w:sz w:val="24"/>
          <w:szCs w:val="24"/>
        </w:rPr>
        <w:t>,</w:t>
      </w:r>
      <w:r w:rsidR="00372E6C">
        <w:rPr>
          <w:rFonts w:ascii="Times" w:hAnsi="Times"/>
          <w:sz w:val="24"/>
          <w:szCs w:val="24"/>
        </w:rPr>
        <w:t xml:space="preserve"> </w:t>
      </w:r>
      <w:r>
        <w:rPr>
          <w:rFonts w:ascii="Times" w:hAnsi="Times"/>
          <w:sz w:val="24"/>
          <w:szCs w:val="24"/>
        </w:rPr>
        <w:t xml:space="preserve">that a cultural revolution for him means a change in morality that, among other things, would alleviate the burden of punishment on petty crime and refocus it on the rich, who systemically plunder the </w:t>
      </w:r>
      <w:r w:rsidRPr="00746B37">
        <w:rPr>
          <w:rFonts w:ascii="Times" w:hAnsi="Times"/>
          <w:sz w:val="24"/>
          <w:szCs w:val="24"/>
        </w:rPr>
        <w:t>underclasses</w:t>
      </w:r>
      <w:r>
        <w:rPr>
          <w:rFonts w:ascii="Times" w:hAnsi="Times"/>
          <w:sz w:val="24"/>
          <w:szCs w:val="24"/>
        </w:rPr>
        <w:t xml:space="preserve">. </w:t>
      </w:r>
    </w:p>
    <w:p w14:paraId="60E30133" w14:textId="2D9EA83E" w:rsidR="00CA2EA8" w:rsidRDefault="006749E5">
      <w:pPr>
        <w:pStyle w:val="Body"/>
        <w:widowControl w:val="0"/>
        <w:spacing w:line="480" w:lineRule="auto"/>
        <w:jc w:val="both"/>
        <w:rPr>
          <w:rFonts w:ascii="Times" w:hAnsi="Times"/>
          <w:sz w:val="24"/>
          <w:szCs w:val="24"/>
        </w:rPr>
      </w:pPr>
      <w:r>
        <w:rPr>
          <w:rFonts w:ascii="Times" w:hAnsi="Times"/>
          <w:sz w:val="24"/>
          <w:szCs w:val="24"/>
        </w:rPr>
        <w:tab/>
        <w:t xml:space="preserve">Two years before </w:t>
      </w:r>
      <w:r>
        <w:rPr>
          <w:rFonts w:ascii="Times" w:hAnsi="Times"/>
          <w:i/>
          <w:iCs/>
          <w:sz w:val="24"/>
          <w:szCs w:val="24"/>
        </w:rPr>
        <w:t>Tutti morimmo a</w:t>
      </w:r>
      <w:r w:rsidR="00D14884">
        <w:rPr>
          <w:rFonts w:ascii="Times" w:hAnsi="Times"/>
          <w:i/>
          <w:iCs/>
          <w:sz w:val="24"/>
          <w:szCs w:val="24"/>
        </w:rPr>
        <w:t xml:space="preserve"> </w:t>
      </w:r>
      <w:r>
        <w:rPr>
          <w:rFonts w:ascii="Times" w:hAnsi="Times"/>
          <w:i/>
          <w:iCs/>
          <w:sz w:val="24"/>
          <w:szCs w:val="24"/>
        </w:rPr>
        <w:t xml:space="preserve">stento, </w:t>
      </w:r>
      <w:r>
        <w:rPr>
          <w:rFonts w:ascii="Times" w:hAnsi="Times"/>
          <w:sz w:val="24"/>
          <w:szCs w:val="24"/>
        </w:rPr>
        <w:t>in 1966, De André released another gallows song that similarly referred back to the historical time in question</w:t>
      </w:r>
      <w:r w:rsidR="00D24BB7">
        <w:rPr>
          <w:rFonts w:ascii="Times" w:hAnsi="Times"/>
          <w:sz w:val="24"/>
          <w:szCs w:val="24"/>
        </w:rPr>
        <w:t>,</w:t>
      </w:r>
      <w:r w:rsidR="00E12E5A">
        <w:rPr>
          <w:rStyle w:val="FootnoteReference"/>
          <w:rFonts w:ascii="Times" w:hAnsi="Times"/>
          <w:sz w:val="24"/>
          <w:szCs w:val="24"/>
        </w:rPr>
        <w:footnoteReference w:id="21"/>
      </w:r>
      <w:r>
        <w:rPr>
          <w:rFonts w:ascii="Times" w:hAnsi="Times"/>
          <w:sz w:val="24"/>
          <w:szCs w:val="24"/>
        </w:rPr>
        <w:t xml:space="preserve"> </w:t>
      </w:r>
      <w:r w:rsidR="00D24BB7">
        <w:rPr>
          <w:rFonts w:ascii="Times" w:hAnsi="Times"/>
          <w:sz w:val="24"/>
          <w:szCs w:val="24"/>
        </w:rPr>
        <w:t>n</w:t>
      </w:r>
      <w:r>
        <w:rPr>
          <w:rFonts w:ascii="Times" w:hAnsi="Times"/>
          <w:sz w:val="24"/>
          <w:szCs w:val="24"/>
        </w:rPr>
        <w:t>ot</w:t>
      </w:r>
      <w:r w:rsidR="00D24BB7">
        <w:rPr>
          <w:rFonts w:ascii="Times" w:hAnsi="Times"/>
          <w:sz w:val="24"/>
          <w:szCs w:val="24"/>
        </w:rPr>
        <w:t xml:space="preserve"> to</w:t>
      </w:r>
      <w:r>
        <w:rPr>
          <w:rFonts w:ascii="Times" w:hAnsi="Times"/>
          <w:sz w:val="24"/>
          <w:szCs w:val="24"/>
        </w:rPr>
        <w:t xml:space="preserve"> the France of the early </w:t>
      </w:r>
      <w:r>
        <w:rPr>
          <w:rFonts w:ascii="Times" w:hAnsi="Times"/>
          <w:i/>
          <w:iCs/>
          <w:sz w:val="24"/>
          <w:szCs w:val="24"/>
        </w:rPr>
        <w:lastRenderedPageBreak/>
        <w:t>Ancien R</w:t>
      </w:r>
      <w:r w:rsidR="00836AE2">
        <w:rPr>
          <w:rFonts w:ascii="Times" w:hAnsi="Times"/>
          <w:i/>
          <w:iCs/>
          <w:sz w:val="24"/>
          <w:szCs w:val="24"/>
        </w:rPr>
        <w:t>é</w:t>
      </w:r>
      <w:r>
        <w:rPr>
          <w:rFonts w:ascii="Times" w:hAnsi="Times"/>
          <w:i/>
          <w:iCs/>
          <w:sz w:val="24"/>
          <w:szCs w:val="24"/>
        </w:rPr>
        <w:t xml:space="preserve">gime </w:t>
      </w:r>
      <w:r>
        <w:rPr>
          <w:rFonts w:ascii="Times" w:hAnsi="Times"/>
          <w:sz w:val="24"/>
          <w:szCs w:val="24"/>
        </w:rPr>
        <w:t>this time, but</w:t>
      </w:r>
      <w:r w:rsidR="00FF05E6">
        <w:rPr>
          <w:rFonts w:ascii="Times" w:hAnsi="Times"/>
          <w:sz w:val="24"/>
          <w:szCs w:val="24"/>
        </w:rPr>
        <w:t xml:space="preserve"> to</w:t>
      </w:r>
      <w:r>
        <w:rPr>
          <w:rFonts w:ascii="Times" w:hAnsi="Times"/>
          <w:sz w:val="24"/>
          <w:szCs w:val="24"/>
        </w:rPr>
        <w:t xml:space="preserve"> </w:t>
      </w:r>
      <w:r w:rsidR="00565441">
        <w:rPr>
          <w:rFonts w:ascii="Times" w:hAnsi="Times"/>
          <w:sz w:val="24"/>
          <w:szCs w:val="24"/>
        </w:rPr>
        <w:t>16</w:t>
      </w:r>
      <w:r w:rsidR="00565441" w:rsidRPr="00565441">
        <w:rPr>
          <w:rFonts w:ascii="Times" w:hAnsi="Times"/>
          <w:sz w:val="24"/>
          <w:szCs w:val="24"/>
          <w:vertAlign w:val="superscript"/>
        </w:rPr>
        <w:t>th</w:t>
      </w:r>
      <w:r w:rsidR="00565441">
        <w:rPr>
          <w:rFonts w:ascii="Times" w:hAnsi="Times"/>
          <w:sz w:val="24"/>
          <w:szCs w:val="24"/>
        </w:rPr>
        <w:t xml:space="preserve"> and 17</w:t>
      </w:r>
      <w:r w:rsidR="00565441" w:rsidRPr="00565441">
        <w:rPr>
          <w:rFonts w:ascii="Times" w:hAnsi="Times"/>
          <w:sz w:val="24"/>
          <w:szCs w:val="24"/>
          <w:vertAlign w:val="superscript"/>
        </w:rPr>
        <w:t>th</w:t>
      </w:r>
      <w:r w:rsidR="00565441">
        <w:rPr>
          <w:rFonts w:ascii="Times" w:hAnsi="Times"/>
          <w:sz w:val="24"/>
          <w:szCs w:val="24"/>
        </w:rPr>
        <w:t>-century</w:t>
      </w:r>
      <w:r>
        <w:rPr>
          <w:rFonts w:ascii="Times" w:hAnsi="Times"/>
          <w:sz w:val="24"/>
          <w:szCs w:val="24"/>
        </w:rPr>
        <w:t xml:space="preserve"> England </w:t>
      </w:r>
      <w:r w:rsidR="00071894">
        <w:rPr>
          <w:rFonts w:ascii="Times" w:hAnsi="Times"/>
          <w:sz w:val="24"/>
          <w:szCs w:val="24"/>
        </w:rPr>
        <w:t>where, as</w:t>
      </w:r>
      <w:r w:rsidR="004B53C7">
        <w:rPr>
          <w:rFonts w:ascii="Times" w:hAnsi="Times"/>
          <w:sz w:val="24"/>
          <w:szCs w:val="24"/>
        </w:rPr>
        <w:t xml:space="preserve"> </w:t>
      </w:r>
      <w:r>
        <w:rPr>
          <w:rFonts w:ascii="Times" w:hAnsi="Times"/>
          <w:sz w:val="24"/>
          <w:szCs w:val="24"/>
        </w:rPr>
        <w:t>Capr</w:t>
      </w:r>
      <w:r w:rsidR="00565441">
        <w:rPr>
          <w:rFonts w:ascii="Times" w:hAnsi="Times"/>
          <w:sz w:val="24"/>
          <w:szCs w:val="24"/>
        </w:rPr>
        <w:t>a</w:t>
      </w:r>
      <w:r>
        <w:rPr>
          <w:rFonts w:ascii="Times" w:hAnsi="Times"/>
          <w:sz w:val="24"/>
          <w:szCs w:val="24"/>
        </w:rPr>
        <w:t xml:space="preserve"> and Mattei </w:t>
      </w:r>
      <w:r w:rsidR="000217F3">
        <w:rPr>
          <w:rFonts w:ascii="Times" w:hAnsi="Times"/>
          <w:sz w:val="24"/>
          <w:szCs w:val="24"/>
        </w:rPr>
        <w:t>point</w:t>
      </w:r>
      <w:r w:rsidR="00071894">
        <w:rPr>
          <w:rFonts w:ascii="Times" w:hAnsi="Times"/>
          <w:sz w:val="24"/>
          <w:szCs w:val="24"/>
        </w:rPr>
        <w:t xml:space="preserve"> out,</w:t>
      </w:r>
      <w:r>
        <w:rPr>
          <w:rFonts w:ascii="Times" w:hAnsi="Times"/>
          <w:sz w:val="24"/>
          <w:szCs w:val="24"/>
        </w:rPr>
        <w:t xml:space="preserve"> the restriction of </w:t>
      </w:r>
      <w:r w:rsidR="0042713B">
        <w:rPr>
          <w:rFonts w:ascii="Times" w:hAnsi="Times"/>
          <w:sz w:val="24"/>
          <w:szCs w:val="24"/>
        </w:rPr>
        <w:t xml:space="preserve">access to </w:t>
      </w:r>
      <w:r>
        <w:rPr>
          <w:rFonts w:ascii="Times" w:hAnsi="Times"/>
          <w:sz w:val="24"/>
          <w:szCs w:val="24"/>
        </w:rPr>
        <w:t>land led to the criminalization of the use of</w:t>
      </w:r>
      <w:r w:rsidR="00D212CE">
        <w:rPr>
          <w:rFonts w:ascii="Times" w:hAnsi="Times"/>
          <w:sz w:val="24"/>
          <w:szCs w:val="24"/>
        </w:rPr>
        <w:t xml:space="preserve"> </w:t>
      </w:r>
      <w:r>
        <w:rPr>
          <w:rFonts w:ascii="Times" w:hAnsi="Times"/>
          <w:sz w:val="24"/>
          <w:szCs w:val="24"/>
        </w:rPr>
        <w:t>goods</w:t>
      </w:r>
      <w:r w:rsidR="003C3946">
        <w:rPr>
          <w:rFonts w:ascii="Times" w:hAnsi="Times"/>
          <w:sz w:val="24"/>
          <w:szCs w:val="24"/>
        </w:rPr>
        <w:t>,</w:t>
      </w:r>
      <w:r>
        <w:rPr>
          <w:rFonts w:ascii="Times" w:hAnsi="Times"/>
          <w:sz w:val="24"/>
          <w:szCs w:val="24"/>
        </w:rPr>
        <w:t xml:space="preserve"> such</w:t>
      </w:r>
      <w:r w:rsidR="002C2923">
        <w:rPr>
          <w:rFonts w:ascii="Times" w:hAnsi="Times"/>
          <w:sz w:val="24"/>
          <w:szCs w:val="24"/>
        </w:rPr>
        <w:t xml:space="preserve"> as</w:t>
      </w:r>
      <w:r>
        <w:rPr>
          <w:rFonts w:ascii="Times" w:hAnsi="Times"/>
          <w:sz w:val="24"/>
          <w:szCs w:val="24"/>
        </w:rPr>
        <w:t xml:space="preserve"> animal meat</w:t>
      </w:r>
      <w:r w:rsidR="003C3946">
        <w:rPr>
          <w:rFonts w:ascii="Times" w:hAnsi="Times"/>
          <w:sz w:val="24"/>
          <w:szCs w:val="24"/>
        </w:rPr>
        <w:t>,</w:t>
      </w:r>
      <w:r>
        <w:rPr>
          <w:rFonts w:ascii="Times" w:hAnsi="Times"/>
          <w:sz w:val="24"/>
          <w:szCs w:val="24"/>
        </w:rPr>
        <w:t xml:space="preserve"> </w:t>
      </w:r>
      <w:r w:rsidR="003C3946">
        <w:rPr>
          <w:rFonts w:ascii="Times" w:hAnsi="Times"/>
          <w:sz w:val="24"/>
          <w:szCs w:val="24"/>
        </w:rPr>
        <w:t>which</w:t>
      </w:r>
      <w:r>
        <w:rPr>
          <w:rFonts w:ascii="Times" w:hAnsi="Times"/>
          <w:sz w:val="24"/>
          <w:szCs w:val="24"/>
        </w:rPr>
        <w:t xml:space="preserve"> peasants had relied on for centuries.</w:t>
      </w:r>
      <w:r w:rsidR="006D6758">
        <w:rPr>
          <w:rFonts w:ascii="Times" w:hAnsi="Times"/>
          <w:sz w:val="24"/>
          <w:szCs w:val="24"/>
        </w:rPr>
        <w:t xml:space="preserve"> </w:t>
      </w:r>
      <w:r w:rsidR="00AB54FA">
        <w:rPr>
          <w:rFonts w:ascii="Times" w:hAnsi="Times"/>
          <w:sz w:val="24"/>
          <w:szCs w:val="24"/>
        </w:rPr>
        <w:t xml:space="preserve">The </w:t>
      </w:r>
      <w:r w:rsidR="0009293C">
        <w:rPr>
          <w:rFonts w:ascii="Times" w:hAnsi="Times"/>
          <w:sz w:val="24"/>
          <w:szCs w:val="24"/>
        </w:rPr>
        <w:t>song</w:t>
      </w:r>
      <w:r w:rsidR="006D6758">
        <w:rPr>
          <w:rFonts w:ascii="Times" w:hAnsi="Times"/>
          <w:sz w:val="24"/>
          <w:szCs w:val="24"/>
        </w:rPr>
        <w:t>, “Geordie”,</w:t>
      </w:r>
      <w:r w:rsidR="0009293C">
        <w:rPr>
          <w:rFonts w:ascii="Times" w:hAnsi="Times"/>
          <w:sz w:val="24"/>
          <w:szCs w:val="24"/>
        </w:rPr>
        <w:t xml:space="preserve"> is a</w:t>
      </w:r>
      <w:r w:rsidR="00B24BEE">
        <w:rPr>
          <w:rFonts w:ascii="Times" w:hAnsi="Times"/>
          <w:sz w:val="24"/>
          <w:szCs w:val="24"/>
        </w:rPr>
        <w:t xml:space="preserve">n interpretation </w:t>
      </w:r>
      <w:r w:rsidR="004D1A12">
        <w:rPr>
          <w:rFonts w:ascii="Times" w:hAnsi="Times"/>
          <w:sz w:val="24"/>
          <w:szCs w:val="24"/>
        </w:rPr>
        <w:t xml:space="preserve">of </w:t>
      </w:r>
      <w:r w:rsidR="00F26C76">
        <w:rPr>
          <w:rFonts w:ascii="Times" w:hAnsi="Times"/>
          <w:sz w:val="24"/>
          <w:szCs w:val="24"/>
        </w:rPr>
        <w:t>a</w:t>
      </w:r>
      <w:r w:rsidR="00435866">
        <w:rPr>
          <w:rFonts w:ascii="Times" w:hAnsi="Times"/>
          <w:sz w:val="24"/>
          <w:szCs w:val="24"/>
        </w:rPr>
        <w:t xml:space="preserve"> </w:t>
      </w:r>
      <w:r w:rsidR="005C725F">
        <w:rPr>
          <w:rFonts w:ascii="Times" w:hAnsi="Times"/>
          <w:sz w:val="24"/>
          <w:szCs w:val="24"/>
        </w:rPr>
        <w:t>c16</w:t>
      </w:r>
      <w:r w:rsidR="005C725F" w:rsidRPr="00A134B2">
        <w:rPr>
          <w:rFonts w:ascii="Times" w:hAnsi="Times"/>
          <w:sz w:val="24"/>
          <w:szCs w:val="24"/>
          <w:vertAlign w:val="superscript"/>
        </w:rPr>
        <w:t>th</w:t>
      </w:r>
      <w:r w:rsidR="005C725F">
        <w:rPr>
          <w:rFonts w:ascii="Times" w:hAnsi="Times"/>
          <w:sz w:val="24"/>
          <w:szCs w:val="24"/>
        </w:rPr>
        <w:t xml:space="preserve">-century </w:t>
      </w:r>
      <w:r w:rsidR="004D1A12">
        <w:rPr>
          <w:rFonts w:ascii="Times" w:hAnsi="Times"/>
          <w:sz w:val="24"/>
          <w:szCs w:val="24"/>
        </w:rPr>
        <w:t>popular</w:t>
      </w:r>
      <w:r w:rsidR="00593652">
        <w:rPr>
          <w:rFonts w:ascii="Times" w:hAnsi="Times"/>
          <w:sz w:val="24"/>
          <w:szCs w:val="24"/>
        </w:rPr>
        <w:t xml:space="preserve"> </w:t>
      </w:r>
      <w:r w:rsidR="004D1A12">
        <w:rPr>
          <w:rFonts w:ascii="Times" w:hAnsi="Times"/>
          <w:sz w:val="24"/>
          <w:szCs w:val="24"/>
        </w:rPr>
        <w:t>ballad</w:t>
      </w:r>
      <w:r w:rsidR="00680995">
        <w:rPr>
          <w:rFonts w:ascii="Times" w:hAnsi="Times"/>
          <w:sz w:val="24"/>
          <w:szCs w:val="24"/>
        </w:rPr>
        <w:t xml:space="preserve"> that </w:t>
      </w:r>
      <w:r w:rsidR="004D1A12">
        <w:rPr>
          <w:rFonts w:ascii="Times" w:hAnsi="Times"/>
          <w:sz w:val="24"/>
          <w:szCs w:val="24"/>
        </w:rPr>
        <w:t>was</w:t>
      </w:r>
      <w:r w:rsidR="00F26C76">
        <w:rPr>
          <w:rFonts w:ascii="Times" w:hAnsi="Times"/>
          <w:sz w:val="24"/>
          <w:szCs w:val="24"/>
        </w:rPr>
        <w:t xml:space="preserve"> in the late 19</w:t>
      </w:r>
      <w:r w:rsidR="00F26C76" w:rsidRPr="00680995">
        <w:rPr>
          <w:rFonts w:ascii="Times" w:hAnsi="Times"/>
          <w:sz w:val="24"/>
          <w:szCs w:val="24"/>
          <w:vertAlign w:val="superscript"/>
        </w:rPr>
        <w:t>th</w:t>
      </w:r>
      <w:r w:rsidR="00F26C76">
        <w:rPr>
          <w:rFonts w:ascii="Times" w:hAnsi="Times"/>
          <w:sz w:val="24"/>
          <w:szCs w:val="24"/>
        </w:rPr>
        <w:t xml:space="preserve"> century</w:t>
      </w:r>
      <w:r w:rsidR="004D1A12">
        <w:rPr>
          <w:rFonts w:ascii="Times" w:hAnsi="Times"/>
          <w:sz w:val="24"/>
          <w:szCs w:val="24"/>
        </w:rPr>
        <w:t xml:space="preserve"> collected in Francis James Child’s </w:t>
      </w:r>
      <w:r w:rsidR="004D1A12">
        <w:rPr>
          <w:rFonts w:ascii="Times" w:hAnsi="Times"/>
          <w:i/>
          <w:iCs/>
          <w:sz w:val="24"/>
          <w:szCs w:val="24"/>
        </w:rPr>
        <w:t>English and Scottish Popular Ballads</w:t>
      </w:r>
      <w:r w:rsidR="003C4197">
        <w:rPr>
          <w:rFonts w:ascii="Times" w:hAnsi="Times"/>
          <w:sz w:val="24"/>
          <w:szCs w:val="24"/>
        </w:rPr>
        <w:t>. De André</w:t>
      </w:r>
      <w:r w:rsidR="00680995">
        <w:rPr>
          <w:rFonts w:ascii="Times" w:hAnsi="Times"/>
          <w:sz w:val="24"/>
          <w:szCs w:val="24"/>
        </w:rPr>
        <w:t xml:space="preserve"> altered</w:t>
      </w:r>
      <w:r w:rsidR="003C4197">
        <w:rPr>
          <w:rFonts w:ascii="Times" w:hAnsi="Times"/>
          <w:sz w:val="24"/>
          <w:szCs w:val="24"/>
        </w:rPr>
        <w:t xml:space="preserve"> his version</w:t>
      </w:r>
      <w:r w:rsidR="00680995">
        <w:rPr>
          <w:rFonts w:ascii="Times" w:hAnsi="Times"/>
          <w:sz w:val="24"/>
          <w:szCs w:val="24"/>
        </w:rPr>
        <w:t xml:space="preserve"> from a translation done by</w:t>
      </w:r>
      <w:r w:rsidR="00647BE2">
        <w:rPr>
          <w:rFonts w:ascii="Times" w:hAnsi="Times"/>
          <w:sz w:val="24"/>
          <w:szCs w:val="24"/>
        </w:rPr>
        <w:t xml:space="preserve"> </w:t>
      </w:r>
      <w:r w:rsidR="006E75EA">
        <w:rPr>
          <w:rFonts w:ascii="Times" w:hAnsi="Times"/>
          <w:sz w:val="24"/>
          <w:szCs w:val="24"/>
        </w:rPr>
        <w:t>Maureen and G</w:t>
      </w:r>
      <w:r w:rsidR="00762C0F">
        <w:rPr>
          <w:rFonts w:ascii="Times" w:hAnsi="Times"/>
          <w:sz w:val="24"/>
          <w:szCs w:val="24"/>
        </w:rPr>
        <w:t>i</w:t>
      </w:r>
      <w:r w:rsidR="006E75EA">
        <w:rPr>
          <w:rFonts w:ascii="Times" w:hAnsi="Times"/>
          <w:sz w:val="24"/>
          <w:szCs w:val="24"/>
        </w:rPr>
        <w:t>orgio Rix</w:t>
      </w:r>
      <w:r w:rsidR="000B4CC1">
        <w:rPr>
          <w:rFonts w:ascii="Times" w:hAnsi="Times"/>
          <w:sz w:val="24"/>
          <w:szCs w:val="24"/>
        </w:rPr>
        <w:t xml:space="preserve"> that was, perhaps,</w:t>
      </w:r>
      <w:r w:rsidR="00C07167">
        <w:rPr>
          <w:rFonts w:ascii="Times" w:hAnsi="Times"/>
          <w:sz w:val="24"/>
          <w:szCs w:val="24"/>
        </w:rPr>
        <w:t xml:space="preserve"> based on Joan Baez’s 1962 </w:t>
      </w:r>
      <w:r w:rsidR="00B24BEE">
        <w:rPr>
          <w:rFonts w:ascii="Times" w:hAnsi="Times"/>
          <w:sz w:val="24"/>
          <w:szCs w:val="24"/>
        </w:rPr>
        <w:t>rendition</w:t>
      </w:r>
      <w:r w:rsidR="007B04E2">
        <w:rPr>
          <w:rFonts w:ascii="Times" w:hAnsi="Times"/>
          <w:sz w:val="24"/>
          <w:szCs w:val="24"/>
        </w:rPr>
        <w:t xml:space="preserve">. </w:t>
      </w:r>
      <w:r w:rsidR="00435866">
        <w:rPr>
          <w:rFonts w:ascii="Times" w:hAnsi="Times"/>
          <w:sz w:val="24"/>
          <w:szCs w:val="24"/>
        </w:rPr>
        <w:t>T</w:t>
      </w:r>
      <w:r w:rsidR="00091C17">
        <w:rPr>
          <w:rFonts w:ascii="Times" w:hAnsi="Times"/>
          <w:sz w:val="24"/>
          <w:szCs w:val="24"/>
        </w:rPr>
        <w:t>he story</w:t>
      </w:r>
      <w:r w:rsidR="002A2BE3">
        <w:rPr>
          <w:rFonts w:ascii="Times" w:hAnsi="Times"/>
          <w:sz w:val="24"/>
          <w:szCs w:val="24"/>
        </w:rPr>
        <w:t xml:space="preserve"> is</w:t>
      </w:r>
      <w:r w:rsidR="00091C17">
        <w:rPr>
          <w:rFonts w:ascii="Times" w:hAnsi="Times"/>
          <w:sz w:val="24"/>
          <w:szCs w:val="24"/>
        </w:rPr>
        <w:t xml:space="preserve"> of a young man who </w:t>
      </w:r>
      <w:r w:rsidR="00A51101">
        <w:rPr>
          <w:rFonts w:ascii="Times" w:hAnsi="Times"/>
          <w:sz w:val="24"/>
          <w:szCs w:val="24"/>
        </w:rPr>
        <w:t>‘steals’</w:t>
      </w:r>
      <w:r w:rsidR="00091C17">
        <w:rPr>
          <w:rFonts w:ascii="Times" w:hAnsi="Times"/>
          <w:sz w:val="24"/>
          <w:szCs w:val="24"/>
        </w:rPr>
        <w:t xml:space="preserve"> deer </w:t>
      </w:r>
      <w:r w:rsidR="00A51101">
        <w:rPr>
          <w:rFonts w:ascii="Times" w:hAnsi="Times"/>
          <w:sz w:val="24"/>
          <w:szCs w:val="24"/>
        </w:rPr>
        <w:t xml:space="preserve">from the king’s land and sells them, </w:t>
      </w:r>
      <w:r w:rsidR="00091C17">
        <w:rPr>
          <w:rFonts w:ascii="Times" w:hAnsi="Times"/>
          <w:sz w:val="24"/>
          <w:szCs w:val="24"/>
        </w:rPr>
        <w:t>one presume</w:t>
      </w:r>
      <w:r w:rsidR="00A51101">
        <w:rPr>
          <w:rFonts w:ascii="Times" w:hAnsi="Times"/>
          <w:sz w:val="24"/>
          <w:szCs w:val="24"/>
        </w:rPr>
        <w:t xml:space="preserve">s, to </w:t>
      </w:r>
      <w:r w:rsidR="00091C17">
        <w:rPr>
          <w:rFonts w:ascii="Times" w:hAnsi="Times"/>
          <w:sz w:val="24"/>
          <w:szCs w:val="24"/>
        </w:rPr>
        <w:t>feed his loved ones</w:t>
      </w:r>
      <w:r w:rsidR="00E654DC">
        <w:rPr>
          <w:rFonts w:ascii="Times" w:hAnsi="Times"/>
          <w:sz w:val="24"/>
          <w:szCs w:val="24"/>
        </w:rPr>
        <w:t xml:space="preserve">. </w:t>
      </w:r>
      <w:r w:rsidR="00E654DC" w:rsidRPr="00F1009C">
        <w:rPr>
          <w:rFonts w:ascii="Times" w:hAnsi="Times"/>
          <w:sz w:val="24"/>
          <w:szCs w:val="24"/>
          <w:lang w:val="it-IT"/>
        </w:rPr>
        <w:t>A</w:t>
      </w:r>
      <w:r w:rsidR="00A51101" w:rsidRPr="00F1009C">
        <w:rPr>
          <w:rFonts w:ascii="Times" w:hAnsi="Times"/>
          <w:sz w:val="24"/>
          <w:szCs w:val="24"/>
          <w:lang w:val="it-IT"/>
        </w:rPr>
        <w:t>s a consequence,</w:t>
      </w:r>
      <w:r w:rsidR="00E654DC" w:rsidRPr="00F1009C">
        <w:rPr>
          <w:rFonts w:ascii="Times" w:hAnsi="Times"/>
          <w:sz w:val="24"/>
          <w:szCs w:val="24"/>
          <w:lang w:val="it-IT"/>
        </w:rPr>
        <w:t xml:space="preserve"> Geordie</w:t>
      </w:r>
      <w:r w:rsidR="00A51101" w:rsidRPr="00F1009C">
        <w:rPr>
          <w:rFonts w:ascii="Times" w:hAnsi="Times"/>
          <w:sz w:val="24"/>
          <w:szCs w:val="24"/>
          <w:lang w:val="it-IT"/>
        </w:rPr>
        <w:t xml:space="preserve"> is hanged from the London Bridge: “Impiccheranno Geordie con una corda d’oro / È un privilegio raro. / Rubò sei cervi nel parco del Re / Vendendoli per denaro”</w:t>
      </w:r>
      <w:r w:rsidR="00D31E83" w:rsidRPr="00F1009C">
        <w:rPr>
          <w:rFonts w:ascii="Times" w:hAnsi="Times"/>
          <w:sz w:val="24"/>
          <w:szCs w:val="24"/>
          <w:lang w:val="it-IT"/>
        </w:rPr>
        <w:t xml:space="preserve"> (</w:t>
      </w:r>
      <w:r w:rsidR="00F1009C">
        <w:rPr>
          <w:rFonts w:ascii="Times" w:hAnsi="Times"/>
          <w:sz w:val="24"/>
          <w:szCs w:val="24"/>
          <w:lang w:val="it-IT"/>
        </w:rPr>
        <w:t>1969</w:t>
      </w:r>
      <w:r w:rsidR="005368E2">
        <w:rPr>
          <w:rFonts w:ascii="Times" w:hAnsi="Times"/>
          <w:sz w:val="24"/>
          <w:szCs w:val="24"/>
          <w:lang w:val="it-IT"/>
        </w:rPr>
        <w:t>:</w:t>
      </w:r>
      <w:r w:rsidR="00F1009C">
        <w:rPr>
          <w:rFonts w:ascii="Times" w:hAnsi="Times"/>
          <w:sz w:val="24"/>
          <w:szCs w:val="24"/>
          <w:lang w:val="it-IT"/>
        </w:rPr>
        <w:t xml:space="preserve"> </w:t>
      </w:r>
      <w:r w:rsidR="00D31E83" w:rsidRPr="00F1009C">
        <w:rPr>
          <w:rFonts w:ascii="Times" w:hAnsi="Times"/>
          <w:sz w:val="24"/>
          <w:szCs w:val="24"/>
          <w:lang w:val="it-IT"/>
        </w:rPr>
        <w:t>ll. 5-8).</w:t>
      </w:r>
      <w:r w:rsidR="00435866" w:rsidRPr="00F1009C">
        <w:rPr>
          <w:rFonts w:ascii="Times" w:hAnsi="Times"/>
          <w:sz w:val="24"/>
          <w:szCs w:val="24"/>
          <w:lang w:val="it-IT"/>
        </w:rPr>
        <w:t xml:space="preserve"> </w:t>
      </w:r>
      <w:r w:rsidR="00435866" w:rsidRPr="00435866">
        <w:rPr>
          <w:rFonts w:ascii="Times" w:hAnsi="Times"/>
          <w:sz w:val="24"/>
          <w:szCs w:val="24"/>
        </w:rPr>
        <w:t xml:space="preserve">Significantly, in </w:t>
      </w:r>
      <w:r w:rsidR="00DF1560">
        <w:rPr>
          <w:rFonts w:ascii="Times" w:hAnsi="Times"/>
          <w:sz w:val="24"/>
          <w:szCs w:val="24"/>
        </w:rPr>
        <w:t xml:space="preserve">Baez’s </w:t>
      </w:r>
      <w:r w:rsidR="009A6F49">
        <w:rPr>
          <w:rFonts w:ascii="Times" w:hAnsi="Times"/>
          <w:sz w:val="24"/>
          <w:szCs w:val="24"/>
        </w:rPr>
        <w:t>v</w:t>
      </w:r>
      <w:r w:rsidR="00DF1560">
        <w:rPr>
          <w:rFonts w:ascii="Times" w:hAnsi="Times"/>
          <w:sz w:val="24"/>
          <w:szCs w:val="24"/>
        </w:rPr>
        <w:t>ersion</w:t>
      </w:r>
      <w:r w:rsidR="009A6F49">
        <w:rPr>
          <w:rFonts w:ascii="Times" w:hAnsi="Times"/>
          <w:sz w:val="24"/>
          <w:szCs w:val="24"/>
        </w:rPr>
        <w:t>, similar to the broadside it is based on</w:t>
      </w:r>
      <w:r w:rsidR="00435866">
        <w:rPr>
          <w:rFonts w:ascii="Times" w:hAnsi="Times"/>
          <w:sz w:val="24"/>
          <w:szCs w:val="24"/>
        </w:rPr>
        <w:t>, Geordie is of noble blood, while in De André’s version, that detail is erased</w:t>
      </w:r>
      <w:r w:rsidR="00F26C76">
        <w:rPr>
          <w:rFonts w:ascii="Times" w:hAnsi="Times"/>
          <w:sz w:val="24"/>
          <w:szCs w:val="24"/>
        </w:rPr>
        <w:t>, making</w:t>
      </w:r>
      <w:r w:rsidR="00C91B13">
        <w:rPr>
          <w:rFonts w:ascii="Times" w:hAnsi="Times"/>
          <w:sz w:val="24"/>
          <w:szCs w:val="24"/>
        </w:rPr>
        <w:t xml:space="preserve"> Geordie’s crime </w:t>
      </w:r>
      <w:r w:rsidR="002A2BE3">
        <w:rPr>
          <w:rFonts w:ascii="Times" w:hAnsi="Times"/>
          <w:sz w:val="24"/>
          <w:szCs w:val="24"/>
        </w:rPr>
        <w:t>is more</w:t>
      </w:r>
      <w:r w:rsidR="00C91B13">
        <w:rPr>
          <w:rFonts w:ascii="Times" w:hAnsi="Times"/>
          <w:sz w:val="24"/>
          <w:szCs w:val="24"/>
        </w:rPr>
        <w:t xml:space="preserve"> clearly born of poverty</w:t>
      </w:r>
      <w:r w:rsidR="00435866">
        <w:rPr>
          <w:rFonts w:ascii="Times" w:hAnsi="Times"/>
          <w:sz w:val="24"/>
          <w:szCs w:val="24"/>
        </w:rPr>
        <w:t>.</w:t>
      </w:r>
      <w:r w:rsidR="00091C17" w:rsidRPr="00435866">
        <w:rPr>
          <w:rFonts w:ascii="Times" w:hAnsi="Times"/>
          <w:sz w:val="24"/>
          <w:szCs w:val="24"/>
        </w:rPr>
        <w:t xml:space="preserve"> </w:t>
      </w:r>
    </w:p>
    <w:p w14:paraId="1576BBEA" w14:textId="2D3512B3" w:rsidR="006749E5" w:rsidRDefault="000D5BC0" w:rsidP="00CA2EA8">
      <w:pPr>
        <w:pStyle w:val="Body"/>
        <w:widowControl w:val="0"/>
        <w:spacing w:line="480" w:lineRule="auto"/>
        <w:ind w:firstLine="720"/>
        <w:jc w:val="both"/>
        <w:rPr>
          <w:rFonts w:ascii="Times" w:hAnsi="Times"/>
          <w:sz w:val="24"/>
          <w:szCs w:val="24"/>
        </w:rPr>
      </w:pPr>
      <w:r w:rsidRPr="000D5BC0">
        <w:rPr>
          <w:rFonts w:ascii="Times" w:hAnsi="Times"/>
          <w:sz w:val="24"/>
          <w:szCs w:val="24"/>
        </w:rPr>
        <w:t>De André, across his career, dedicated a full 14% of hi</w:t>
      </w:r>
      <w:r>
        <w:rPr>
          <w:rFonts w:ascii="Times" w:hAnsi="Times"/>
          <w:sz w:val="24"/>
          <w:szCs w:val="24"/>
        </w:rPr>
        <w:t xml:space="preserve">s </w:t>
      </w:r>
      <w:r w:rsidR="00B55DC4">
        <w:rPr>
          <w:rFonts w:ascii="Times" w:hAnsi="Times"/>
          <w:sz w:val="24"/>
          <w:szCs w:val="24"/>
        </w:rPr>
        <w:t xml:space="preserve">songs with </w:t>
      </w:r>
      <w:r>
        <w:rPr>
          <w:rFonts w:ascii="Times" w:hAnsi="Times"/>
          <w:sz w:val="24"/>
          <w:szCs w:val="24"/>
        </w:rPr>
        <w:t xml:space="preserve">lyrics </w:t>
      </w:r>
      <w:r w:rsidR="00B55DC4">
        <w:rPr>
          <w:rFonts w:ascii="Times" w:hAnsi="Times"/>
          <w:sz w:val="24"/>
          <w:szCs w:val="24"/>
        </w:rPr>
        <w:t>to the themes of</w:t>
      </w:r>
      <w:r>
        <w:rPr>
          <w:rFonts w:ascii="Times" w:hAnsi="Times"/>
          <w:sz w:val="24"/>
          <w:szCs w:val="24"/>
        </w:rPr>
        <w:t xml:space="preserve"> crime, judgment, and punishment</w:t>
      </w:r>
      <w:r w:rsidR="003D5583">
        <w:rPr>
          <w:rFonts w:ascii="Times" w:hAnsi="Times"/>
          <w:sz w:val="24"/>
          <w:szCs w:val="24"/>
        </w:rPr>
        <w:t>, and the</w:t>
      </w:r>
      <w:r w:rsidR="003602AA">
        <w:rPr>
          <w:rFonts w:ascii="Times" w:hAnsi="Times"/>
          <w:sz w:val="24"/>
          <w:szCs w:val="24"/>
        </w:rPr>
        <w:t>se songs’</w:t>
      </w:r>
      <w:r w:rsidR="003D5583">
        <w:rPr>
          <w:rFonts w:ascii="Times" w:hAnsi="Times"/>
          <w:sz w:val="24"/>
          <w:szCs w:val="24"/>
        </w:rPr>
        <w:t xml:space="preserve"> heroes</w:t>
      </w:r>
      <w:r w:rsidR="003602AA">
        <w:rPr>
          <w:rFonts w:ascii="Times" w:hAnsi="Times"/>
          <w:sz w:val="24"/>
          <w:szCs w:val="24"/>
        </w:rPr>
        <w:t xml:space="preserve"> </w:t>
      </w:r>
      <w:r w:rsidR="003D5583">
        <w:rPr>
          <w:rFonts w:ascii="Times" w:hAnsi="Times"/>
          <w:sz w:val="24"/>
          <w:szCs w:val="24"/>
        </w:rPr>
        <w:t xml:space="preserve">are </w:t>
      </w:r>
      <w:r w:rsidR="00680DC1">
        <w:rPr>
          <w:rFonts w:ascii="Times" w:hAnsi="Times"/>
          <w:sz w:val="24"/>
          <w:szCs w:val="24"/>
        </w:rPr>
        <w:t xml:space="preserve">often </w:t>
      </w:r>
      <w:r w:rsidR="003D5583">
        <w:rPr>
          <w:rFonts w:ascii="Times" w:hAnsi="Times"/>
          <w:sz w:val="24"/>
          <w:szCs w:val="24"/>
        </w:rPr>
        <w:t>the criminals themselves</w:t>
      </w:r>
      <w:r w:rsidR="00084A45">
        <w:rPr>
          <w:rFonts w:ascii="Times" w:hAnsi="Times"/>
          <w:sz w:val="24"/>
          <w:szCs w:val="24"/>
        </w:rPr>
        <w:t xml:space="preserve">. They are </w:t>
      </w:r>
      <w:r w:rsidR="00291B89">
        <w:rPr>
          <w:rFonts w:ascii="Times" w:hAnsi="Times"/>
          <w:sz w:val="24"/>
          <w:szCs w:val="24"/>
        </w:rPr>
        <w:t>usually</w:t>
      </w:r>
      <w:r w:rsidR="003D5583">
        <w:rPr>
          <w:rFonts w:ascii="Times" w:hAnsi="Times"/>
          <w:sz w:val="24"/>
          <w:szCs w:val="24"/>
        </w:rPr>
        <w:t xml:space="preserve"> petty </w:t>
      </w:r>
      <w:r w:rsidR="009A7E66">
        <w:rPr>
          <w:rFonts w:ascii="Times" w:hAnsi="Times"/>
          <w:sz w:val="24"/>
          <w:szCs w:val="24"/>
        </w:rPr>
        <w:t xml:space="preserve">swindlers </w:t>
      </w:r>
      <w:r w:rsidR="003D5583">
        <w:rPr>
          <w:rFonts w:ascii="Times" w:hAnsi="Times"/>
          <w:sz w:val="24"/>
          <w:szCs w:val="24"/>
        </w:rPr>
        <w:t>or</w:t>
      </w:r>
      <w:r w:rsidR="00B513BF">
        <w:rPr>
          <w:rFonts w:ascii="Times" w:hAnsi="Times"/>
          <w:sz w:val="24"/>
          <w:szCs w:val="24"/>
        </w:rPr>
        <w:t xml:space="preserve"> poor</w:t>
      </w:r>
      <w:r w:rsidR="009A7E66">
        <w:rPr>
          <w:rFonts w:ascii="Times" w:hAnsi="Times"/>
          <w:sz w:val="24"/>
          <w:szCs w:val="24"/>
        </w:rPr>
        <w:t xml:space="preserve"> thieves, like Geordie</w:t>
      </w:r>
      <w:r w:rsidR="003D5583">
        <w:rPr>
          <w:rFonts w:ascii="Times" w:hAnsi="Times"/>
          <w:sz w:val="24"/>
          <w:szCs w:val="24"/>
        </w:rPr>
        <w:t xml:space="preserve">, </w:t>
      </w:r>
      <w:r w:rsidR="00852D7C">
        <w:rPr>
          <w:rFonts w:ascii="Times" w:hAnsi="Times"/>
          <w:sz w:val="24"/>
          <w:szCs w:val="24"/>
        </w:rPr>
        <w:t>and</w:t>
      </w:r>
      <w:r w:rsidR="00CC0A4B">
        <w:rPr>
          <w:rFonts w:ascii="Times" w:hAnsi="Times"/>
          <w:sz w:val="24"/>
          <w:szCs w:val="24"/>
        </w:rPr>
        <w:t>, like him,</w:t>
      </w:r>
      <w:r w:rsidR="003D5583">
        <w:rPr>
          <w:rFonts w:ascii="Times" w:hAnsi="Times"/>
          <w:sz w:val="24"/>
          <w:szCs w:val="24"/>
        </w:rPr>
        <w:t xml:space="preserve"> </w:t>
      </w:r>
      <w:r w:rsidR="00852D7C">
        <w:rPr>
          <w:rFonts w:ascii="Times" w:hAnsi="Times"/>
          <w:sz w:val="24"/>
          <w:szCs w:val="24"/>
        </w:rPr>
        <w:t xml:space="preserve">are </w:t>
      </w:r>
      <w:r w:rsidR="003D5583">
        <w:rPr>
          <w:rFonts w:ascii="Times" w:hAnsi="Times"/>
          <w:sz w:val="24"/>
          <w:szCs w:val="24"/>
        </w:rPr>
        <w:t>disproportionately punished</w:t>
      </w:r>
      <w:r w:rsidR="00A3352D">
        <w:rPr>
          <w:rFonts w:ascii="Times" w:hAnsi="Times"/>
          <w:sz w:val="24"/>
          <w:szCs w:val="24"/>
        </w:rPr>
        <w:t xml:space="preserve"> by the state penal system.</w:t>
      </w:r>
      <w:r w:rsidR="00E4311F">
        <w:rPr>
          <w:rFonts w:ascii="Times" w:hAnsi="Times"/>
          <w:sz w:val="24"/>
          <w:szCs w:val="24"/>
        </w:rPr>
        <w:t xml:space="preserve"> </w:t>
      </w:r>
      <w:r w:rsidR="00225679">
        <w:rPr>
          <w:rFonts w:ascii="Times" w:hAnsi="Times"/>
          <w:sz w:val="24"/>
          <w:szCs w:val="24"/>
        </w:rPr>
        <w:t>Specifically d</w:t>
      </w:r>
      <w:r w:rsidR="005D5EE6">
        <w:rPr>
          <w:rFonts w:ascii="Times" w:hAnsi="Times"/>
          <w:sz w:val="24"/>
          <w:szCs w:val="24"/>
        </w:rPr>
        <w:t xml:space="preserve">uring the years </w:t>
      </w:r>
      <w:r w:rsidR="00F66E86">
        <w:rPr>
          <w:rFonts w:ascii="Times" w:hAnsi="Times"/>
          <w:sz w:val="24"/>
          <w:szCs w:val="24"/>
        </w:rPr>
        <w:t>in question</w:t>
      </w:r>
      <w:r w:rsidR="00486C99">
        <w:rPr>
          <w:rFonts w:ascii="Times" w:hAnsi="Times"/>
          <w:sz w:val="24"/>
          <w:szCs w:val="24"/>
        </w:rPr>
        <w:t xml:space="preserve"> here</w:t>
      </w:r>
      <w:r w:rsidR="005D5EE6">
        <w:rPr>
          <w:rFonts w:ascii="Times" w:hAnsi="Times"/>
          <w:sz w:val="24"/>
          <w:szCs w:val="24"/>
        </w:rPr>
        <w:t xml:space="preserve">, </w:t>
      </w:r>
      <w:r w:rsidR="00DA3356">
        <w:rPr>
          <w:rFonts w:ascii="Times" w:hAnsi="Times"/>
          <w:sz w:val="24"/>
          <w:szCs w:val="24"/>
        </w:rPr>
        <w:t xml:space="preserve">there </w:t>
      </w:r>
      <w:r w:rsidR="009A69D7">
        <w:rPr>
          <w:rFonts w:ascii="Times" w:hAnsi="Times"/>
          <w:sz w:val="24"/>
          <w:szCs w:val="24"/>
        </w:rPr>
        <w:t>are</w:t>
      </w:r>
      <w:r w:rsidR="00225679">
        <w:rPr>
          <w:rFonts w:ascii="Times" w:hAnsi="Times"/>
          <w:sz w:val="24"/>
          <w:szCs w:val="24"/>
        </w:rPr>
        <w:t xml:space="preserve"> numerous</w:t>
      </w:r>
      <w:r w:rsidR="009A69D7">
        <w:rPr>
          <w:rFonts w:ascii="Times" w:hAnsi="Times"/>
          <w:sz w:val="24"/>
          <w:szCs w:val="24"/>
        </w:rPr>
        <w:t xml:space="preserve"> other examples of this theme</w:t>
      </w:r>
      <w:r w:rsidR="00852D7C">
        <w:rPr>
          <w:rFonts w:ascii="Times" w:hAnsi="Times"/>
          <w:sz w:val="24"/>
          <w:szCs w:val="24"/>
        </w:rPr>
        <w:t xml:space="preserve"> in De André’s oeuvre</w:t>
      </w:r>
      <w:r w:rsidR="009A69D7">
        <w:rPr>
          <w:rFonts w:ascii="Times" w:hAnsi="Times"/>
          <w:sz w:val="24"/>
          <w:szCs w:val="24"/>
        </w:rPr>
        <w:t>. There is</w:t>
      </w:r>
      <w:r w:rsidR="00E266D9">
        <w:rPr>
          <w:rFonts w:ascii="Times" w:hAnsi="Times"/>
          <w:sz w:val="24"/>
          <w:szCs w:val="24"/>
        </w:rPr>
        <w:t>, for one,</w:t>
      </w:r>
      <w:r w:rsidR="009A69D7">
        <w:rPr>
          <w:rFonts w:ascii="Times" w:hAnsi="Times"/>
          <w:sz w:val="24"/>
          <w:szCs w:val="24"/>
        </w:rPr>
        <w:t xml:space="preserve"> </w:t>
      </w:r>
      <w:r w:rsidR="00DA3356">
        <w:rPr>
          <w:rFonts w:ascii="Times" w:hAnsi="Times"/>
          <w:sz w:val="24"/>
          <w:szCs w:val="24"/>
        </w:rPr>
        <w:t xml:space="preserve">the doctor from “Un medico” on De André’s 1971 album </w:t>
      </w:r>
      <w:r w:rsidR="00DA3356">
        <w:rPr>
          <w:rFonts w:ascii="Times" w:hAnsi="Times"/>
          <w:i/>
          <w:iCs/>
          <w:sz w:val="24"/>
          <w:szCs w:val="24"/>
        </w:rPr>
        <w:t xml:space="preserve">Non al denaro non all’amore né al cielo </w:t>
      </w:r>
      <w:r w:rsidR="00DA3356">
        <w:rPr>
          <w:rFonts w:ascii="Times" w:hAnsi="Times"/>
          <w:sz w:val="24"/>
          <w:szCs w:val="24"/>
        </w:rPr>
        <w:t>who recognizes that most of his patients have the same malady,</w:t>
      </w:r>
      <w:r w:rsidR="00B55DC4">
        <w:rPr>
          <w:rFonts w:ascii="Times" w:hAnsi="Times"/>
          <w:sz w:val="24"/>
          <w:szCs w:val="24"/>
        </w:rPr>
        <w:t xml:space="preserve"> namely,</w:t>
      </w:r>
      <w:r w:rsidR="00DA3356">
        <w:rPr>
          <w:rFonts w:ascii="Times" w:hAnsi="Times"/>
          <w:sz w:val="24"/>
          <w:szCs w:val="24"/>
        </w:rPr>
        <w:t xml:space="preserve"> they are “ammalat[i] di fame incapace a pagare”</w:t>
      </w:r>
      <w:r w:rsidR="000E15F9">
        <w:rPr>
          <w:rFonts w:ascii="Times" w:hAnsi="Times"/>
          <w:sz w:val="24"/>
          <w:szCs w:val="24"/>
        </w:rPr>
        <w:t xml:space="preserve"> (</w:t>
      </w:r>
      <w:r w:rsidR="00232BB8">
        <w:rPr>
          <w:rFonts w:ascii="Times" w:hAnsi="Times"/>
          <w:sz w:val="24"/>
          <w:szCs w:val="24"/>
        </w:rPr>
        <w:t>l. 18)</w:t>
      </w:r>
      <w:r w:rsidR="00DA3356">
        <w:rPr>
          <w:rFonts w:ascii="Times" w:hAnsi="Times"/>
          <w:sz w:val="24"/>
          <w:szCs w:val="24"/>
        </w:rPr>
        <w:t xml:space="preserve">. </w:t>
      </w:r>
      <w:r w:rsidR="002C01FF">
        <w:rPr>
          <w:rFonts w:ascii="Times" w:hAnsi="Times"/>
          <w:sz w:val="24"/>
          <w:szCs w:val="24"/>
        </w:rPr>
        <w:t xml:space="preserve">He </w:t>
      </w:r>
      <w:r w:rsidR="00923B89">
        <w:rPr>
          <w:rFonts w:ascii="Times" w:hAnsi="Times"/>
          <w:sz w:val="24"/>
          <w:szCs w:val="24"/>
        </w:rPr>
        <w:t>soon</w:t>
      </w:r>
      <w:r w:rsidR="002C01FF">
        <w:rPr>
          <w:rFonts w:ascii="Times" w:hAnsi="Times"/>
          <w:sz w:val="24"/>
          <w:szCs w:val="24"/>
        </w:rPr>
        <w:t xml:space="preserve"> realize</w:t>
      </w:r>
      <w:r w:rsidR="00923B89">
        <w:rPr>
          <w:rFonts w:ascii="Times" w:hAnsi="Times"/>
          <w:sz w:val="24"/>
          <w:szCs w:val="24"/>
        </w:rPr>
        <w:t>s</w:t>
      </w:r>
      <w:r w:rsidR="002C01FF">
        <w:rPr>
          <w:rFonts w:ascii="Times" w:hAnsi="Times"/>
          <w:sz w:val="24"/>
          <w:szCs w:val="24"/>
        </w:rPr>
        <w:t xml:space="preserve"> that</w:t>
      </w:r>
      <w:r w:rsidR="00163DD2">
        <w:rPr>
          <w:rFonts w:ascii="Times" w:hAnsi="Times"/>
          <w:sz w:val="24"/>
          <w:szCs w:val="24"/>
        </w:rPr>
        <w:t xml:space="preserve"> </w:t>
      </w:r>
      <w:r w:rsidR="0088764B">
        <w:rPr>
          <w:rFonts w:ascii="Times" w:hAnsi="Times"/>
          <w:sz w:val="24"/>
          <w:szCs w:val="24"/>
        </w:rPr>
        <w:t xml:space="preserve">their </w:t>
      </w:r>
      <w:r w:rsidR="00163DD2">
        <w:rPr>
          <w:rFonts w:ascii="Times" w:hAnsi="Times"/>
          <w:sz w:val="24"/>
          <w:szCs w:val="24"/>
        </w:rPr>
        <w:t>poverty is</w:t>
      </w:r>
      <w:r w:rsidR="004546AA">
        <w:rPr>
          <w:rFonts w:ascii="Times" w:hAnsi="Times"/>
          <w:sz w:val="24"/>
          <w:szCs w:val="24"/>
        </w:rPr>
        <w:t xml:space="preserve"> </w:t>
      </w:r>
      <w:r w:rsidR="00163DD2">
        <w:rPr>
          <w:rFonts w:ascii="Times" w:hAnsi="Times"/>
          <w:sz w:val="24"/>
          <w:szCs w:val="24"/>
        </w:rPr>
        <w:t>contagious</w:t>
      </w:r>
      <w:r w:rsidR="00923B89">
        <w:rPr>
          <w:rFonts w:ascii="Times" w:hAnsi="Times"/>
          <w:sz w:val="24"/>
          <w:szCs w:val="24"/>
        </w:rPr>
        <w:t xml:space="preserve"> and</w:t>
      </w:r>
      <w:r w:rsidR="00B249D3">
        <w:rPr>
          <w:rFonts w:ascii="Times" w:hAnsi="Times"/>
          <w:sz w:val="24"/>
          <w:szCs w:val="24"/>
        </w:rPr>
        <w:t>,</w:t>
      </w:r>
      <w:r w:rsidR="00923B89">
        <w:rPr>
          <w:rFonts w:ascii="Times" w:hAnsi="Times"/>
          <w:sz w:val="24"/>
          <w:szCs w:val="24"/>
        </w:rPr>
        <w:t xml:space="preserve"> b</w:t>
      </w:r>
      <w:r w:rsidR="002C01FF">
        <w:rPr>
          <w:rFonts w:ascii="Times" w:hAnsi="Times"/>
          <w:sz w:val="24"/>
          <w:szCs w:val="24"/>
        </w:rPr>
        <w:t xml:space="preserve">ecause </w:t>
      </w:r>
      <w:r w:rsidR="004C2911">
        <w:rPr>
          <w:rFonts w:ascii="Times" w:hAnsi="Times"/>
          <w:sz w:val="24"/>
          <w:szCs w:val="24"/>
        </w:rPr>
        <w:t>his patients</w:t>
      </w:r>
      <w:r w:rsidR="002C01FF">
        <w:rPr>
          <w:rFonts w:ascii="Times" w:hAnsi="Times"/>
          <w:sz w:val="24"/>
          <w:szCs w:val="24"/>
        </w:rPr>
        <w:t xml:space="preserve"> can’t pay their bills, his</w:t>
      </w:r>
      <w:r w:rsidR="00ED3258">
        <w:rPr>
          <w:rFonts w:ascii="Times" w:hAnsi="Times"/>
          <w:sz w:val="24"/>
          <w:szCs w:val="24"/>
        </w:rPr>
        <w:t xml:space="preserve"> own</w:t>
      </w:r>
      <w:r w:rsidR="002C01FF">
        <w:rPr>
          <w:rFonts w:ascii="Times" w:hAnsi="Times"/>
          <w:sz w:val="24"/>
          <w:szCs w:val="24"/>
        </w:rPr>
        <w:t xml:space="preserve"> family will come down with the</w:t>
      </w:r>
      <w:r w:rsidR="00067800">
        <w:rPr>
          <w:rFonts w:ascii="Times" w:hAnsi="Times"/>
          <w:sz w:val="24"/>
          <w:szCs w:val="24"/>
        </w:rPr>
        <w:t>ir</w:t>
      </w:r>
      <w:r w:rsidR="002C01FF">
        <w:rPr>
          <w:rFonts w:ascii="Times" w:hAnsi="Times"/>
          <w:sz w:val="24"/>
          <w:szCs w:val="24"/>
        </w:rPr>
        <w:t xml:space="preserve"> same illness</w:t>
      </w:r>
      <w:r w:rsidR="00BF4920">
        <w:rPr>
          <w:rFonts w:ascii="Times" w:hAnsi="Times"/>
          <w:sz w:val="24"/>
          <w:szCs w:val="24"/>
        </w:rPr>
        <w:t>.</w:t>
      </w:r>
      <w:r w:rsidR="002C01FF">
        <w:rPr>
          <w:rFonts w:ascii="Times" w:hAnsi="Times"/>
          <w:sz w:val="24"/>
          <w:szCs w:val="24"/>
        </w:rPr>
        <w:t xml:space="preserve"> </w:t>
      </w:r>
      <w:r w:rsidR="00654B9D" w:rsidRPr="00951D67">
        <w:rPr>
          <w:rFonts w:ascii="Times" w:hAnsi="Times"/>
          <w:sz w:val="24"/>
          <w:szCs w:val="24"/>
          <w:lang w:val="it-IT"/>
        </w:rPr>
        <w:t>The Doctor</w:t>
      </w:r>
      <w:r w:rsidR="00B94167" w:rsidRPr="00951D67">
        <w:rPr>
          <w:rFonts w:ascii="Times" w:hAnsi="Times"/>
          <w:sz w:val="24"/>
          <w:szCs w:val="24"/>
          <w:lang w:val="it-IT"/>
        </w:rPr>
        <w:t xml:space="preserve"> goes on to</w:t>
      </w:r>
      <w:r w:rsidR="00375B35" w:rsidRPr="00951D67">
        <w:rPr>
          <w:rFonts w:ascii="Times" w:hAnsi="Times"/>
          <w:sz w:val="24"/>
          <w:szCs w:val="24"/>
          <w:lang w:val="it-IT"/>
        </w:rPr>
        <w:t xml:space="preserve"> recount</w:t>
      </w:r>
      <w:r w:rsidR="002C01FF" w:rsidRPr="00951D67">
        <w:rPr>
          <w:rFonts w:ascii="Times" w:hAnsi="Times"/>
          <w:sz w:val="24"/>
          <w:szCs w:val="24"/>
          <w:lang w:val="it-IT"/>
        </w:rPr>
        <w:t xml:space="preserve"> how </w:t>
      </w:r>
      <w:r w:rsidR="00B94167" w:rsidRPr="00951D67">
        <w:rPr>
          <w:rFonts w:ascii="Times" w:hAnsi="Times"/>
          <w:sz w:val="24"/>
          <w:szCs w:val="24"/>
          <w:lang w:val="it-IT"/>
        </w:rPr>
        <w:t>he finally underst</w:t>
      </w:r>
      <w:r w:rsidR="00886270" w:rsidRPr="00951D67">
        <w:rPr>
          <w:rFonts w:ascii="Times" w:hAnsi="Times"/>
          <w:sz w:val="24"/>
          <w:szCs w:val="24"/>
          <w:lang w:val="it-IT"/>
        </w:rPr>
        <w:t>oo</w:t>
      </w:r>
      <w:r w:rsidR="00B94167" w:rsidRPr="00951D67">
        <w:rPr>
          <w:rFonts w:ascii="Times" w:hAnsi="Times"/>
          <w:sz w:val="24"/>
          <w:szCs w:val="24"/>
          <w:lang w:val="it-IT"/>
        </w:rPr>
        <w:t>d that</w:t>
      </w:r>
      <w:r w:rsidR="002C01FF" w:rsidRPr="00951D67">
        <w:rPr>
          <w:rFonts w:ascii="Times" w:hAnsi="Times"/>
          <w:sz w:val="24"/>
          <w:szCs w:val="24"/>
          <w:lang w:val="it-IT"/>
        </w:rPr>
        <w:t xml:space="preserve">, even as a </w:t>
      </w:r>
      <w:r w:rsidR="00D57227" w:rsidRPr="00951D67">
        <w:rPr>
          <w:rFonts w:ascii="Times" w:hAnsi="Times"/>
          <w:sz w:val="24"/>
          <w:szCs w:val="24"/>
          <w:lang w:val="it-IT"/>
        </w:rPr>
        <w:t>physician</w:t>
      </w:r>
      <w:r w:rsidR="002C01FF" w:rsidRPr="00951D67">
        <w:rPr>
          <w:rFonts w:ascii="Times" w:hAnsi="Times"/>
          <w:sz w:val="24"/>
          <w:szCs w:val="24"/>
          <w:lang w:val="it-IT"/>
        </w:rPr>
        <w:t xml:space="preserve">, he </w:t>
      </w:r>
      <w:r w:rsidR="00EB5138" w:rsidRPr="00951D67">
        <w:rPr>
          <w:rFonts w:ascii="Times" w:hAnsi="Times"/>
          <w:sz w:val="24"/>
          <w:szCs w:val="24"/>
          <w:lang w:val="it-IT"/>
        </w:rPr>
        <w:t>couldn’t</w:t>
      </w:r>
      <w:r w:rsidR="002C01FF" w:rsidRPr="00951D67">
        <w:rPr>
          <w:rFonts w:ascii="Times" w:hAnsi="Times"/>
          <w:sz w:val="24"/>
          <w:szCs w:val="24"/>
          <w:lang w:val="it-IT"/>
        </w:rPr>
        <w:t xml:space="preserve"> prosper legally within the economic system:</w:t>
      </w:r>
      <w:r w:rsidR="00375B35" w:rsidRPr="00951D67">
        <w:rPr>
          <w:rFonts w:ascii="Times" w:hAnsi="Times"/>
          <w:sz w:val="24"/>
          <w:szCs w:val="24"/>
          <w:lang w:val="it-IT"/>
        </w:rPr>
        <w:t xml:space="preserve"> “E allora capii, fui costretto a capire / </w:t>
      </w:r>
      <w:r w:rsidR="00284CB9" w:rsidRPr="00951D67">
        <w:rPr>
          <w:rFonts w:ascii="Times" w:hAnsi="Times"/>
          <w:sz w:val="24"/>
          <w:szCs w:val="24"/>
          <w:lang w:val="it-IT"/>
        </w:rPr>
        <w:t xml:space="preserve">[…] </w:t>
      </w:r>
      <w:r w:rsidR="00375B35" w:rsidRPr="00951D67">
        <w:rPr>
          <w:rFonts w:ascii="Times" w:hAnsi="Times"/>
          <w:sz w:val="24"/>
          <w:szCs w:val="24"/>
          <w:lang w:val="it-IT"/>
        </w:rPr>
        <w:t xml:space="preserve">se non vuoi ammalarti dell’identico </w:t>
      </w:r>
      <w:r w:rsidR="00375B35" w:rsidRPr="00951D67">
        <w:rPr>
          <w:rFonts w:ascii="Times" w:hAnsi="Times"/>
          <w:sz w:val="24"/>
          <w:szCs w:val="24"/>
          <w:lang w:val="it-IT"/>
        </w:rPr>
        <w:lastRenderedPageBreak/>
        <w:t>male, / se non vuoi che il sistema ti pigli per fame. / E il sistema sicuro è pigliarti per fame</w:t>
      </w:r>
      <w:r w:rsidR="009814F7" w:rsidRPr="00951D67">
        <w:rPr>
          <w:rFonts w:ascii="Times" w:hAnsi="Times"/>
          <w:sz w:val="24"/>
          <w:szCs w:val="24"/>
          <w:lang w:val="it-IT"/>
        </w:rPr>
        <w:t>”</w:t>
      </w:r>
      <w:r w:rsidR="00951D67" w:rsidRPr="00951D67">
        <w:rPr>
          <w:rFonts w:ascii="Times" w:hAnsi="Times"/>
          <w:sz w:val="24"/>
          <w:szCs w:val="24"/>
          <w:lang w:val="it-IT"/>
        </w:rPr>
        <w:t xml:space="preserve"> </w:t>
      </w:r>
      <w:r w:rsidR="00951D67">
        <w:rPr>
          <w:rFonts w:ascii="Times" w:hAnsi="Times"/>
          <w:sz w:val="24"/>
          <w:szCs w:val="24"/>
          <w:lang w:val="it-IT"/>
        </w:rPr>
        <w:t>(ll</w:t>
      </w:r>
      <w:r w:rsidR="00951D67" w:rsidRPr="00CD7C53">
        <w:rPr>
          <w:rFonts w:ascii="Times" w:hAnsi="Times"/>
          <w:sz w:val="24"/>
          <w:szCs w:val="24"/>
          <w:lang w:val="it-IT"/>
        </w:rPr>
        <w:t>. 19, 22-24</w:t>
      </w:r>
      <w:r w:rsidR="00951D67">
        <w:rPr>
          <w:rFonts w:ascii="Times" w:hAnsi="Times"/>
          <w:sz w:val="24"/>
          <w:szCs w:val="24"/>
          <w:lang w:val="it-IT"/>
        </w:rPr>
        <w:t>).</w:t>
      </w:r>
      <w:r w:rsidR="009814F7" w:rsidRPr="00951D67">
        <w:rPr>
          <w:rFonts w:ascii="Times" w:hAnsi="Times"/>
          <w:sz w:val="24"/>
          <w:szCs w:val="24"/>
          <w:lang w:val="it-IT"/>
        </w:rPr>
        <w:t xml:space="preserve"> </w:t>
      </w:r>
      <w:r w:rsidR="00CD7C53" w:rsidRPr="00CD7C53">
        <w:rPr>
          <w:rFonts w:ascii="Times" w:hAnsi="Times"/>
          <w:sz w:val="24"/>
          <w:szCs w:val="24"/>
          <w:lang w:val="it-IT"/>
        </w:rPr>
        <w:t>Thus, to save hi</w:t>
      </w:r>
      <w:r w:rsidR="00CD7C53">
        <w:rPr>
          <w:rFonts w:ascii="Times" w:hAnsi="Times"/>
          <w:sz w:val="24"/>
          <w:szCs w:val="24"/>
          <w:lang w:val="it-IT"/>
        </w:rPr>
        <w:t>s loved ones,</w:t>
      </w:r>
      <w:r w:rsidR="00CD7C53" w:rsidRPr="00CD7C53">
        <w:rPr>
          <w:rFonts w:ascii="Times" w:hAnsi="Times"/>
          <w:sz w:val="24"/>
          <w:szCs w:val="24"/>
          <w:lang w:val="it-IT"/>
        </w:rPr>
        <w:t xml:space="preserve"> </w:t>
      </w:r>
      <w:r w:rsidR="009814F7" w:rsidRPr="00CD7C53">
        <w:rPr>
          <w:rFonts w:ascii="Times" w:hAnsi="Times"/>
          <w:sz w:val="24"/>
          <w:szCs w:val="24"/>
          <w:lang w:val="it-IT"/>
        </w:rPr>
        <w:t>he decide</w:t>
      </w:r>
      <w:r w:rsidR="00821AB1" w:rsidRPr="00CD7C53">
        <w:rPr>
          <w:rFonts w:ascii="Times" w:hAnsi="Times"/>
          <w:sz w:val="24"/>
          <w:szCs w:val="24"/>
          <w:lang w:val="it-IT"/>
        </w:rPr>
        <w:t>s</w:t>
      </w:r>
      <w:r w:rsidR="009814F7" w:rsidRPr="00CD7C53">
        <w:rPr>
          <w:rFonts w:ascii="Times" w:hAnsi="Times"/>
          <w:sz w:val="24"/>
          <w:szCs w:val="24"/>
          <w:lang w:val="it-IT"/>
        </w:rPr>
        <w:t xml:space="preserve"> to sell a fake elixir</w:t>
      </w:r>
      <w:r w:rsidR="005C5C34" w:rsidRPr="00CD7C53">
        <w:rPr>
          <w:rFonts w:ascii="Times" w:hAnsi="Times"/>
          <w:sz w:val="24"/>
          <w:szCs w:val="24"/>
          <w:lang w:val="it-IT"/>
        </w:rPr>
        <w:t>: “</w:t>
      </w:r>
      <w:r w:rsidR="00375B35" w:rsidRPr="00CD7C53">
        <w:rPr>
          <w:rFonts w:ascii="Times" w:hAnsi="Times"/>
          <w:sz w:val="24"/>
          <w:szCs w:val="24"/>
          <w:lang w:val="it-IT"/>
        </w:rPr>
        <w:t>perciò chiusi in bottiglia quei fiori di neve, / l’etichetta diceva: elisir di giovinezza”</w:t>
      </w:r>
      <w:r w:rsidR="00EE61BF" w:rsidRPr="00CD7C53">
        <w:rPr>
          <w:rFonts w:ascii="Times" w:hAnsi="Times"/>
          <w:sz w:val="24"/>
          <w:szCs w:val="24"/>
          <w:lang w:val="it-IT"/>
        </w:rPr>
        <w:t xml:space="preserve"> (ll</w:t>
      </w:r>
      <w:r w:rsidR="00951D67">
        <w:rPr>
          <w:rFonts w:ascii="Times" w:hAnsi="Times"/>
          <w:sz w:val="24"/>
          <w:szCs w:val="24"/>
          <w:lang w:val="it-IT"/>
        </w:rPr>
        <w:t xml:space="preserve">. </w:t>
      </w:r>
      <w:r w:rsidR="00EA7CAC" w:rsidRPr="00CD7C53">
        <w:rPr>
          <w:rFonts w:ascii="Times" w:hAnsi="Times"/>
          <w:sz w:val="24"/>
          <w:szCs w:val="24"/>
          <w:lang w:val="it-IT"/>
        </w:rPr>
        <w:t>26-27).</w:t>
      </w:r>
      <w:r w:rsidR="004C2911" w:rsidRPr="00CD7C53">
        <w:rPr>
          <w:rFonts w:ascii="Times" w:hAnsi="Times"/>
          <w:sz w:val="24"/>
          <w:szCs w:val="24"/>
          <w:lang w:val="it-IT"/>
        </w:rPr>
        <w:t xml:space="preserve"> </w:t>
      </w:r>
      <w:r w:rsidR="004C2911" w:rsidRPr="00BE0F41">
        <w:rPr>
          <w:rFonts w:ascii="Times" w:hAnsi="Times"/>
          <w:sz w:val="24"/>
          <w:szCs w:val="24"/>
          <w:lang w:val="it-IT"/>
        </w:rPr>
        <w:t xml:space="preserve">Finally, </w:t>
      </w:r>
      <w:r w:rsidR="00BA3FFC" w:rsidRPr="00BE0F41">
        <w:rPr>
          <w:rFonts w:ascii="Times" w:hAnsi="Times"/>
          <w:sz w:val="24"/>
          <w:szCs w:val="24"/>
          <w:lang w:val="it-IT"/>
        </w:rPr>
        <w:t>the Doctor</w:t>
      </w:r>
      <w:r w:rsidR="00375B35" w:rsidRPr="00BE0F41">
        <w:rPr>
          <w:rFonts w:ascii="Times" w:hAnsi="Times"/>
          <w:sz w:val="24"/>
          <w:szCs w:val="24"/>
          <w:lang w:val="it-IT"/>
        </w:rPr>
        <w:t xml:space="preserve"> recounts his </w:t>
      </w:r>
      <w:r w:rsidR="00172F6E" w:rsidRPr="00BE0F41">
        <w:rPr>
          <w:rFonts w:ascii="Times" w:hAnsi="Times"/>
          <w:sz w:val="24"/>
          <w:szCs w:val="24"/>
          <w:lang w:val="it-IT"/>
        </w:rPr>
        <w:t xml:space="preserve">eventual </w:t>
      </w:r>
      <w:r w:rsidR="00375B35" w:rsidRPr="00BE0F41">
        <w:rPr>
          <w:rFonts w:ascii="Times" w:hAnsi="Times"/>
          <w:sz w:val="24"/>
          <w:szCs w:val="24"/>
          <w:lang w:val="it-IT"/>
        </w:rPr>
        <w:t>imprisonment</w:t>
      </w:r>
      <w:r w:rsidR="00A46D4C" w:rsidRPr="00BE0F41">
        <w:rPr>
          <w:rFonts w:ascii="Times" w:hAnsi="Times"/>
          <w:sz w:val="24"/>
          <w:szCs w:val="24"/>
          <w:lang w:val="it-IT"/>
        </w:rPr>
        <w:t xml:space="preserve"> and humiliation</w:t>
      </w:r>
      <w:r w:rsidR="00375B35" w:rsidRPr="00BE0F41">
        <w:rPr>
          <w:rFonts w:ascii="Times" w:hAnsi="Times"/>
          <w:sz w:val="24"/>
          <w:szCs w:val="24"/>
          <w:lang w:val="it-IT"/>
        </w:rPr>
        <w:t>: “un giudice con la faccia da uomo / mi spedì a sfogliare i tramonti in prigione / […] / bollato per sempre truffatore imbroglione”</w:t>
      </w:r>
      <w:r w:rsidR="00836544" w:rsidRPr="00BE0F41">
        <w:rPr>
          <w:rFonts w:ascii="Times" w:hAnsi="Times"/>
          <w:sz w:val="24"/>
          <w:szCs w:val="24"/>
          <w:lang w:val="it-IT"/>
        </w:rPr>
        <w:t xml:space="preserve"> (ll. 28-29, 31).</w:t>
      </w:r>
      <w:r w:rsidR="00375B35" w:rsidRPr="00BE0F41">
        <w:rPr>
          <w:rFonts w:ascii="Times" w:hAnsi="Times"/>
          <w:sz w:val="24"/>
          <w:szCs w:val="24"/>
          <w:lang w:val="it-IT"/>
        </w:rPr>
        <w:t xml:space="preserve"> </w:t>
      </w:r>
      <w:r w:rsidR="00D321D5">
        <w:rPr>
          <w:rFonts w:ascii="Times" w:hAnsi="Times"/>
          <w:sz w:val="24"/>
          <w:szCs w:val="24"/>
        </w:rPr>
        <w:t>He</w:t>
      </w:r>
      <w:r w:rsidR="00350446" w:rsidRPr="0015276F">
        <w:rPr>
          <w:rFonts w:ascii="Times" w:hAnsi="Times"/>
          <w:sz w:val="24"/>
          <w:szCs w:val="24"/>
        </w:rPr>
        <w:t xml:space="preserve">, like </w:t>
      </w:r>
      <w:r w:rsidR="00F30F9F" w:rsidRPr="0015276F">
        <w:rPr>
          <w:rFonts w:ascii="Times" w:hAnsi="Times"/>
          <w:sz w:val="24"/>
          <w:szCs w:val="24"/>
        </w:rPr>
        <w:t xml:space="preserve">De André’s other </w:t>
      </w:r>
      <w:r w:rsidR="00E82B6C">
        <w:rPr>
          <w:rFonts w:ascii="Times" w:hAnsi="Times"/>
          <w:sz w:val="24"/>
          <w:szCs w:val="24"/>
        </w:rPr>
        <w:t>criminal</w:t>
      </w:r>
      <w:r w:rsidR="0035783C">
        <w:rPr>
          <w:rFonts w:ascii="Times" w:hAnsi="Times"/>
          <w:sz w:val="24"/>
          <w:szCs w:val="24"/>
        </w:rPr>
        <w:t>-</w:t>
      </w:r>
      <w:r w:rsidR="00767469">
        <w:rPr>
          <w:rFonts w:ascii="Times" w:hAnsi="Times"/>
          <w:sz w:val="24"/>
          <w:szCs w:val="24"/>
        </w:rPr>
        <w:t>heroes</w:t>
      </w:r>
      <w:r w:rsidR="00F30F9F" w:rsidRPr="0015276F">
        <w:rPr>
          <w:rFonts w:ascii="Times" w:hAnsi="Times"/>
          <w:sz w:val="24"/>
          <w:szCs w:val="24"/>
        </w:rPr>
        <w:t xml:space="preserve"> considered here so far, </w:t>
      </w:r>
      <w:r w:rsidR="0015276F">
        <w:rPr>
          <w:rFonts w:ascii="Times" w:hAnsi="Times"/>
          <w:sz w:val="24"/>
          <w:szCs w:val="24"/>
        </w:rPr>
        <w:t xml:space="preserve">is a petty </w:t>
      </w:r>
      <w:r w:rsidR="009025E8">
        <w:rPr>
          <w:rFonts w:ascii="Times" w:hAnsi="Times"/>
          <w:sz w:val="24"/>
          <w:szCs w:val="24"/>
        </w:rPr>
        <w:t>offender</w:t>
      </w:r>
      <w:r w:rsidR="0015276F">
        <w:rPr>
          <w:rFonts w:ascii="Times" w:hAnsi="Times"/>
          <w:sz w:val="24"/>
          <w:szCs w:val="24"/>
        </w:rPr>
        <w:t xml:space="preserve"> who commits crimes in order to survive</w:t>
      </w:r>
      <w:r w:rsidR="00041065">
        <w:rPr>
          <w:rFonts w:ascii="Times" w:hAnsi="Times"/>
          <w:sz w:val="24"/>
          <w:szCs w:val="24"/>
        </w:rPr>
        <w:t xml:space="preserve"> and</w:t>
      </w:r>
      <w:r w:rsidR="005A7F0D">
        <w:rPr>
          <w:rFonts w:ascii="Times" w:hAnsi="Times"/>
          <w:sz w:val="24"/>
          <w:szCs w:val="24"/>
        </w:rPr>
        <w:t xml:space="preserve"> who</w:t>
      </w:r>
      <w:r w:rsidR="00041065">
        <w:rPr>
          <w:rFonts w:ascii="Times" w:hAnsi="Times"/>
          <w:sz w:val="24"/>
          <w:szCs w:val="24"/>
        </w:rPr>
        <w:t xml:space="preserve">, </w:t>
      </w:r>
      <w:r w:rsidR="00E11A79">
        <w:rPr>
          <w:rFonts w:ascii="Times" w:hAnsi="Times"/>
          <w:sz w:val="24"/>
          <w:szCs w:val="24"/>
        </w:rPr>
        <w:t xml:space="preserve">like the others, </w:t>
      </w:r>
      <w:r w:rsidR="00D13FE0">
        <w:rPr>
          <w:rFonts w:ascii="Times" w:hAnsi="Times"/>
          <w:sz w:val="24"/>
          <w:szCs w:val="24"/>
        </w:rPr>
        <w:t>is punished</w:t>
      </w:r>
      <w:r w:rsidR="003345DB">
        <w:rPr>
          <w:rFonts w:ascii="Times" w:hAnsi="Times"/>
          <w:sz w:val="24"/>
          <w:szCs w:val="24"/>
        </w:rPr>
        <w:t xml:space="preserve"> harshly</w:t>
      </w:r>
      <w:r w:rsidR="00D13FE0">
        <w:rPr>
          <w:rFonts w:ascii="Times" w:hAnsi="Times"/>
          <w:sz w:val="24"/>
          <w:szCs w:val="24"/>
        </w:rPr>
        <w:t xml:space="preserve"> for it. </w:t>
      </w:r>
    </w:p>
    <w:p w14:paraId="193E186A" w14:textId="4D73F93D" w:rsidR="007F601A" w:rsidRPr="00A31D0D" w:rsidRDefault="002574C5" w:rsidP="00DD5E2C">
      <w:pPr>
        <w:pStyle w:val="Body"/>
        <w:widowControl w:val="0"/>
        <w:spacing w:line="480" w:lineRule="auto"/>
        <w:ind w:firstLine="720"/>
        <w:jc w:val="both"/>
        <w:rPr>
          <w:rFonts w:ascii="Times" w:hAnsi="Times" w:cs="Adobe Caslon Pro"/>
          <w:sz w:val="24"/>
          <w:szCs w:val="24"/>
        </w:rPr>
      </w:pPr>
      <w:r w:rsidRPr="00B012CA">
        <w:rPr>
          <w:rFonts w:ascii="Times" w:hAnsi="Times"/>
          <w:sz w:val="24"/>
          <w:szCs w:val="24"/>
        </w:rPr>
        <w:t>Perhaps</w:t>
      </w:r>
      <w:r w:rsidR="002D5E72" w:rsidRPr="00B012CA">
        <w:rPr>
          <w:rFonts w:ascii="Times" w:hAnsi="Times"/>
          <w:sz w:val="24"/>
          <w:szCs w:val="24"/>
        </w:rPr>
        <w:t xml:space="preserve"> the most poignant</w:t>
      </w:r>
      <w:r w:rsidR="00C335DC" w:rsidRPr="00B012CA">
        <w:rPr>
          <w:rFonts w:ascii="Times" w:hAnsi="Times"/>
          <w:sz w:val="24"/>
          <w:szCs w:val="24"/>
        </w:rPr>
        <w:t xml:space="preserve"> example</w:t>
      </w:r>
      <w:r w:rsidR="002D5E72" w:rsidRPr="00B012CA">
        <w:rPr>
          <w:rFonts w:ascii="Times" w:hAnsi="Times"/>
          <w:sz w:val="24"/>
          <w:szCs w:val="24"/>
        </w:rPr>
        <w:t xml:space="preserve"> of a thief/hero in De André’s work</w:t>
      </w:r>
      <w:r w:rsidR="00C335DC" w:rsidRPr="00B012CA">
        <w:rPr>
          <w:rFonts w:ascii="Times" w:hAnsi="Times"/>
          <w:sz w:val="24"/>
          <w:szCs w:val="24"/>
        </w:rPr>
        <w:t xml:space="preserve"> from the period</w:t>
      </w:r>
      <w:r w:rsidR="009A401F" w:rsidRPr="00B012CA">
        <w:rPr>
          <w:rFonts w:ascii="Times" w:hAnsi="Times"/>
          <w:sz w:val="24"/>
          <w:szCs w:val="24"/>
        </w:rPr>
        <w:t xml:space="preserve"> </w:t>
      </w:r>
      <w:r w:rsidR="002D5E72" w:rsidRPr="00B012CA">
        <w:rPr>
          <w:rFonts w:ascii="Times" w:hAnsi="Times"/>
          <w:sz w:val="24"/>
          <w:szCs w:val="24"/>
        </w:rPr>
        <w:t xml:space="preserve">comes from his 1970 album, </w:t>
      </w:r>
      <w:r w:rsidR="002D5E72" w:rsidRPr="00B012CA">
        <w:rPr>
          <w:rFonts w:ascii="Times" w:hAnsi="Times"/>
          <w:i/>
          <w:iCs/>
          <w:sz w:val="24"/>
          <w:szCs w:val="24"/>
        </w:rPr>
        <w:t>La buona novella</w:t>
      </w:r>
      <w:r w:rsidR="00E63E5E" w:rsidRPr="00B012CA">
        <w:rPr>
          <w:rFonts w:ascii="Times" w:hAnsi="Times"/>
          <w:i/>
          <w:iCs/>
          <w:sz w:val="24"/>
          <w:szCs w:val="24"/>
        </w:rPr>
        <w:t xml:space="preserve"> </w:t>
      </w:r>
      <w:r w:rsidR="00E63E5E" w:rsidRPr="00B012CA">
        <w:rPr>
          <w:rFonts w:ascii="Times" w:hAnsi="Times"/>
          <w:sz w:val="24"/>
          <w:szCs w:val="24"/>
        </w:rPr>
        <w:t xml:space="preserve">and the song “Il testament di Tito.” </w:t>
      </w:r>
      <w:r w:rsidR="00E606ED" w:rsidRPr="00B012CA">
        <w:rPr>
          <w:rFonts w:ascii="Times" w:hAnsi="Times" w:cs="Adobe Caslon Pro"/>
          <w:sz w:val="24"/>
          <w:szCs w:val="24"/>
        </w:rPr>
        <w:t>The titular character</w:t>
      </w:r>
      <w:r w:rsidR="00030265" w:rsidRPr="00B012CA">
        <w:rPr>
          <w:rFonts w:ascii="Times" w:hAnsi="Times" w:cs="Adobe Caslon Pro"/>
          <w:sz w:val="24"/>
          <w:szCs w:val="24"/>
        </w:rPr>
        <w:t xml:space="preserve"> is the Penitent or Good Thief who, in the Gospel of Luke, asks to be remembered by Jesus in </w:t>
      </w:r>
      <w:r w:rsidR="00030265" w:rsidRPr="005B2521">
        <w:rPr>
          <w:rFonts w:ascii="Times" w:hAnsi="Times" w:cs="Adobe Caslon Pro"/>
          <w:sz w:val="24"/>
          <w:szCs w:val="24"/>
        </w:rPr>
        <w:t xml:space="preserve">Heaven. The thief dies namelessly next to Jesus in the New Testament but in the non-canonical Arabic First Infancy Gospel, he is given the name of </w:t>
      </w:r>
      <w:r w:rsidR="00D02F03" w:rsidRPr="005B2521">
        <w:rPr>
          <w:rFonts w:ascii="Times" w:hAnsi="Times" w:cs="Adobe Caslon Pro"/>
          <w:sz w:val="24"/>
          <w:szCs w:val="24"/>
        </w:rPr>
        <w:t>Titus</w:t>
      </w:r>
      <w:r w:rsidR="00C054A8" w:rsidRPr="005B2521">
        <w:rPr>
          <w:rFonts w:ascii="Times" w:hAnsi="Times" w:cs="Adobe Caslon Pro"/>
          <w:sz w:val="24"/>
          <w:szCs w:val="24"/>
        </w:rPr>
        <w:t xml:space="preserve">, or </w:t>
      </w:r>
      <w:r w:rsidR="00D02F03" w:rsidRPr="005B2521">
        <w:rPr>
          <w:rFonts w:ascii="Times" w:hAnsi="Times" w:cs="Adobe Caslon Pro"/>
          <w:sz w:val="24"/>
          <w:szCs w:val="24"/>
        </w:rPr>
        <w:t>Tito</w:t>
      </w:r>
      <w:r w:rsidR="00C054A8" w:rsidRPr="005B2521">
        <w:rPr>
          <w:rFonts w:ascii="Times" w:hAnsi="Times" w:cs="Adobe Caslon Pro"/>
          <w:sz w:val="24"/>
          <w:szCs w:val="24"/>
        </w:rPr>
        <w:t xml:space="preserve"> in </w:t>
      </w:r>
      <w:r w:rsidR="00D02F03" w:rsidRPr="005B2521">
        <w:rPr>
          <w:rFonts w:ascii="Times" w:hAnsi="Times" w:cs="Adobe Caslon Pro"/>
          <w:sz w:val="24"/>
          <w:szCs w:val="24"/>
        </w:rPr>
        <w:t>Italian</w:t>
      </w:r>
      <w:r w:rsidR="00030265" w:rsidRPr="005B2521">
        <w:rPr>
          <w:rFonts w:ascii="Times" w:hAnsi="Times" w:cs="Adobe Caslon Pro"/>
          <w:sz w:val="24"/>
          <w:szCs w:val="24"/>
        </w:rPr>
        <w:t xml:space="preserve">. </w:t>
      </w:r>
      <w:r w:rsidR="00030265" w:rsidRPr="005B2521">
        <w:rPr>
          <w:rFonts w:ascii="Times" w:hAnsi="Times" w:cs="Adobe Caslon Pro"/>
          <w:sz w:val="24"/>
          <w:szCs w:val="24"/>
          <w:lang w:val="it-IT"/>
        </w:rPr>
        <w:t>De André</w:t>
      </w:r>
      <w:r w:rsidR="00B012CA" w:rsidRPr="005B2521">
        <w:rPr>
          <w:rFonts w:ascii="Times" w:hAnsi="Times" w:cs="Adobe Caslon Pro"/>
          <w:sz w:val="24"/>
          <w:szCs w:val="24"/>
          <w:lang w:val="it-IT"/>
        </w:rPr>
        <w:t xml:space="preserve"> says of </w:t>
      </w:r>
      <w:r w:rsidR="00A82E95" w:rsidRPr="005B2521">
        <w:rPr>
          <w:rFonts w:ascii="Times" w:hAnsi="Times" w:cs="Adobe Caslon Pro"/>
          <w:sz w:val="24"/>
          <w:szCs w:val="24"/>
          <w:lang w:val="it-IT"/>
        </w:rPr>
        <w:t>Tito’s treatment of the Ten Commandments in the song that</w:t>
      </w:r>
      <w:r w:rsidR="00B012CA" w:rsidRPr="005B2521">
        <w:rPr>
          <w:rFonts w:ascii="Times" w:hAnsi="Times" w:cs="Adobe Caslon Pro"/>
          <w:sz w:val="24"/>
          <w:szCs w:val="24"/>
          <w:lang w:val="it-IT"/>
        </w:rPr>
        <w:t>: “</w:t>
      </w:r>
      <w:r w:rsidR="00A82E95" w:rsidRPr="005B2521">
        <w:rPr>
          <w:rFonts w:ascii="Times" w:hAnsi="Times" w:cs="Adobe Caslon Pro"/>
          <w:sz w:val="24"/>
          <w:szCs w:val="24"/>
          <w:lang w:val="it-IT"/>
        </w:rPr>
        <w:t xml:space="preserve">Il ladrone buono confuta, uno per uno, tutti e dieci i comandamenti mettendo in evidenza la contraddizione tra le leggi emanate dalle classi al potere per proprio comodo, e la difficoltà di attenervisi da parte di chi il potere lo deve solo subire, e osserva quelle leggi, quando le osserva, solo per scongiurare la minaccia della </w:t>
      </w:r>
      <w:r w:rsidR="00A82E95" w:rsidRPr="00B76C21">
        <w:rPr>
          <w:rFonts w:ascii="Times" w:hAnsi="Times" w:cs="Adobe Caslon Pro"/>
          <w:sz w:val="24"/>
          <w:szCs w:val="24"/>
          <w:lang w:val="it-IT"/>
        </w:rPr>
        <w:t>repressione”</w:t>
      </w:r>
      <w:r w:rsidR="00B76C21" w:rsidRPr="00B76C21">
        <w:rPr>
          <w:rFonts w:ascii="Times" w:hAnsi="Times" w:cs="Adobe Caslon Pro"/>
          <w:sz w:val="24"/>
          <w:szCs w:val="24"/>
          <w:lang w:val="it-IT"/>
        </w:rPr>
        <w:t xml:space="preserve"> (Gallione 18).</w:t>
      </w:r>
      <w:r w:rsidR="00B012CA" w:rsidRPr="00B76C21">
        <w:rPr>
          <w:rFonts w:ascii="Times" w:hAnsi="Times" w:cs="Adobe Caslon Pro"/>
          <w:sz w:val="24"/>
          <w:szCs w:val="24"/>
          <w:lang w:val="it-IT"/>
        </w:rPr>
        <w:t xml:space="preserve"> </w:t>
      </w:r>
      <w:r w:rsidR="00DD5E2C" w:rsidRPr="00B76C21">
        <w:rPr>
          <w:rFonts w:ascii="Times" w:hAnsi="Times" w:cs="Adobe Caslon Pro"/>
          <w:sz w:val="24"/>
          <w:szCs w:val="24"/>
          <w:lang w:val="it-IT"/>
        </w:rPr>
        <w:t>When</w:t>
      </w:r>
      <w:r w:rsidR="00DD5E2C" w:rsidRPr="00357169">
        <w:rPr>
          <w:rFonts w:ascii="Times" w:hAnsi="Times" w:cs="Adobe Caslon Pro"/>
          <w:sz w:val="24"/>
          <w:szCs w:val="24"/>
          <w:lang w:val="it-IT"/>
        </w:rPr>
        <w:t xml:space="preserve"> it comes to</w:t>
      </w:r>
      <w:r w:rsidR="00A82E95" w:rsidRPr="00357169">
        <w:rPr>
          <w:rFonts w:ascii="Times" w:hAnsi="Times" w:cs="Adobe Caslon Pro"/>
          <w:sz w:val="24"/>
          <w:szCs w:val="24"/>
          <w:lang w:val="it-IT"/>
        </w:rPr>
        <w:t xml:space="preserve"> the 5</w:t>
      </w:r>
      <w:r w:rsidR="00A82E95" w:rsidRPr="00357169">
        <w:rPr>
          <w:rFonts w:ascii="Times" w:hAnsi="Times" w:cs="Adobe Caslon Pro"/>
          <w:sz w:val="24"/>
          <w:szCs w:val="24"/>
          <w:vertAlign w:val="superscript"/>
          <w:lang w:val="it-IT"/>
        </w:rPr>
        <w:t>th</w:t>
      </w:r>
      <w:r w:rsidR="00A82E95" w:rsidRPr="00357169">
        <w:rPr>
          <w:rFonts w:ascii="Times" w:hAnsi="Times" w:cs="Adobe Caslon Pro"/>
          <w:sz w:val="24"/>
          <w:szCs w:val="24"/>
          <w:lang w:val="it-IT"/>
        </w:rPr>
        <w:t xml:space="preserve"> commandment</w:t>
      </w:r>
      <w:r w:rsidR="00AE5BB8" w:rsidRPr="00357169">
        <w:rPr>
          <w:rFonts w:ascii="Times" w:hAnsi="Times" w:cs="Adobe Caslon Pro"/>
          <w:sz w:val="24"/>
          <w:szCs w:val="24"/>
          <w:lang w:val="it-IT"/>
        </w:rPr>
        <w:t>, which is that which sends him to the cross</w:t>
      </w:r>
      <w:r w:rsidR="00A82E95" w:rsidRPr="00357169">
        <w:rPr>
          <w:rFonts w:ascii="Times" w:hAnsi="Times" w:cs="Adobe Caslon Pro"/>
          <w:sz w:val="24"/>
          <w:szCs w:val="24"/>
          <w:lang w:val="it-IT"/>
        </w:rPr>
        <w:t xml:space="preserve">, </w:t>
      </w:r>
      <w:r w:rsidR="00030265" w:rsidRPr="00357169">
        <w:rPr>
          <w:rFonts w:ascii="Times" w:hAnsi="Times" w:cs="Adobe Caslon Pro"/>
          <w:sz w:val="24"/>
          <w:szCs w:val="24"/>
          <w:lang w:val="it-IT"/>
        </w:rPr>
        <w:t>Ti</w:t>
      </w:r>
      <w:r w:rsidR="00F86634" w:rsidRPr="00357169">
        <w:rPr>
          <w:rFonts w:ascii="Times" w:hAnsi="Times" w:cs="Adobe Caslon Pro"/>
          <w:sz w:val="24"/>
          <w:szCs w:val="24"/>
          <w:lang w:val="it-IT"/>
        </w:rPr>
        <w:t>to</w:t>
      </w:r>
      <w:r w:rsidR="00030265" w:rsidRPr="00357169">
        <w:rPr>
          <w:rFonts w:ascii="Times" w:hAnsi="Times" w:cs="Adobe Caslon Pro"/>
          <w:sz w:val="24"/>
          <w:szCs w:val="24"/>
          <w:lang w:val="it-IT"/>
        </w:rPr>
        <w:t xml:space="preserve"> underlines the power dynamic that organizes the terrestrial interpretation</w:t>
      </w:r>
      <w:r w:rsidR="002768A0" w:rsidRPr="00357169">
        <w:rPr>
          <w:rFonts w:ascii="Times" w:hAnsi="Times" w:cs="Adobe Caslon Pro"/>
          <w:sz w:val="24"/>
          <w:szCs w:val="24"/>
          <w:lang w:val="it-IT"/>
        </w:rPr>
        <w:t xml:space="preserve"> of</w:t>
      </w:r>
      <w:r w:rsidR="00030265" w:rsidRPr="00357169">
        <w:rPr>
          <w:rFonts w:ascii="Times" w:hAnsi="Times" w:cs="Adobe Caslon Pro"/>
          <w:sz w:val="24"/>
          <w:szCs w:val="24"/>
          <w:lang w:val="it-IT"/>
        </w:rPr>
        <w:t xml:space="preserve"> “Thou shalt not steal” </w:t>
      </w:r>
      <w:r w:rsidR="00357169">
        <w:rPr>
          <w:rFonts w:ascii="Times" w:hAnsi="Times" w:cs="Adobe Caslon Pro"/>
          <w:sz w:val="24"/>
          <w:szCs w:val="24"/>
          <w:lang w:val="it-IT"/>
        </w:rPr>
        <w:t>saying</w:t>
      </w:r>
      <w:r w:rsidR="00030265" w:rsidRPr="005B2521">
        <w:rPr>
          <w:rFonts w:ascii="Times" w:hAnsi="Times" w:cs="Adobe Caslon Pro"/>
          <w:sz w:val="24"/>
          <w:szCs w:val="24"/>
          <w:lang w:val="it-IT"/>
        </w:rPr>
        <w:t xml:space="preserve">: </w:t>
      </w:r>
      <w:r w:rsidR="00BC6D3D" w:rsidRPr="005B2521">
        <w:rPr>
          <w:rFonts w:ascii="Times" w:hAnsi="Times" w:cs="Adobe Caslon Pro"/>
          <w:sz w:val="24"/>
          <w:szCs w:val="24"/>
          <w:lang w:val="it-IT"/>
        </w:rPr>
        <w:t>“Il quinto dice non devi rubare / e forse io l'ho rispettato / vuotando, in silenzio, le tasche già gonfie / di quelli che avevan rubato: / ma io, senza legge, rubai in nome mio, / quegli altri nel nome di Dio”</w:t>
      </w:r>
      <w:r w:rsidR="00FA0CE3" w:rsidRPr="005B2521">
        <w:rPr>
          <w:rFonts w:ascii="Times" w:hAnsi="Times" w:cs="Adobe Caslon Pro"/>
          <w:sz w:val="24"/>
          <w:szCs w:val="24"/>
          <w:lang w:val="it-IT"/>
        </w:rPr>
        <w:t xml:space="preserve"> (ll. </w:t>
      </w:r>
      <w:r w:rsidR="006F5324" w:rsidRPr="005B2521">
        <w:rPr>
          <w:rFonts w:ascii="Times" w:hAnsi="Times" w:cs="Adobe Caslon Pro"/>
          <w:sz w:val="24"/>
          <w:szCs w:val="24"/>
          <w:lang w:val="it-IT"/>
        </w:rPr>
        <w:t>33-38).</w:t>
      </w:r>
      <w:r w:rsidR="00BC6D3D" w:rsidRPr="005B2521">
        <w:rPr>
          <w:rFonts w:ascii="Times" w:hAnsi="Times" w:cs="Adobe Caslon Pro"/>
          <w:sz w:val="24"/>
          <w:szCs w:val="24"/>
          <w:lang w:val="it-IT"/>
        </w:rPr>
        <w:t xml:space="preserve"> </w:t>
      </w:r>
      <w:r w:rsidR="00524F4C" w:rsidRPr="005B2521">
        <w:rPr>
          <w:rFonts w:ascii="Times" w:hAnsi="Times" w:cs="Adobe Caslon Pro"/>
          <w:sz w:val="24"/>
          <w:szCs w:val="24"/>
        </w:rPr>
        <w:t>Tit</w:t>
      </w:r>
      <w:r w:rsidR="00563E35" w:rsidRPr="005B2521">
        <w:rPr>
          <w:rFonts w:ascii="Times" w:hAnsi="Times" w:cs="Adobe Caslon Pro"/>
          <w:sz w:val="24"/>
          <w:szCs w:val="24"/>
        </w:rPr>
        <w:t>o</w:t>
      </w:r>
      <w:r w:rsidR="00524F4C" w:rsidRPr="005B2521">
        <w:rPr>
          <w:rFonts w:ascii="Times" w:hAnsi="Times" w:cs="Adobe Caslon Pro"/>
          <w:sz w:val="24"/>
          <w:szCs w:val="24"/>
        </w:rPr>
        <w:t xml:space="preserve">, like Geordie, steals from the rich and pays with his life, yet </w:t>
      </w:r>
      <w:r w:rsidR="00563E35" w:rsidRPr="005B2521">
        <w:rPr>
          <w:rFonts w:ascii="Times" w:hAnsi="Times" w:cs="Adobe Caslon Pro"/>
          <w:sz w:val="24"/>
          <w:szCs w:val="24"/>
        </w:rPr>
        <w:t>the Good Thief</w:t>
      </w:r>
      <w:r w:rsidR="00524F4C" w:rsidRPr="005B2521">
        <w:rPr>
          <w:rFonts w:ascii="Times" w:hAnsi="Times" w:cs="Adobe Caslon Pro"/>
          <w:sz w:val="24"/>
          <w:szCs w:val="24"/>
        </w:rPr>
        <w:t xml:space="preserve"> points out that the rich</w:t>
      </w:r>
      <w:r w:rsidR="004F504E">
        <w:rPr>
          <w:rFonts w:ascii="Times" w:hAnsi="Times" w:cs="Adobe Caslon Pro"/>
          <w:sz w:val="24"/>
          <w:szCs w:val="24"/>
        </w:rPr>
        <w:t>, too,</w:t>
      </w:r>
      <w:r w:rsidR="00524F4C" w:rsidRPr="005B2521">
        <w:rPr>
          <w:rFonts w:ascii="Times" w:hAnsi="Times" w:cs="Adobe Caslon Pro"/>
          <w:sz w:val="24"/>
          <w:szCs w:val="24"/>
        </w:rPr>
        <w:t xml:space="preserve"> steal and</w:t>
      </w:r>
      <w:r w:rsidR="004F504E">
        <w:rPr>
          <w:rFonts w:ascii="Times" w:hAnsi="Times" w:cs="Adobe Caslon Pro"/>
          <w:sz w:val="24"/>
          <w:szCs w:val="24"/>
        </w:rPr>
        <w:t>,</w:t>
      </w:r>
      <w:r w:rsidR="00524F4C" w:rsidRPr="005B2521">
        <w:rPr>
          <w:rFonts w:ascii="Times" w:hAnsi="Times" w:cs="Adobe Caslon Pro"/>
          <w:sz w:val="24"/>
          <w:szCs w:val="24"/>
        </w:rPr>
        <w:t xml:space="preserve"> worse yet, they justify and validate it in God’s name. Tit</w:t>
      </w:r>
      <w:r w:rsidR="00563E35" w:rsidRPr="005B2521">
        <w:rPr>
          <w:rFonts w:ascii="Times" w:hAnsi="Times" w:cs="Adobe Caslon Pro"/>
          <w:sz w:val="24"/>
          <w:szCs w:val="24"/>
        </w:rPr>
        <w:t>o</w:t>
      </w:r>
      <w:r w:rsidR="00524F4C" w:rsidRPr="005B2521">
        <w:rPr>
          <w:rFonts w:ascii="Times" w:hAnsi="Times" w:cs="Adobe Caslon Pro"/>
          <w:sz w:val="24"/>
          <w:szCs w:val="24"/>
        </w:rPr>
        <w:t>’s death</w:t>
      </w:r>
      <w:r w:rsidR="00EB2E6F" w:rsidRPr="005B2521">
        <w:rPr>
          <w:rFonts w:ascii="Times" w:hAnsi="Times" w:cs="Adobe Caslon Pro"/>
          <w:sz w:val="24"/>
          <w:szCs w:val="24"/>
        </w:rPr>
        <w:t xml:space="preserve"> in De André’s song</w:t>
      </w:r>
      <w:r w:rsidR="00524F4C" w:rsidRPr="005B2521">
        <w:rPr>
          <w:rFonts w:ascii="Times" w:hAnsi="Times" w:cs="Adobe Caslon Pro"/>
          <w:sz w:val="24"/>
          <w:szCs w:val="24"/>
        </w:rPr>
        <w:t xml:space="preserve"> is particularly effective </w:t>
      </w:r>
      <w:r w:rsidR="00524F4C" w:rsidRPr="005B2521">
        <w:rPr>
          <w:rFonts w:ascii="Times" w:hAnsi="Times" w:cs="Adobe Caslon Pro"/>
          <w:sz w:val="24"/>
          <w:szCs w:val="24"/>
        </w:rPr>
        <w:lastRenderedPageBreak/>
        <w:t xml:space="preserve">in underlining the fundamental injustice of future Western </w:t>
      </w:r>
      <w:r w:rsidR="00852D7C" w:rsidRPr="005B2521">
        <w:rPr>
          <w:rFonts w:ascii="Times" w:hAnsi="Times" w:cs="Adobe Caslon Pro"/>
          <w:sz w:val="24"/>
          <w:szCs w:val="24"/>
        </w:rPr>
        <w:t xml:space="preserve">justice </w:t>
      </w:r>
      <w:r w:rsidR="00524F4C" w:rsidRPr="005B2521">
        <w:rPr>
          <w:rFonts w:ascii="Times" w:hAnsi="Times" w:cs="Adobe Caslon Pro"/>
          <w:sz w:val="24"/>
          <w:szCs w:val="24"/>
        </w:rPr>
        <w:t>systems that closely resemble the Roman form. For Tit</w:t>
      </w:r>
      <w:r w:rsidR="00563E35" w:rsidRPr="005B2521">
        <w:rPr>
          <w:rFonts w:ascii="Times" w:hAnsi="Times" w:cs="Adobe Caslon Pro"/>
          <w:sz w:val="24"/>
          <w:szCs w:val="24"/>
        </w:rPr>
        <w:t>o</w:t>
      </w:r>
      <w:r w:rsidR="00524F4C" w:rsidRPr="005B2521">
        <w:rPr>
          <w:rFonts w:ascii="Times" w:hAnsi="Times" w:cs="Adobe Caslon Pro"/>
          <w:sz w:val="24"/>
          <w:szCs w:val="24"/>
        </w:rPr>
        <w:t xml:space="preserve"> dies next to the very man whose execution becomes a symbol </w:t>
      </w:r>
      <w:r w:rsidR="009A401F" w:rsidRPr="005B2521">
        <w:rPr>
          <w:rFonts w:ascii="Times" w:hAnsi="Times" w:cs="Adobe Caslon Pro"/>
          <w:sz w:val="24"/>
          <w:szCs w:val="24"/>
        </w:rPr>
        <w:t>of</w:t>
      </w:r>
      <w:r w:rsidR="00524F4C" w:rsidRPr="005B2521">
        <w:rPr>
          <w:rFonts w:ascii="Times" w:hAnsi="Times" w:cs="Adobe Caslon Pro"/>
          <w:sz w:val="24"/>
          <w:szCs w:val="24"/>
        </w:rPr>
        <w:t xml:space="preserve"> a new Christian morality that is founded in a loving and compassionate god.</w:t>
      </w:r>
      <w:r w:rsidR="00887C2D" w:rsidRPr="005B2521">
        <w:rPr>
          <w:rFonts w:ascii="Times" w:hAnsi="Times" w:cs="Adobe Caslon Pro"/>
          <w:sz w:val="24"/>
          <w:szCs w:val="24"/>
        </w:rPr>
        <w:t xml:space="preserve"> </w:t>
      </w:r>
    </w:p>
    <w:p w14:paraId="3473E464" w14:textId="0444FE5C" w:rsidR="00887C2D" w:rsidRDefault="00887C2D" w:rsidP="007F601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ind w:firstLine="720"/>
        <w:jc w:val="both"/>
        <w:rPr>
          <w:rFonts w:ascii="Times" w:hAnsi="Times" w:cs="Adobe Caslon Pro"/>
          <w:color w:val="000000"/>
          <w:lang w:eastAsia="zh-CN"/>
        </w:rPr>
      </w:pPr>
      <w:r w:rsidRPr="005B2521">
        <w:rPr>
          <w:rFonts w:ascii="Times" w:hAnsi="Times" w:cs="Adobe Caslon Pro"/>
          <w:color w:val="000000"/>
          <w:lang w:eastAsia="zh-CN"/>
        </w:rPr>
        <w:t xml:space="preserve">We see in “Il testamento di Tito” that </w:t>
      </w:r>
      <w:r w:rsidR="00962B0A" w:rsidRPr="005B2521">
        <w:rPr>
          <w:rFonts w:ascii="Times" w:hAnsi="Times" w:cs="Adobe Caslon Pro"/>
          <w:color w:val="000000"/>
          <w:lang w:eastAsia="zh-CN"/>
        </w:rPr>
        <w:t xml:space="preserve">De André saw criminals not only as victims of a class-based penal system </w:t>
      </w:r>
      <w:r w:rsidR="00042B65" w:rsidRPr="005B2521">
        <w:rPr>
          <w:rFonts w:ascii="Times" w:hAnsi="Times" w:cs="Adobe Caslon Pro"/>
          <w:color w:val="000000"/>
          <w:lang w:eastAsia="zh-CN"/>
        </w:rPr>
        <w:t>but, furthermore, as potential revolutionaries themselves</w:t>
      </w:r>
      <w:r w:rsidR="00303647" w:rsidRPr="005B2521">
        <w:rPr>
          <w:rFonts w:ascii="Times" w:hAnsi="Times" w:cs="Adobe Caslon Pro"/>
          <w:color w:val="000000"/>
          <w:lang w:eastAsia="zh-CN"/>
        </w:rPr>
        <w:t>. A</w:t>
      </w:r>
      <w:r w:rsidR="009B232E" w:rsidRPr="005B2521">
        <w:rPr>
          <w:rFonts w:ascii="Times" w:hAnsi="Times" w:cs="Adobe Caslon Pro"/>
          <w:color w:val="000000"/>
          <w:lang w:eastAsia="zh-CN"/>
        </w:rPr>
        <w:t>t the same time</w:t>
      </w:r>
      <w:r w:rsidR="00701A3C" w:rsidRPr="005B2521">
        <w:rPr>
          <w:rFonts w:ascii="Times" w:hAnsi="Times" w:cs="Adobe Caslon Pro"/>
          <w:color w:val="000000"/>
          <w:lang w:eastAsia="zh-CN"/>
        </w:rPr>
        <w:t>, particularly in the late 1960s</w:t>
      </w:r>
      <w:r w:rsidR="00701A3C">
        <w:rPr>
          <w:rFonts w:ascii="Times" w:hAnsi="Times" w:cs="Adobe Caslon Pro"/>
          <w:color w:val="000000"/>
          <w:lang w:eastAsia="zh-CN"/>
        </w:rPr>
        <w:t xml:space="preserve"> and early 70s,</w:t>
      </w:r>
      <w:r w:rsidR="009B232E">
        <w:rPr>
          <w:rFonts w:ascii="Times" w:hAnsi="Times" w:cs="Adobe Caslon Pro"/>
          <w:color w:val="000000"/>
          <w:lang w:eastAsia="zh-CN"/>
        </w:rPr>
        <w:t xml:space="preserve"> revolutionaries were viewed</w:t>
      </w:r>
      <w:r w:rsidR="009A401F">
        <w:rPr>
          <w:rFonts w:ascii="Times" w:hAnsi="Times" w:cs="Adobe Caslon Pro"/>
          <w:color w:val="000000"/>
          <w:lang w:eastAsia="zh-CN"/>
        </w:rPr>
        <w:t>, conversely,</w:t>
      </w:r>
      <w:r w:rsidR="009B232E">
        <w:rPr>
          <w:rFonts w:ascii="Times" w:hAnsi="Times" w:cs="Adobe Caslon Pro"/>
          <w:color w:val="000000"/>
          <w:lang w:eastAsia="zh-CN"/>
        </w:rPr>
        <w:t xml:space="preserve"> as criminals</w:t>
      </w:r>
      <w:r w:rsidR="00042B65">
        <w:rPr>
          <w:rFonts w:ascii="Times" w:hAnsi="Times" w:cs="Adobe Caslon Pro"/>
          <w:color w:val="000000"/>
          <w:lang w:eastAsia="zh-CN"/>
        </w:rPr>
        <w:t>. Th</w:t>
      </w:r>
      <w:r w:rsidR="00612800">
        <w:rPr>
          <w:rFonts w:ascii="Times" w:hAnsi="Times" w:cs="Adobe Caslon Pro"/>
          <w:color w:val="000000"/>
          <w:lang w:eastAsia="zh-CN"/>
        </w:rPr>
        <w:t xml:space="preserve">is </w:t>
      </w:r>
      <w:r w:rsidR="00042B65">
        <w:rPr>
          <w:rFonts w:ascii="Times" w:hAnsi="Times" w:cs="Adobe Caslon Pro"/>
          <w:color w:val="000000"/>
          <w:lang w:eastAsia="zh-CN"/>
        </w:rPr>
        <w:t xml:space="preserve">idea is </w:t>
      </w:r>
      <w:r w:rsidR="00AD2A40">
        <w:rPr>
          <w:rFonts w:ascii="Times" w:hAnsi="Times" w:cs="Adobe Caslon Pro"/>
          <w:color w:val="000000"/>
          <w:lang w:eastAsia="zh-CN"/>
        </w:rPr>
        <w:t>suggested</w:t>
      </w:r>
      <w:r w:rsidR="00042B65">
        <w:rPr>
          <w:rFonts w:ascii="Times" w:hAnsi="Times" w:cs="Adobe Caslon Pro"/>
          <w:color w:val="000000"/>
          <w:lang w:eastAsia="zh-CN"/>
        </w:rPr>
        <w:t xml:space="preserve"> </w:t>
      </w:r>
      <w:r w:rsidR="00612800">
        <w:rPr>
          <w:rFonts w:ascii="Times" w:hAnsi="Times" w:cs="Adobe Caslon Pro"/>
          <w:color w:val="000000"/>
          <w:lang w:eastAsia="zh-CN"/>
        </w:rPr>
        <w:t xml:space="preserve">by De André </w:t>
      </w:r>
      <w:r w:rsidR="004645AF">
        <w:rPr>
          <w:rFonts w:ascii="Times" w:hAnsi="Times" w:cs="Adobe Caslon Pro"/>
          <w:color w:val="000000"/>
          <w:lang w:eastAsia="zh-CN"/>
        </w:rPr>
        <w:t xml:space="preserve">in 1971 with </w:t>
      </w:r>
      <w:r w:rsidR="004D3FCB">
        <w:rPr>
          <w:rFonts w:ascii="Times" w:hAnsi="Times" w:cs="Adobe Caslon Pro"/>
          <w:color w:val="000000"/>
          <w:lang w:eastAsia="zh-CN"/>
        </w:rPr>
        <w:t xml:space="preserve">the </w:t>
      </w:r>
      <w:r w:rsidR="009B4F35">
        <w:rPr>
          <w:rFonts w:ascii="Times" w:hAnsi="Times" w:cs="Adobe Caslon Pro"/>
          <w:color w:val="000000"/>
          <w:lang w:eastAsia="zh-CN"/>
        </w:rPr>
        <w:t>t</w:t>
      </w:r>
      <w:r w:rsidR="004D3FCB">
        <w:rPr>
          <w:rFonts w:ascii="Times" w:hAnsi="Times" w:cs="Adobe Caslon Pro"/>
          <w:color w:val="000000"/>
          <w:lang w:eastAsia="zh-CN"/>
        </w:rPr>
        <w:t>hief’s</w:t>
      </w:r>
      <w:r w:rsidR="004645AF">
        <w:rPr>
          <w:rFonts w:ascii="Times" w:hAnsi="Times" w:cs="Adobe Caslon Pro"/>
          <w:color w:val="000000"/>
          <w:lang w:eastAsia="zh-CN"/>
        </w:rPr>
        <w:t xml:space="preserve"> </w:t>
      </w:r>
      <w:r w:rsidR="004209B6">
        <w:rPr>
          <w:rFonts w:ascii="Times" w:hAnsi="Times" w:cs="Adobe Caslon Pro"/>
          <w:color w:val="000000"/>
          <w:lang w:eastAsia="zh-CN"/>
        </w:rPr>
        <w:t>execution</w:t>
      </w:r>
      <w:r w:rsidR="004645AF">
        <w:rPr>
          <w:rFonts w:ascii="Times" w:hAnsi="Times" w:cs="Adobe Caslon Pro"/>
          <w:color w:val="000000"/>
          <w:lang w:eastAsia="zh-CN"/>
        </w:rPr>
        <w:t xml:space="preserve"> next to Jesus Christ, the revolutionary</w:t>
      </w:r>
      <w:r w:rsidR="00D74108">
        <w:rPr>
          <w:rFonts w:ascii="Times" w:hAnsi="Times" w:cs="Adobe Caslon Pro"/>
          <w:color w:val="000000"/>
          <w:lang w:eastAsia="zh-CN"/>
        </w:rPr>
        <w:t>.</w:t>
      </w:r>
      <w:r w:rsidR="00F93A46">
        <w:rPr>
          <w:rFonts w:ascii="Times" w:hAnsi="Times" w:cs="Adobe Caslon Pro"/>
          <w:color w:val="000000"/>
          <w:lang w:eastAsia="zh-CN"/>
        </w:rPr>
        <w:t xml:space="preserve"> </w:t>
      </w:r>
      <w:r w:rsidR="00D74108">
        <w:rPr>
          <w:rFonts w:ascii="Times" w:hAnsi="Times" w:cs="Adobe Caslon Pro"/>
          <w:color w:val="000000"/>
          <w:lang w:eastAsia="zh-CN"/>
        </w:rPr>
        <w:t>I</w:t>
      </w:r>
      <w:r w:rsidR="00F93A46">
        <w:rPr>
          <w:rFonts w:ascii="Times" w:hAnsi="Times" w:cs="Adobe Caslon Pro"/>
          <w:color w:val="000000"/>
          <w:lang w:eastAsia="zh-CN"/>
        </w:rPr>
        <w:t xml:space="preserve">t is </w:t>
      </w:r>
      <w:r w:rsidR="00793BFE">
        <w:rPr>
          <w:rFonts w:ascii="Times" w:hAnsi="Times" w:cs="Adobe Caslon Pro"/>
          <w:color w:val="000000"/>
          <w:lang w:eastAsia="zh-CN"/>
        </w:rPr>
        <w:t>punctuated</w:t>
      </w:r>
      <w:r w:rsidR="00D74108">
        <w:rPr>
          <w:rFonts w:ascii="Times" w:hAnsi="Times" w:cs="Adobe Caslon Pro"/>
          <w:color w:val="000000"/>
          <w:lang w:eastAsia="zh-CN"/>
        </w:rPr>
        <w:t xml:space="preserve"> a few years later</w:t>
      </w:r>
      <w:r w:rsidR="00F93A46">
        <w:rPr>
          <w:rFonts w:ascii="Times" w:hAnsi="Times" w:cs="Adobe Caslon Pro"/>
          <w:color w:val="000000"/>
          <w:lang w:eastAsia="zh-CN"/>
        </w:rPr>
        <w:t xml:space="preserve"> in 1973’s </w:t>
      </w:r>
      <w:r w:rsidR="00F93A46">
        <w:rPr>
          <w:rFonts w:ascii="Times" w:hAnsi="Times" w:cs="Adobe Caslon Pro"/>
          <w:i/>
          <w:iCs/>
          <w:color w:val="000000"/>
          <w:lang w:eastAsia="zh-CN"/>
        </w:rPr>
        <w:t xml:space="preserve">Storia di un impiegato, </w:t>
      </w:r>
      <w:r w:rsidR="00F93A46">
        <w:rPr>
          <w:rFonts w:ascii="Times" w:hAnsi="Times" w:cs="Adobe Caslon Pro"/>
          <w:color w:val="000000"/>
          <w:lang w:eastAsia="zh-CN"/>
        </w:rPr>
        <w:t xml:space="preserve">which </w:t>
      </w:r>
      <w:r w:rsidR="00402B26">
        <w:rPr>
          <w:rFonts w:ascii="Times" w:hAnsi="Times" w:cs="Adobe Caslon Pro"/>
          <w:color w:val="000000"/>
          <w:lang w:eastAsia="zh-CN"/>
        </w:rPr>
        <w:t xml:space="preserve">is </w:t>
      </w:r>
      <w:r w:rsidR="000E2410">
        <w:rPr>
          <w:rFonts w:ascii="Times" w:hAnsi="Times" w:cs="Adobe Caslon Pro"/>
          <w:color w:val="000000"/>
          <w:lang w:eastAsia="zh-CN"/>
        </w:rPr>
        <w:t>the</w:t>
      </w:r>
      <w:r w:rsidR="00F93A46">
        <w:rPr>
          <w:rFonts w:ascii="Times" w:hAnsi="Times" w:cs="Adobe Caslon Pro"/>
          <w:color w:val="000000"/>
          <w:lang w:eastAsia="zh-CN"/>
        </w:rPr>
        <w:t xml:space="preserve"> De André album that deals most directly with the counterculture years and </w:t>
      </w:r>
      <w:r w:rsidR="00F0421B">
        <w:rPr>
          <w:rFonts w:ascii="Times" w:hAnsi="Times" w:cs="Adobe Caslon Pro"/>
          <w:color w:val="000000"/>
          <w:lang w:eastAsia="zh-CN"/>
        </w:rPr>
        <w:t>which does so</w:t>
      </w:r>
      <w:r w:rsidR="00487EE5">
        <w:rPr>
          <w:rFonts w:ascii="Times" w:hAnsi="Times" w:cs="Adobe Caslon Pro"/>
          <w:color w:val="000000"/>
          <w:lang w:eastAsia="zh-CN"/>
        </w:rPr>
        <w:t>, once again,</w:t>
      </w:r>
      <w:r w:rsidR="00F0421B">
        <w:rPr>
          <w:rFonts w:ascii="Times" w:hAnsi="Times" w:cs="Adobe Caslon Pro"/>
          <w:color w:val="000000"/>
          <w:lang w:eastAsia="zh-CN"/>
        </w:rPr>
        <w:t xml:space="preserve"> in terms of an investigation of the criminal justice system.</w:t>
      </w:r>
      <w:r w:rsidR="004A6DD7">
        <w:rPr>
          <w:rFonts w:ascii="Times" w:hAnsi="Times" w:cs="Adobe Caslon Pro"/>
          <w:color w:val="000000"/>
          <w:lang w:eastAsia="zh-CN"/>
        </w:rPr>
        <w:t xml:space="preserve"> While De André’s final judgment on the </w:t>
      </w:r>
      <w:r w:rsidR="007B6E4E">
        <w:rPr>
          <w:rFonts w:ascii="Times" w:hAnsi="Times" w:cs="Adobe Caslon Pro"/>
          <w:color w:val="000000"/>
          <w:lang w:eastAsia="zh-CN"/>
        </w:rPr>
        <w:t xml:space="preserve">violent </w:t>
      </w:r>
      <w:r w:rsidR="004A6DD7">
        <w:rPr>
          <w:rFonts w:ascii="Times" w:hAnsi="Times" w:cs="Adobe Caslon Pro"/>
          <w:color w:val="000000"/>
          <w:lang w:eastAsia="zh-CN"/>
        </w:rPr>
        <w:t xml:space="preserve">actions of his anarchist-criminal protagonist in the album is ambivalent, it is clear in his introductory song, “Canzone del maggio”, </w:t>
      </w:r>
      <w:r w:rsidR="00FC7B84">
        <w:rPr>
          <w:rFonts w:ascii="Times" w:hAnsi="Times" w:cs="Adobe Caslon Pro"/>
          <w:color w:val="000000"/>
          <w:lang w:eastAsia="zh-CN"/>
        </w:rPr>
        <w:t xml:space="preserve">that </w:t>
      </w:r>
      <w:r w:rsidR="00CA1D01">
        <w:rPr>
          <w:rFonts w:ascii="Times" w:hAnsi="Times" w:cs="Adobe Caslon Pro"/>
          <w:color w:val="000000"/>
          <w:lang w:eastAsia="zh-CN"/>
        </w:rPr>
        <w:t xml:space="preserve">the </w:t>
      </w:r>
      <w:r w:rsidR="0057420B">
        <w:rPr>
          <w:rFonts w:ascii="Times" w:hAnsi="Times" w:cs="Adobe Caslon Pro"/>
          <w:color w:val="000000"/>
          <w:lang w:eastAsia="zh-CN"/>
        </w:rPr>
        <w:t xml:space="preserve">arrested </w:t>
      </w:r>
      <w:r w:rsidR="00CA1D01">
        <w:rPr>
          <w:rFonts w:ascii="Times" w:hAnsi="Times" w:cs="Adobe Caslon Pro"/>
          <w:color w:val="000000"/>
          <w:lang w:eastAsia="zh-CN"/>
        </w:rPr>
        <w:t xml:space="preserve">student </w:t>
      </w:r>
      <w:r w:rsidR="00DB50F0">
        <w:rPr>
          <w:rFonts w:ascii="Times" w:hAnsi="Times" w:cs="Adobe Caslon Pro"/>
          <w:color w:val="000000"/>
          <w:lang w:eastAsia="zh-CN"/>
        </w:rPr>
        <w:t>protesters</w:t>
      </w:r>
      <w:r w:rsidR="00F07A0D">
        <w:rPr>
          <w:rFonts w:ascii="Times" w:hAnsi="Times" w:cs="Adobe Caslon Pro"/>
          <w:color w:val="000000"/>
          <w:lang w:eastAsia="zh-CN"/>
        </w:rPr>
        <w:t xml:space="preserve"> </w:t>
      </w:r>
      <w:r w:rsidR="00FC7B84">
        <w:rPr>
          <w:rFonts w:ascii="Times" w:hAnsi="Times" w:cs="Adobe Caslon Pro"/>
          <w:color w:val="000000"/>
          <w:lang w:eastAsia="zh-CN"/>
        </w:rPr>
        <w:t xml:space="preserve">are </w:t>
      </w:r>
      <w:r w:rsidR="007D482C">
        <w:rPr>
          <w:rFonts w:ascii="Times" w:hAnsi="Times" w:cs="Adobe Caslon Pro"/>
          <w:color w:val="000000"/>
          <w:lang w:eastAsia="zh-CN"/>
        </w:rPr>
        <w:t>treated</w:t>
      </w:r>
      <w:r w:rsidR="00FC7B84">
        <w:rPr>
          <w:rFonts w:ascii="Times" w:hAnsi="Times" w:cs="Adobe Caslon Pro"/>
          <w:color w:val="000000"/>
          <w:lang w:eastAsia="zh-CN"/>
        </w:rPr>
        <w:t xml:space="preserve"> as criminals</w:t>
      </w:r>
      <w:r w:rsidR="00FB7F8F">
        <w:rPr>
          <w:rFonts w:ascii="Times" w:hAnsi="Times" w:cs="Adobe Caslon Pro"/>
          <w:color w:val="000000"/>
          <w:lang w:eastAsia="zh-CN"/>
        </w:rPr>
        <w:t>,</w:t>
      </w:r>
      <w:r w:rsidR="00FC7B84">
        <w:rPr>
          <w:rFonts w:ascii="Times" w:hAnsi="Times" w:cs="Adobe Caslon Pro"/>
          <w:color w:val="000000"/>
          <w:lang w:eastAsia="zh-CN"/>
        </w:rPr>
        <w:t xml:space="preserve"> not because </w:t>
      </w:r>
      <w:r w:rsidR="00ED576D">
        <w:rPr>
          <w:rFonts w:ascii="Times" w:hAnsi="Times" w:cs="Adobe Caslon Pro"/>
          <w:color w:val="000000"/>
          <w:lang w:eastAsia="zh-CN"/>
        </w:rPr>
        <w:t>their actions are</w:t>
      </w:r>
      <w:r w:rsidR="00FC7B84">
        <w:rPr>
          <w:rFonts w:ascii="Times" w:hAnsi="Times" w:cs="Adobe Caslon Pro"/>
          <w:color w:val="000000"/>
          <w:lang w:eastAsia="zh-CN"/>
        </w:rPr>
        <w:t xml:space="preserve"> morally </w:t>
      </w:r>
      <w:r w:rsidR="00D27217">
        <w:rPr>
          <w:rFonts w:ascii="Times" w:hAnsi="Times" w:cs="Adobe Caslon Pro"/>
          <w:color w:val="000000"/>
          <w:lang w:eastAsia="zh-CN"/>
        </w:rPr>
        <w:t>bankrupt</w:t>
      </w:r>
      <w:r w:rsidR="00FB7F8F">
        <w:rPr>
          <w:rFonts w:ascii="Times" w:hAnsi="Times" w:cs="Adobe Caslon Pro"/>
          <w:color w:val="000000"/>
          <w:lang w:eastAsia="zh-CN"/>
        </w:rPr>
        <w:t>,</w:t>
      </w:r>
      <w:r w:rsidR="00FC7B84">
        <w:rPr>
          <w:rFonts w:ascii="Times" w:hAnsi="Times" w:cs="Adobe Caslon Pro"/>
          <w:color w:val="000000"/>
          <w:lang w:eastAsia="zh-CN"/>
        </w:rPr>
        <w:t xml:space="preserve"> but because they want to change a system that works</w:t>
      </w:r>
      <w:r w:rsidR="00BC574C">
        <w:rPr>
          <w:rFonts w:ascii="Times" w:hAnsi="Times" w:cs="Adobe Caslon Pro"/>
          <w:color w:val="000000"/>
          <w:lang w:eastAsia="zh-CN"/>
        </w:rPr>
        <w:t xml:space="preserve"> </w:t>
      </w:r>
      <w:r w:rsidR="00736EC5">
        <w:rPr>
          <w:rFonts w:ascii="Times" w:hAnsi="Times" w:cs="Adobe Caslon Pro"/>
          <w:color w:val="000000"/>
          <w:lang w:eastAsia="zh-CN"/>
        </w:rPr>
        <w:t>to protect</w:t>
      </w:r>
      <w:r w:rsidR="00FC7B84">
        <w:rPr>
          <w:rFonts w:ascii="Times" w:hAnsi="Times" w:cs="Adobe Caslon Pro"/>
          <w:color w:val="000000"/>
          <w:lang w:eastAsia="zh-CN"/>
        </w:rPr>
        <w:t xml:space="preserve"> the ruling class</w:t>
      </w:r>
      <w:r w:rsidR="001D192C">
        <w:rPr>
          <w:rFonts w:ascii="Times" w:hAnsi="Times" w:cs="Adobe Caslon Pro"/>
          <w:color w:val="000000"/>
          <w:lang w:eastAsia="zh-CN"/>
        </w:rPr>
        <w:t>. De André speaks to this ruling class, as he did in “Recitativo” a few years earlier, accusing them of having voted for “la sicurezza, la disciplina” because of “la paura di cambiare”</w:t>
      </w:r>
      <w:r w:rsidR="00F831AD">
        <w:rPr>
          <w:rFonts w:ascii="Times" w:hAnsi="Times" w:cs="Adobe Caslon Pro"/>
          <w:color w:val="000000"/>
          <w:lang w:eastAsia="zh-CN"/>
        </w:rPr>
        <w:t xml:space="preserve"> (</w:t>
      </w:r>
      <w:r w:rsidR="00AA0A6C">
        <w:rPr>
          <w:rFonts w:ascii="Times" w:hAnsi="Times" w:cs="Adobe Caslon Pro"/>
          <w:color w:val="000000"/>
          <w:lang w:eastAsia="zh-CN"/>
        </w:rPr>
        <w:t xml:space="preserve">1973: </w:t>
      </w:r>
      <w:r w:rsidR="00F831AD">
        <w:rPr>
          <w:rFonts w:ascii="Times" w:hAnsi="Times" w:cs="Adobe Caslon Pro"/>
          <w:color w:val="000000"/>
          <w:lang w:eastAsia="zh-CN"/>
        </w:rPr>
        <w:t>ll. 36, 38)</w:t>
      </w:r>
      <w:r w:rsidR="001D192C">
        <w:rPr>
          <w:rFonts w:ascii="Times" w:hAnsi="Times" w:cs="Adobe Caslon Pro"/>
          <w:color w:val="000000"/>
          <w:lang w:eastAsia="zh-CN"/>
        </w:rPr>
        <w:t xml:space="preserve">. </w:t>
      </w:r>
      <w:r w:rsidR="003F444D">
        <w:rPr>
          <w:rFonts w:ascii="Times" w:hAnsi="Times" w:cs="Adobe Caslon Pro"/>
          <w:color w:val="000000"/>
          <w:lang w:eastAsia="zh-CN"/>
        </w:rPr>
        <w:t xml:space="preserve">As with the criminals in </w:t>
      </w:r>
      <w:r w:rsidR="003F444D">
        <w:rPr>
          <w:rFonts w:ascii="Times" w:hAnsi="Times" w:cs="Adobe Caslon Pro"/>
          <w:i/>
          <w:iCs/>
          <w:color w:val="000000"/>
          <w:lang w:eastAsia="zh-CN"/>
        </w:rPr>
        <w:t xml:space="preserve">Tutti morimmo a stento, </w:t>
      </w:r>
      <w:r w:rsidR="003F444D">
        <w:rPr>
          <w:rFonts w:ascii="Times" w:hAnsi="Times" w:cs="Adobe Caslon Pro"/>
          <w:color w:val="000000"/>
          <w:lang w:eastAsia="zh-CN"/>
        </w:rPr>
        <w:t>the revolutionaries are arrested</w:t>
      </w:r>
      <w:r w:rsidR="00FC01F8">
        <w:rPr>
          <w:rFonts w:ascii="Times" w:hAnsi="Times" w:cs="Adobe Caslon Pro"/>
          <w:color w:val="000000"/>
          <w:lang w:eastAsia="zh-CN"/>
        </w:rPr>
        <w:t xml:space="preserve"> and massacr</w:t>
      </w:r>
      <w:r w:rsidR="00EC0F63">
        <w:rPr>
          <w:rFonts w:ascii="Times" w:hAnsi="Times" w:cs="Adobe Caslon Pro"/>
          <w:color w:val="000000"/>
          <w:lang w:eastAsia="zh-CN"/>
        </w:rPr>
        <w:t>ed (l</w:t>
      </w:r>
      <w:r w:rsidR="00B00354">
        <w:rPr>
          <w:rFonts w:ascii="Times" w:hAnsi="Times" w:cs="Adobe Caslon Pro"/>
          <w:color w:val="000000"/>
          <w:lang w:eastAsia="zh-CN"/>
        </w:rPr>
        <w:t>l</w:t>
      </w:r>
      <w:r w:rsidR="00EC0F63">
        <w:rPr>
          <w:rFonts w:ascii="Times" w:hAnsi="Times" w:cs="Adobe Caslon Pro"/>
          <w:color w:val="000000"/>
          <w:lang w:eastAsia="zh-CN"/>
        </w:rPr>
        <w:t>.</w:t>
      </w:r>
      <w:r w:rsidR="00B00354">
        <w:rPr>
          <w:rFonts w:ascii="Times" w:hAnsi="Times" w:cs="Adobe Caslon Pro"/>
          <w:color w:val="000000"/>
          <w:lang w:eastAsia="zh-CN"/>
        </w:rPr>
        <w:t xml:space="preserve"> 12,</w:t>
      </w:r>
      <w:r w:rsidR="00EC0F63">
        <w:rPr>
          <w:rFonts w:ascii="Times" w:hAnsi="Times" w:cs="Adobe Caslon Pro"/>
          <w:color w:val="000000"/>
          <w:lang w:eastAsia="zh-CN"/>
        </w:rPr>
        <w:t xml:space="preserve"> 22)</w:t>
      </w:r>
      <w:r w:rsidR="00FC01F8">
        <w:rPr>
          <w:rFonts w:ascii="Times" w:hAnsi="Times" w:cs="Adobe Caslon Pro"/>
          <w:color w:val="000000"/>
          <w:lang w:eastAsia="zh-CN"/>
        </w:rPr>
        <w:t xml:space="preserve">, while the ruling class </w:t>
      </w:r>
      <w:r w:rsidR="00961874">
        <w:rPr>
          <w:rFonts w:ascii="Times" w:hAnsi="Times" w:cs="Adobe Caslon Pro"/>
          <w:color w:val="000000"/>
          <w:lang w:eastAsia="zh-CN"/>
        </w:rPr>
        <w:t xml:space="preserve">passively </w:t>
      </w:r>
      <w:r w:rsidR="00FC01F8">
        <w:rPr>
          <w:rFonts w:ascii="Times" w:hAnsi="Times" w:cs="Adobe Caslon Pro"/>
          <w:color w:val="000000"/>
          <w:lang w:eastAsia="zh-CN"/>
        </w:rPr>
        <w:t>watches and protects their</w:t>
      </w:r>
      <w:r w:rsidR="00964EB8">
        <w:rPr>
          <w:rFonts w:ascii="Times" w:hAnsi="Times" w:cs="Adobe Caslon Pro"/>
          <w:color w:val="000000"/>
          <w:lang w:eastAsia="zh-CN"/>
        </w:rPr>
        <w:t xml:space="preserve"> own</w:t>
      </w:r>
      <w:r w:rsidR="00FC01F8">
        <w:rPr>
          <w:rFonts w:ascii="Times" w:hAnsi="Times" w:cs="Adobe Caslon Pro"/>
          <w:color w:val="000000"/>
          <w:lang w:eastAsia="zh-CN"/>
        </w:rPr>
        <w:t xml:space="preserve"> wealth. The </w:t>
      </w:r>
      <w:r w:rsidR="00B22550">
        <w:rPr>
          <w:rFonts w:ascii="Times" w:hAnsi="Times" w:cs="Adobe Caslon Pro"/>
          <w:color w:val="000000"/>
          <w:lang w:eastAsia="zh-CN"/>
        </w:rPr>
        <w:t>main</w:t>
      </w:r>
      <w:r w:rsidR="00FC01F8">
        <w:rPr>
          <w:rFonts w:ascii="Times" w:hAnsi="Times" w:cs="Adobe Caslon Pro"/>
          <w:color w:val="000000"/>
          <w:lang w:eastAsia="zh-CN"/>
        </w:rPr>
        <w:t xml:space="preserve"> difference </w:t>
      </w:r>
      <w:r w:rsidR="00FB7F8F">
        <w:rPr>
          <w:rFonts w:ascii="Times" w:hAnsi="Times" w:cs="Adobe Caslon Pro"/>
          <w:color w:val="000000"/>
          <w:lang w:eastAsia="zh-CN"/>
        </w:rPr>
        <w:t>between the two settings is</w:t>
      </w:r>
      <w:r w:rsidR="005C2661">
        <w:rPr>
          <w:rFonts w:ascii="Times" w:hAnsi="Times" w:cs="Adobe Caslon Pro"/>
          <w:color w:val="000000"/>
          <w:lang w:eastAsia="zh-CN"/>
        </w:rPr>
        <w:t xml:space="preserve"> one of form rather than content</w:t>
      </w:r>
      <w:r w:rsidR="008B6466">
        <w:rPr>
          <w:rFonts w:ascii="Times" w:hAnsi="Times" w:cs="Adobe Caslon Pro"/>
          <w:color w:val="000000"/>
          <w:lang w:eastAsia="zh-CN"/>
        </w:rPr>
        <w:t>, namely,</w:t>
      </w:r>
      <w:r w:rsidR="005C2661">
        <w:rPr>
          <w:rFonts w:ascii="Times" w:hAnsi="Times" w:cs="Adobe Caslon Pro"/>
          <w:color w:val="000000"/>
          <w:lang w:eastAsia="zh-CN"/>
        </w:rPr>
        <w:t xml:space="preserve"> the</w:t>
      </w:r>
      <w:r w:rsidR="00FC01F8">
        <w:rPr>
          <w:rFonts w:ascii="Times" w:hAnsi="Times" w:cs="Adobe Caslon Pro"/>
          <w:color w:val="000000"/>
          <w:lang w:eastAsia="zh-CN"/>
        </w:rPr>
        <w:t xml:space="preserve"> </w:t>
      </w:r>
      <w:r w:rsidR="00961874">
        <w:rPr>
          <w:rFonts w:ascii="Times" w:hAnsi="Times" w:cs="Adobe Caslon Pro"/>
          <w:color w:val="000000"/>
          <w:lang w:eastAsia="zh-CN"/>
        </w:rPr>
        <w:t>hangings were witnessed in person in Villon’s time, while in 19</w:t>
      </w:r>
      <w:r w:rsidR="00402B26">
        <w:rPr>
          <w:rFonts w:ascii="Times" w:hAnsi="Times" w:cs="Adobe Caslon Pro"/>
          <w:color w:val="000000"/>
          <w:lang w:eastAsia="zh-CN"/>
        </w:rPr>
        <w:t>73</w:t>
      </w:r>
      <w:r w:rsidR="00961874">
        <w:rPr>
          <w:rFonts w:ascii="Times" w:hAnsi="Times" w:cs="Adobe Caslon Pro"/>
          <w:color w:val="000000"/>
          <w:lang w:eastAsia="zh-CN"/>
        </w:rPr>
        <w:t xml:space="preserve">, as De André </w:t>
      </w:r>
      <w:r w:rsidR="006C7FEE">
        <w:rPr>
          <w:rFonts w:ascii="Times" w:hAnsi="Times" w:cs="Adobe Caslon Pro"/>
          <w:color w:val="000000"/>
          <w:lang w:eastAsia="zh-CN"/>
        </w:rPr>
        <w:t>tells it</w:t>
      </w:r>
      <w:r w:rsidR="00961874">
        <w:rPr>
          <w:rFonts w:ascii="Times" w:hAnsi="Times" w:cs="Adobe Caslon Pro"/>
          <w:color w:val="000000"/>
          <w:lang w:eastAsia="zh-CN"/>
        </w:rPr>
        <w:t>, the audience watches</w:t>
      </w:r>
      <w:r w:rsidR="0022231C">
        <w:rPr>
          <w:rFonts w:ascii="Times" w:hAnsi="Times" w:cs="Adobe Caslon Pro"/>
          <w:color w:val="000000"/>
          <w:lang w:eastAsia="zh-CN"/>
        </w:rPr>
        <w:t xml:space="preserve"> the arrests</w:t>
      </w:r>
      <w:r w:rsidR="00961874">
        <w:rPr>
          <w:rFonts w:ascii="Times" w:hAnsi="Times" w:cs="Adobe Caslon Pro"/>
          <w:color w:val="000000"/>
          <w:lang w:eastAsia="zh-CN"/>
        </w:rPr>
        <w:t xml:space="preserve"> from </w:t>
      </w:r>
      <w:r w:rsidR="00772008">
        <w:rPr>
          <w:rFonts w:ascii="Times" w:hAnsi="Times" w:cs="Adobe Caslon Pro"/>
          <w:color w:val="000000"/>
          <w:lang w:eastAsia="zh-CN"/>
        </w:rPr>
        <w:t>TV</w:t>
      </w:r>
      <w:r w:rsidR="00A81063">
        <w:rPr>
          <w:rFonts w:ascii="Times" w:hAnsi="Times" w:cs="Adobe Caslon Pro"/>
          <w:color w:val="000000"/>
          <w:lang w:eastAsia="zh-CN"/>
        </w:rPr>
        <w:t xml:space="preserve"> </w:t>
      </w:r>
      <w:r w:rsidR="00C83B94">
        <w:rPr>
          <w:rFonts w:ascii="Times" w:hAnsi="Times" w:cs="Adobe Caslon Pro"/>
          <w:color w:val="000000"/>
          <w:lang w:eastAsia="zh-CN"/>
        </w:rPr>
        <w:t xml:space="preserve">and the </w:t>
      </w:r>
      <w:r w:rsidR="009B328B">
        <w:rPr>
          <w:rFonts w:ascii="Times" w:hAnsi="Times" w:cs="Adobe Caslon Pro"/>
          <w:color w:val="000000"/>
          <w:lang w:eastAsia="zh-CN"/>
        </w:rPr>
        <w:t>condemned</w:t>
      </w:r>
      <w:r w:rsidR="00C83B94">
        <w:rPr>
          <w:rFonts w:ascii="Times" w:hAnsi="Times" w:cs="Adobe Caslon Pro"/>
          <w:color w:val="000000"/>
          <w:lang w:eastAsia="zh-CN"/>
        </w:rPr>
        <w:t xml:space="preserve"> are hidden away in prison, rather than executed publicly</w:t>
      </w:r>
      <w:r w:rsidR="00961874">
        <w:rPr>
          <w:rFonts w:ascii="Times" w:hAnsi="Times" w:cs="Adobe Caslon Pro"/>
          <w:color w:val="000000"/>
          <w:lang w:eastAsia="zh-CN"/>
        </w:rPr>
        <w:t>.</w:t>
      </w:r>
      <w:r w:rsidR="003F444D">
        <w:rPr>
          <w:rFonts w:ascii="Times" w:hAnsi="Times" w:cs="Adobe Caslon Pro"/>
          <w:color w:val="000000"/>
          <w:lang w:eastAsia="zh-CN"/>
        </w:rPr>
        <w:t xml:space="preserve"> </w:t>
      </w:r>
    </w:p>
    <w:p w14:paraId="21D9B14F" w14:textId="6F80887D" w:rsidR="00737E9F" w:rsidRPr="00887C2D" w:rsidRDefault="00744E5A" w:rsidP="00887C2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480" w:lineRule="auto"/>
        <w:ind w:firstLine="720"/>
        <w:jc w:val="both"/>
        <w:rPr>
          <w:rFonts w:ascii="Times" w:hAnsi="Times" w:cs="Adobe Caslon Pro"/>
          <w:color w:val="000000"/>
          <w:lang w:eastAsia="zh-CN"/>
        </w:rPr>
      </w:pPr>
      <w:r>
        <w:rPr>
          <w:rFonts w:ascii="Times" w:eastAsia="Times" w:hAnsi="Times" w:cs="Times"/>
        </w:rPr>
        <w:t xml:space="preserve">Indeed, the </w:t>
      </w:r>
      <w:r w:rsidR="00796A60">
        <w:rPr>
          <w:rFonts w:ascii="Times" w:eastAsia="Times" w:hAnsi="Times" w:cs="Times"/>
        </w:rPr>
        <w:t>deeds</w:t>
      </w:r>
      <w:r w:rsidR="00C24E3D">
        <w:rPr>
          <w:rFonts w:ascii="Times" w:eastAsia="Times" w:hAnsi="Times" w:cs="Times"/>
        </w:rPr>
        <w:t xml:space="preserve"> </w:t>
      </w:r>
      <w:r w:rsidR="009879D2">
        <w:rPr>
          <w:rFonts w:ascii="Times" w:eastAsia="Times" w:hAnsi="Times" w:cs="Times"/>
        </w:rPr>
        <w:t>and ensuing</w:t>
      </w:r>
      <w:r w:rsidR="00C24E3D">
        <w:rPr>
          <w:rFonts w:ascii="Times" w:eastAsia="Times" w:hAnsi="Times" w:cs="Times"/>
        </w:rPr>
        <w:t xml:space="preserve"> </w:t>
      </w:r>
      <w:r w:rsidR="00120926">
        <w:rPr>
          <w:rFonts w:ascii="Times" w:eastAsia="Times" w:hAnsi="Times" w:cs="Times"/>
        </w:rPr>
        <w:t>judgment</w:t>
      </w:r>
      <w:r>
        <w:rPr>
          <w:rFonts w:ascii="Times" w:eastAsia="Times" w:hAnsi="Times" w:cs="Times"/>
        </w:rPr>
        <w:t xml:space="preserve"> of thieves, swindlers, and revolutionaries are </w:t>
      </w:r>
      <w:r w:rsidR="00120926">
        <w:rPr>
          <w:rFonts w:ascii="Times" w:eastAsia="Times" w:hAnsi="Times" w:cs="Times"/>
        </w:rPr>
        <w:t xml:space="preserve">inextricably </w:t>
      </w:r>
      <w:r w:rsidR="009B0826">
        <w:rPr>
          <w:rFonts w:ascii="Times" w:eastAsia="Times" w:hAnsi="Times" w:cs="Times"/>
        </w:rPr>
        <w:t>connected</w:t>
      </w:r>
      <w:r w:rsidR="00120926">
        <w:rPr>
          <w:rFonts w:ascii="Times" w:eastAsia="Times" w:hAnsi="Times" w:cs="Times"/>
        </w:rPr>
        <w:t xml:space="preserve"> in the period, as t</w:t>
      </w:r>
      <w:r w:rsidR="002D17A5">
        <w:rPr>
          <w:rFonts w:ascii="Times" w:eastAsia="Times" w:hAnsi="Times" w:cs="Times"/>
        </w:rPr>
        <w:t>he</w:t>
      </w:r>
      <w:r w:rsidR="006A4754">
        <w:rPr>
          <w:rFonts w:ascii="Times" w:eastAsia="Times" w:hAnsi="Times" w:cs="Times"/>
        </w:rPr>
        <w:t xml:space="preserve"> equalization of economic opportunity</w:t>
      </w:r>
      <w:r w:rsidR="00E21F73">
        <w:rPr>
          <w:rFonts w:ascii="Times" w:eastAsia="Times" w:hAnsi="Times" w:cs="Times"/>
        </w:rPr>
        <w:t xml:space="preserve"> and justice-</w:t>
      </w:r>
      <w:r w:rsidR="00E21F73">
        <w:rPr>
          <w:rFonts w:ascii="Times" w:eastAsia="Times" w:hAnsi="Times" w:cs="Times"/>
        </w:rPr>
        <w:lastRenderedPageBreak/>
        <w:t>system reform were</w:t>
      </w:r>
      <w:r w:rsidR="006A4754">
        <w:rPr>
          <w:rFonts w:ascii="Times" w:eastAsia="Times" w:hAnsi="Times" w:cs="Times"/>
        </w:rPr>
        <w:t xml:space="preserve"> concrete aspect</w:t>
      </w:r>
      <w:r w:rsidR="00E21F73">
        <w:rPr>
          <w:rFonts w:ascii="Times" w:eastAsia="Times" w:hAnsi="Times" w:cs="Times"/>
        </w:rPr>
        <w:t>s</w:t>
      </w:r>
      <w:r w:rsidR="006A4754">
        <w:rPr>
          <w:rFonts w:ascii="Times" w:eastAsia="Times" w:hAnsi="Times" w:cs="Times"/>
        </w:rPr>
        <w:t xml:space="preserve"> of the social unrest of </w:t>
      </w:r>
      <w:r w:rsidR="00F55988">
        <w:rPr>
          <w:rFonts w:ascii="Times" w:eastAsia="Times" w:hAnsi="Times" w:cs="Times"/>
        </w:rPr>
        <w:t xml:space="preserve">the </w:t>
      </w:r>
      <w:r w:rsidR="006A4754">
        <w:rPr>
          <w:rFonts w:ascii="Times" w:eastAsia="Times" w:hAnsi="Times" w:cs="Times"/>
        </w:rPr>
        <w:t>late 1960s and early 1970s</w:t>
      </w:r>
      <w:r w:rsidR="006A4754">
        <w:rPr>
          <w:rFonts w:ascii="Times" w:hAnsi="Times"/>
        </w:rPr>
        <w:t>. As is well known, a great impetus for the original student movements was an education reform that would level the playing field at university for so-called ‘worker-students’. Paul Ginsborg explains that the Italian education system “operated a particularly subtle form of class-based selection: the university was supposedly open to all, but the odds were heavily stacked against poorer students ever getting a degree” (300).</w:t>
      </w:r>
      <w:r w:rsidR="00F55988">
        <w:rPr>
          <w:rFonts w:ascii="Times" w:hAnsi="Times"/>
        </w:rPr>
        <w:t xml:space="preserve"> </w:t>
      </w:r>
      <w:r w:rsidR="006A4754">
        <w:rPr>
          <w:rFonts w:ascii="Times" w:hAnsi="Times"/>
        </w:rPr>
        <w:t>De André himself</w:t>
      </w:r>
      <w:r w:rsidR="000B58E4">
        <w:rPr>
          <w:rFonts w:ascii="Times" w:hAnsi="Times"/>
        </w:rPr>
        <w:t xml:space="preserve"> seems to have been</w:t>
      </w:r>
      <w:r w:rsidR="00214F3B">
        <w:rPr>
          <w:rFonts w:ascii="Times" w:hAnsi="Times"/>
        </w:rPr>
        <w:t xml:space="preserve"> less concerned with the education system</w:t>
      </w:r>
      <w:r w:rsidR="006F29B5">
        <w:rPr>
          <w:rFonts w:ascii="Times" w:hAnsi="Times"/>
        </w:rPr>
        <w:t xml:space="preserve"> specifically</w:t>
      </w:r>
      <w:r w:rsidR="000A5990">
        <w:rPr>
          <w:rFonts w:ascii="Times" w:hAnsi="Times"/>
        </w:rPr>
        <w:t>, however,</w:t>
      </w:r>
      <w:r w:rsidR="00214F3B">
        <w:rPr>
          <w:rFonts w:ascii="Times" w:hAnsi="Times"/>
        </w:rPr>
        <w:t xml:space="preserve"> and</w:t>
      </w:r>
      <w:r w:rsidR="006A4754">
        <w:rPr>
          <w:rFonts w:ascii="Times" w:hAnsi="Times"/>
        </w:rPr>
        <w:t xml:space="preserve"> more concerned with how bourgeois morality was used</w:t>
      </w:r>
      <w:r w:rsidR="00B30CF7">
        <w:rPr>
          <w:rFonts w:ascii="Times" w:hAnsi="Times"/>
        </w:rPr>
        <w:t xml:space="preserve"> broadly</w:t>
      </w:r>
      <w:r w:rsidR="006A4754">
        <w:rPr>
          <w:rFonts w:ascii="Times" w:hAnsi="Times"/>
        </w:rPr>
        <w:t xml:space="preserve"> to control the flow of money and how, to that end, the penal system became the weapon of the upper class. This was a lesser</w:t>
      </w:r>
      <w:r w:rsidR="005674C7">
        <w:rPr>
          <w:rFonts w:ascii="Times" w:hAnsi="Times"/>
        </w:rPr>
        <w:t xml:space="preserve"> </w:t>
      </w:r>
      <w:r w:rsidR="006A4754">
        <w:rPr>
          <w:rFonts w:ascii="Times" w:hAnsi="Times"/>
        </w:rPr>
        <w:t>known</w:t>
      </w:r>
      <w:r w:rsidR="004605AF">
        <w:rPr>
          <w:rFonts w:ascii="Times" w:hAnsi="Times"/>
        </w:rPr>
        <w:t xml:space="preserve"> but important</w:t>
      </w:r>
      <w:r w:rsidR="006A4754">
        <w:rPr>
          <w:rFonts w:ascii="Times" w:hAnsi="Times"/>
        </w:rPr>
        <w:t xml:space="preserve"> concern of the Italian social movement</w:t>
      </w:r>
      <w:r w:rsidR="00D600DA">
        <w:rPr>
          <w:rFonts w:ascii="Times" w:hAnsi="Times"/>
        </w:rPr>
        <w:t>.</w:t>
      </w:r>
      <w:r w:rsidR="006A4754">
        <w:rPr>
          <w:rFonts w:ascii="Times" w:hAnsi="Times"/>
        </w:rPr>
        <w:t xml:space="preserve"> Ginsborg states that “young magistrates and judges” tried to “evolve less class-based forms of justice” (322) and he cites </w:t>
      </w:r>
      <w:r w:rsidR="00D843BD">
        <w:rPr>
          <w:rFonts w:ascii="Times" w:hAnsi="Times"/>
        </w:rPr>
        <w:t>one</w:t>
      </w:r>
      <w:r w:rsidR="006A4754">
        <w:rPr>
          <w:rFonts w:ascii="Times" w:hAnsi="Times"/>
        </w:rPr>
        <w:t xml:space="preserve"> who remembers: “</w:t>
      </w:r>
      <w:r w:rsidR="005674C7">
        <w:rPr>
          <w:rFonts w:ascii="Times" w:hAnsi="Times"/>
        </w:rPr>
        <w:t>[</w:t>
      </w:r>
      <w:r w:rsidR="00880837">
        <w:rPr>
          <w:rFonts w:ascii="Times" w:hAnsi="Times"/>
        </w:rPr>
        <w:t>O</w:t>
      </w:r>
      <w:r w:rsidR="005674C7">
        <w:rPr>
          <w:rFonts w:ascii="Times" w:hAnsi="Times"/>
        </w:rPr>
        <w:t xml:space="preserve">ur] </w:t>
      </w:r>
      <w:r w:rsidR="006A4754">
        <w:rPr>
          <w:rFonts w:ascii="Times" w:hAnsi="Times"/>
        </w:rPr>
        <w:t>administration of justice was aimed not, as had always previously been the case, at beggars and thieves, peddlers and petty debtors, but at major economic interests and leading political and administrative figures” (323). Like De André’s numerous songs of judicial injustice, Hugo Pratt’s 1967 tale, demonstrates a disdain for the moral status quo, in which individual pirates and misfits are demonized while</w:t>
      </w:r>
      <w:r w:rsidR="009314AE">
        <w:rPr>
          <w:rFonts w:ascii="Times" w:hAnsi="Times"/>
        </w:rPr>
        <w:t>,</w:t>
      </w:r>
      <w:r w:rsidR="006A4754">
        <w:rPr>
          <w:rFonts w:ascii="Times" w:hAnsi="Times"/>
        </w:rPr>
        <w:t xml:space="preserve"> at the national and corporate levels</w:t>
      </w:r>
      <w:r w:rsidR="009314AE">
        <w:rPr>
          <w:rFonts w:ascii="Times" w:hAnsi="Times"/>
        </w:rPr>
        <w:t>,</w:t>
      </w:r>
      <w:r w:rsidR="006A4754">
        <w:rPr>
          <w:rFonts w:ascii="Times" w:hAnsi="Times"/>
        </w:rPr>
        <w:t xml:space="preserve"> entire populations are</w:t>
      </w:r>
      <w:r w:rsidR="00D600DA">
        <w:rPr>
          <w:rFonts w:ascii="Times" w:hAnsi="Times"/>
        </w:rPr>
        <w:t xml:space="preserve"> ‘</w:t>
      </w:r>
      <w:r w:rsidR="006A4754">
        <w:rPr>
          <w:rFonts w:ascii="Times" w:hAnsi="Times"/>
        </w:rPr>
        <w:t>lawfully</w:t>
      </w:r>
      <w:r w:rsidR="00D600DA">
        <w:rPr>
          <w:rFonts w:ascii="Times" w:hAnsi="Times"/>
        </w:rPr>
        <w:t>’</w:t>
      </w:r>
      <w:r w:rsidR="006A4754">
        <w:rPr>
          <w:rFonts w:ascii="Times" w:hAnsi="Times"/>
        </w:rPr>
        <w:t xml:space="preserve"> slaughtered and/or oppressed. </w:t>
      </w:r>
    </w:p>
    <w:p w14:paraId="3773DA9F" w14:textId="2CE50EDE" w:rsidR="00737E9F" w:rsidRDefault="006A4754">
      <w:pPr>
        <w:pStyle w:val="Body"/>
        <w:widowControl w:val="0"/>
        <w:spacing w:line="480" w:lineRule="auto"/>
        <w:jc w:val="both"/>
        <w:rPr>
          <w:rFonts w:ascii="Times" w:eastAsia="Times" w:hAnsi="Times" w:cs="Times"/>
          <w:sz w:val="24"/>
          <w:szCs w:val="24"/>
        </w:rPr>
      </w:pPr>
      <w:r>
        <w:rPr>
          <w:rFonts w:ascii="Times" w:eastAsia="Times" w:hAnsi="Times" w:cs="Times"/>
          <w:i/>
          <w:iCs/>
          <w:sz w:val="24"/>
          <w:szCs w:val="24"/>
        </w:rPr>
        <w:tab/>
        <w:t xml:space="preserve">Una ballata </w:t>
      </w:r>
      <w:r>
        <w:rPr>
          <w:rFonts w:ascii="Times" w:hAnsi="Times"/>
          <w:sz w:val="24"/>
          <w:szCs w:val="24"/>
        </w:rPr>
        <w:t>is complex in its storylines, particularly as the fictional and historical intertwine and the micro-adventure of the kidnapped cousins, Pandora and Cain Groovesnore, unravels at the margins of the macro-adventure that is WWI. At the micro-level</w:t>
      </w:r>
      <w:r w:rsidR="00C10BF2">
        <w:rPr>
          <w:rFonts w:ascii="Times" w:hAnsi="Times"/>
          <w:sz w:val="24"/>
          <w:szCs w:val="24"/>
        </w:rPr>
        <w:t>,</w:t>
      </w:r>
      <w:r>
        <w:rPr>
          <w:rFonts w:ascii="Times" w:hAnsi="Times"/>
          <w:sz w:val="24"/>
          <w:szCs w:val="24"/>
        </w:rPr>
        <w:t xml:space="preserve"> the villains are Rasputin and </w:t>
      </w:r>
      <w:r>
        <w:rPr>
          <w:rFonts w:ascii="Times" w:hAnsi="Times"/>
          <w:i/>
          <w:iCs/>
          <w:sz w:val="24"/>
          <w:szCs w:val="24"/>
        </w:rPr>
        <w:t>il Monaco</w:t>
      </w:r>
      <w:r>
        <w:rPr>
          <w:rFonts w:ascii="Times" w:hAnsi="Times"/>
          <w:sz w:val="24"/>
          <w:szCs w:val="24"/>
        </w:rPr>
        <w:t>, but they remain ambiguous</w:t>
      </w:r>
      <w:r w:rsidR="005635C6">
        <w:rPr>
          <w:rFonts w:ascii="Times" w:hAnsi="Times"/>
          <w:sz w:val="24"/>
          <w:szCs w:val="24"/>
        </w:rPr>
        <w:t xml:space="preserve"> baddies</w:t>
      </w:r>
      <w:r>
        <w:rPr>
          <w:rFonts w:ascii="Times" w:hAnsi="Times"/>
          <w:sz w:val="24"/>
          <w:szCs w:val="24"/>
        </w:rPr>
        <w:t xml:space="preserve">, with aspects of vulnerable humanity that endears them to readers. Both men, for example, cite ‘friendship’ as a primary concern across the tale. At greatest stake in the micro-tale, is the reshaping of Pandora and Cain’s moral judgment in the face of their captors, </w:t>
      </w:r>
      <w:r w:rsidR="00E06EFB">
        <w:rPr>
          <w:rFonts w:ascii="Times" w:hAnsi="Times"/>
          <w:sz w:val="24"/>
          <w:szCs w:val="24"/>
        </w:rPr>
        <w:t>who are</w:t>
      </w:r>
      <w:r w:rsidR="00600031">
        <w:rPr>
          <w:rFonts w:ascii="Times" w:hAnsi="Times"/>
          <w:sz w:val="24"/>
          <w:szCs w:val="24"/>
        </w:rPr>
        <w:t xml:space="preserve"> </w:t>
      </w:r>
      <w:r>
        <w:rPr>
          <w:rFonts w:ascii="Times" w:hAnsi="Times"/>
          <w:sz w:val="24"/>
          <w:szCs w:val="24"/>
        </w:rPr>
        <w:t>a band</w:t>
      </w:r>
      <w:r w:rsidR="00600031">
        <w:rPr>
          <w:rFonts w:ascii="Times" w:hAnsi="Times"/>
          <w:sz w:val="24"/>
          <w:szCs w:val="24"/>
        </w:rPr>
        <w:t xml:space="preserve"> of men</w:t>
      </w:r>
      <w:r>
        <w:rPr>
          <w:rFonts w:ascii="Times" w:hAnsi="Times"/>
          <w:sz w:val="24"/>
          <w:szCs w:val="24"/>
        </w:rPr>
        <w:t xml:space="preserve"> labeled by the world as ‘bad guys’ and ‘freaks’. </w:t>
      </w:r>
      <w:r>
        <w:rPr>
          <w:rFonts w:ascii="Times" w:hAnsi="Times"/>
          <w:sz w:val="24"/>
          <w:szCs w:val="24"/>
        </w:rPr>
        <w:lastRenderedPageBreak/>
        <w:t xml:space="preserve">The rich youths learn, for one, to judge </w:t>
      </w:r>
      <w:r w:rsidR="00DA7DC4">
        <w:rPr>
          <w:rFonts w:ascii="Times" w:hAnsi="Times"/>
          <w:sz w:val="24"/>
          <w:szCs w:val="24"/>
        </w:rPr>
        <w:t>indigenous</w:t>
      </w:r>
      <w:r>
        <w:rPr>
          <w:rFonts w:ascii="Times" w:hAnsi="Times"/>
          <w:sz w:val="24"/>
          <w:szCs w:val="24"/>
        </w:rPr>
        <w:t xml:space="preserve"> people in a new light. To take Pandora as our example, the girl is </w:t>
      </w:r>
      <w:r w:rsidR="006F6A94">
        <w:rPr>
          <w:rFonts w:ascii="Times" w:hAnsi="Times"/>
          <w:sz w:val="24"/>
          <w:szCs w:val="24"/>
        </w:rPr>
        <w:t>dismissive and</w:t>
      </w:r>
      <w:r w:rsidR="00EF1C79">
        <w:rPr>
          <w:rFonts w:ascii="Times" w:hAnsi="Times"/>
          <w:sz w:val="24"/>
          <w:szCs w:val="24"/>
        </w:rPr>
        <w:t xml:space="preserve"> distrusting of</w:t>
      </w:r>
      <w:r>
        <w:rPr>
          <w:rFonts w:ascii="Times" w:hAnsi="Times"/>
          <w:sz w:val="24"/>
          <w:szCs w:val="24"/>
        </w:rPr>
        <w:t xml:space="preserve"> both Cranio, </w:t>
      </w:r>
      <w:r>
        <w:rPr>
          <w:rFonts w:ascii="Times" w:hAnsi="Times"/>
          <w:i/>
          <w:iCs/>
          <w:sz w:val="24"/>
          <w:szCs w:val="24"/>
        </w:rPr>
        <w:t>il Monaco</w:t>
      </w:r>
      <w:r>
        <w:rPr>
          <w:rFonts w:ascii="Times" w:hAnsi="Times"/>
          <w:sz w:val="24"/>
          <w:szCs w:val="24"/>
        </w:rPr>
        <w:t xml:space="preserve">’s </w:t>
      </w:r>
      <w:r w:rsidRPr="00746B37">
        <w:rPr>
          <w:rFonts w:ascii="Times" w:hAnsi="Times"/>
          <w:sz w:val="24"/>
          <w:szCs w:val="24"/>
        </w:rPr>
        <w:t>Melanesian</w:t>
      </w:r>
      <w:r>
        <w:rPr>
          <w:rFonts w:ascii="Times" w:hAnsi="Times"/>
          <w:sz w:val="24"/>
          <w:szCs w:val="24"/>
        </w:rPr>
        <w:t xml:space="preserve"> boatswain, and Tarao, a young Maori boy, when they demonstrate fluency in her language, and knowledge of her history and literature as well as a local knowledge of the political and natural world, of which she is ignorant.</w:t>
      </w:r>
      <w:r>
        <w:rPr>
          <w:rFonts w:ascii="Times" w:eastAsia="Times" w:hAnsi="Times" w:cs="Times"/>
          <w:sz w:val="24"/>
          <w:szCs w:val="24"/>
          <w:vertAlign w:val="superscript"/>
        </w:rPr>
        <w:footnoteReference w:id="22"/>
      </w:r>
      <w:r>
        <w:rPr>
          <w:rFonts w:ascii="Times" w:hAnsi="Times"/>
          <w:sz w:val="24"/>
          <w:szCs w:val="24"/>
        </w:rPr>
        <w:t xml:space="preserve"> By the end,</w:t>
      </w:r>
      <w:r w:rsidR="00AE18D2">
        <w:rPr>
          <w:rFonts w:ascii="Times" w:hAnsi="Times"/>
          <w:sz w:val="24"/>
          <w:szCs w:val="24"/>
        </w:rPr>
        <w:t xml:space="preserve"> however,</w:t>
      </w:r>
      <w:r>
        <w:rPr>
          <w:rFonts w:ascii="Times" w:hAnsi="Times"/>
          <w:sz w:val="24"/>
          <w:szCs w:val="24"/>
        </w:rPr>
        <w:t xml:space="preserve"> Pandora has relearned her judgment </w:t>
      </w:r>
      <w:r w:rsidR="007A1F46">
        <w:rPr>
          <w:rFonts w:ascii="Times" w:hAnsi="Times"/>
          <w:sz w:val="24"/>
          <w:szCs w:val="24"/>
        </w:rPr>
        <w:t xml:space="preserve">of them </w:t>
      </w:r>
      <w:r>
        <w:rPr>
          <w:rFonts w:ascii="Times" w:hAnsi="Times"/>
          <w:sz w:val="24"/>
          <w:szCs w:val="24"/>
        </w:rPr>
        <w:t>and stands at odds with her uncle, Admiral Rinaldo Groovesnore, when she defends Tarao’s wisdom. Because of her allegiance to Tarao, whose face is covered in tattoos, Pandora</w:t>
      </w:r>
      <w:r w:rsidR="00BE6258">
        <w:rPr>
          <w:rFonts w:ascii="Times" w:hAnsi="Times"/>
          <w:sz w:val="24"/>
          <w:szCs w:val="24"/>
        </w:rPr>
        <w:t>’</w:t>
      </w:r>
      <w:r>
        <w:rPr>
          <w:rFonts w:ascii="Times" w:hAnsi="Times"/>
          <w:sz w:val="24"/>
          <w:szCs w:val="24"/>
        </w:rPr>
        <w:t>s uncle now sees her as she once saw Tarao: a</w:t>
      </w:r>
      <w:r w:rsidR="00C40CA7">
        <w:rPr>
          <w:rFonts w:ascii="Times" w:hAnsi="Times"/>
          <w:sz w:val="24"/>
          <w:szCs w:val="24"/>
        </w:rPr>
        <w:t>s a</w:t>
      </w:r>
      <w:r>
        <w:rPr>
          <w:rFonts w:ascii="Times" w:hAnsi="Times"/>
          <w:sz w:val="24"/>
          <w:szCs w:val="24"/>
        </w:rPr>
        <w:t xml:space="preserve">n ignorant ‘other’ whose discourse, by definition, lacks all sense. </w:t>
      </w:r>
      <w:r w:rsidR="00A32602">
        <w:rPr>
          <w:rFonts w:ascii="Times" w:hAnsi="Times"/>
          <w:sz w:val="24"/>
          <w:szCs w:val="24"/>
          <w:lang w:val="it-IT"/>
        </w:rPr>
        <w:t>H</w:t>
      </w:r>
      <w:r w:rsidR="00A86C5A" w:rsidRPr="00A32602">
        <w:rPr>
          <w:rFonts w:ascii="Times" w:hAnsi="Times"/>
          <w:sz w:val="24"/>
          <w:szCs w:val="24"/>
          <w:lang w:val="it-IT"/>
        </w:rPr>
        <w:t xml:space="preserve">e </w:t>
      </w:r>
      <w:r w:rsidR="00CE4E04" w:rsidRPr="00A32602">
        <w:rPr>
          <w:rFonts w:ascii="Times" w:hAnsi="Times"/>
          <w:sz w:val="24"/>
          <w:szCs w:val="24"/>
          <w:lang w:val="it-IT"/>
        </w:rPr>
        <w:t xml:space="preserve">says </w:t>
      </w:r>
      <w:r w:rsidR="00F46EB6">
        <w:rPr>
          <w:rFonts w:ascii="Times" w:hAnsi="Times"/>
          <w:sz w:val="24"/>
          <w:szCs w:val="24"/>
          <w:lang w:val="it-IT"/>
        </w:rPr>
        <w:t xml:space="preserve">of her </w:t>
      </w:r>
      <w:r w:rsidR="002D0F4F">
        <w:rPr>
          <w:rFonts w:ascii="Times" w:hAnsi="Times"/>
          <w:sz w:val="24"/>
          <w:szCs w:val="24"/>
          <w:lang w:val="it-IT"/>
        </w:rPr>
        <w:t>evolved point of view</w:t>
      </w:r>
      <w:r w:rsidR="00391B0C" w:rsidRPr="00A32602">
        <w:rPr>
          <w:rFonts w:ascii="Times" w:hAnsi="Times"/>
          <w:sz w:val="24"/>
          <w:szCs w:val="24"/>
          <w:lang w:val="it-IT"/>
        </w:rPr>
        <w:t>:</w:t>
      </w:r>
      <w:r w:rsidRPr="00A32602">
        <w:rPr>
          <w:rFonts w:ascii="Times" w:hAnsi="Times"/>
          <w:sz w:val="24"/>
          <w:szCs w:val="24"/>
          <w:lang w:val="it-IT"/>
        </w:rPr>
        <w:t xml:space="preserve"> “Non sei tu il primo caso di follia nella nostra famiglia” (206). </w:t>
      </w:r>
      <w:r>
        <w:rPr>
          <w:rFonts w:ascii="Times" w:hAnsi="Times"/>
          <w:sz w:val="24"/>
          <w:szCs w:val="24"/>
        </w:rPr>
        <w:t>As Pandora and Cain relearn their judgment of tradition outcasts, so they must relearn their assessment of good and evil. Until they do, the cousins continually misinterpret</w:t>
      </w:r>
      <w:r w:rsidR="00137465">
        <w:rPr>
          <w:rFonts w:ascii="Times" w:hAnsi="Times"/>
          <w:sz w:val="24"/>
          <w:szCs w:val="24"/>
        </w:rPr>
        <w:t xml:space="preserve"> the intentions of</w:t>
      </w:r>
      <w:r>
        <w:rPr>
          <w:rFonts w:ascii="Times" w:hAnsi="Times"/>
          <w:sz w:val="24"/>
          <w:szCs w:val="24"/>
        </w:rPr>
        <w:t xml:space="preserve"> Corto Maltese</w:t>
      </w:r>
      <w:r w:rsidR="00EB1314">
        <w:rPr>
          <w:rFonts w:ascii="Times" w:hAnsi="Times"/>
          <w:sz w:val="24"/>
          <w:szCs w:val="24"/>
        </w:rPr>
        <w:t xml:space="preserve"> who, </w:t>
      </w:r>
      <w:r w:rsidR="00137465">
        <w:rPr>
          <w:rFonts w:ascii="Times" w:hAnsi="Times"/>
          <w:sz w:val="24"/>
          <w:szCs w:val="24"/>
        </w:rPr>
        <w:t>b</w:t>
      </w:r>
      <w:r>
        <w:rPr>
          <w:rFonts w:ascii="Times" w:hAnsi="Times"/>
          <w:sz w:val="24"/>
          <w:szCs w:val="24"/>
        </w:rPr>
        <w:t xml:space="preserve">ecause of </w:t>
      </w:r>
      <w:r w:rsidR="00137465">
        <w:rPr>
          <w:rFonts w:ascii="Times" w:hAnsi="Times"/>
          <w:sz w:val="24"/>
          <w:szCs w:val="24"/>
        </w:rPr>
        <w:t>his</w:t>
      </w:r>
      <w:r>
        <w:rPr>
          <w:rFonts w:ascii="Times" w:hAnsi="Times"/>
          <w:sz w:val="24"/>
          <w:szCs w:val="24"/>
        </w:rPr>
        <w:t xml:space="preserve"> piracy, </w:t>
      </w:r>
      <w:r w:rsidR="00320EDB">
        <w:rPr>
          <w:rFonts w:ascii="Times" w:hAnsi="Times"/>
          <w:sz w:val="24"/>
          <w:szCs w:val="24"/>
        </w:rPr>
        <w:t>is seen by them</w:t>
      </w:r>
      <w:r>
        <w:rPr>
          <w:rFonts w:ascii="Times" w:hAnsi="Times"/>
          <w:sz w:val="24"/>
          <w:szCs w:val="24"/>
        </w:rPr>
        <w:t xml:space="preserve"> as entirely morally corrupt. </w:t>
      </w:r>
    </w:p>
    <w:p w14:paraId="6E869D43" w14:textId="77777777" w:rsidR="00EB6672" w:rsidRDefault="006A4754">
      <w:pPr>
        <w:pStyle w:val="Body"/>
        <w:widowControl w:val="0"/>
        <w:spacing w:line="480" w:lineRule="auto"/>
        <w:jc w:val="both"/>
        <w:rPr>
          <w:rFonts w:ascii="Times" w:hAnsi="Times"/>
          <w:sz w:val="24"/>
          <w:szCs w:val="24"/>
        </w:rPr>
      </w:pPr>
      <w:r>
        <w:rPr>
          <w:rFonts w:ascii="Times" w:eastAsia="Times" w:hAnsi="Times" w:cs="Times"/>
          <w:sz w:val="24"/>
          <w:szCs w:val="24"/>
        </w:rPr>
        <w:tab/>
        <w:t xml:space="preserve">From the first, Corto protects them from their captors, first Rasputin then </w:t>
      </w:r>
      <w:r>
        <w:rPr>
          <w:rFonts w:ascii="Times" w:hAnsi="Times"/>
          <w:i/>
          <w:iCs/>
          <w:sz w:val="24"/>
          <w:szCs w:val="24"/>
        </w:rPr>
        <w:t xml:space="preserve">il Monaco, </w:t>
      </w:r>
      <w:r>
        <w:rPr>
          <w:rFonts w:ascii="Times" w:hAnsi="Times"/>
          <w:sz w:val="24"/>
          <w:szCs w:val="24"/>
        </w:rPr>
        <w:t>and he uses the piracy, in large part, as a cover to stay near the cousins until he can free them. Yet, though he shows them constant (if snarky) kindness and forgiveness, and acts continually as their protector, both youngsters take the better part of the adventure to learn to trust him and both try to kill him before doing so. After he has saved Cain’s life and rescued Pandora from drowning, Pandora steals Corto’s pistol and shoots him in the head, injuring him gravely. When asked by Cranio why she did it, she responds: “Perché è un deliquente, un pirata!” (</w:t>
      </w:r>
      <w:r w:rsidR="005112FD">
        <w:rPr>
          <w:rFonts w:ascii="Times" w:hAnsi="Times"/>
          <w:sz w:val="24"/>
          <w:szCs w:val="24"/>
        </w:rPr>
        <w:t xml:space="preserve">Pratt </w:t>
      </w:r>
      <w:r>
        <w:rPr>
          <w:rFonts w:ascii="Times" w:hAnsi="Times"/>
          <w:sz w:val="24"/>
          <w:szCs w:val="24"/>
        </w:rPr>
        <w:t>68). That is to say, though he has risked his life to save them, she cannot see beyond his status as ‘thief’, which, as we have seen, is the most threatening and punishable of ranks</w:t>
      </w:r>
      <w:r w:rsidR="0096299C">
        <w:rPr>
          <w:rFonts w:ascii="Times" w:hAnsi="Times"/>
          <w:sz w:val="24"/>
          <w:szCs w:val="24"/>
        </w:rPr>
        <w:t xml:space="preserve"> in the modern state</w:t>
      </w:r>
      <w:r>
        <w:rPr>
          <w:rFonts w:ascii="Times" w:hAnsi="Times"/>
          <w:sz w:val="24"/>
          <w:szCs w:val="24"/>
        </w:rPr>
        <w:t xml:space="preserve">, especially for those raised in rich families </w:t>
      </w:r>
      <w:r w:rsidR="00BA3F2D">
        <w:rPr>
          <w:rFonts w:ascii="Times" w:hAnsi="Times"/>
          <w:sz w:val="24"/>
          <w:szCs w:val="24"/>
        </w:rPr>
        <w:t>with</w:t>
      </w:r>
      <w:r>
        <w:rPr>
          <w:rFonts w:ascii="Times" w:hAnsi="Times"/>
          <w:sz w:val="24"/>
          <w:szCs w:val="24"/>
        </w:rPr>
        <w:t xml:space="preserve"> much to protect. </w:t>
      </w:r>
    </w:p>
    <w:p w14:paraId="7296E511" w14:textId="7FBAA5FA" w:rsidR="00737E9F" w:rsidRDefault="006A4754" w:rsidP="00EB6672">
      <w:pPr>
        <w:pStyle w:val="Body"/>
        <w:widowControl w:val="0"/>
        <w:spacing w:line="480" w:lineRule="auto"/>
        <w:ind w:firstLine="720"/>
        <w:jc w:val="both"/>
        <w:rPr>
          <w:rFonts w:ascii="Times" w:eastAsia="Times" w:hAnsi="Times" w:cs="Times"/>
          <w:sz w:val="24"/>
          <w:szCs w:val="24"/>
        </w:rPr>
      </w:pPr>
      <w:r w:rsidRPr="00746B37">
        <w:rPr>
          <w:rFonts w:ascii="Times" w:hAnsi="Times"/>
          <w:sz w:val="24"/>
          <w:szCs w:val="24"/>
          <w:lang w:val="it-IT"/>
        </w:rPr>
        <w:lastRenderedPageBreak/>
        <w:t>Pandora</w:t>
      </w:r>
      <w:r w:rsidR="00DE120C">
        <w:rPr>
          <w:rFonts w:ascii="Times" w:hAnsi="Times"/>
          <w:sz w:val="24"/>
          <w:szCs w:val="24"/>
          <w:lang w:val="it-IT"/>
        </w:rPr>
        <w:t>, however,</w:t>
      </w:r>
      <w:r w:rsidR="00EE7A70">
        <w:rPr>
          <w:rFonts w:ascii="Times" w:hAnsi="Times"/>
          <w:sz w:val="24"/>
          <w:szCs w:val="24"/>
          <w:lang w:val="it-IT"/>
        </w:rPr>
        <w:t xml:space="preserve"> begins to see things differently and</w:t>
      </w:r>
      <w:r w:rsidRPr="00746B37">
        <w:rPr>
          <w:rFonts w:ascii="Times" w:hAnsi="Times"/>
          <w:sz w:val="24"/>
          <w:szCs w:val="24"/>
          <w:lang w:val="it-IT"/>
        </w:rPr>
        <w:t xml:space="preserve"> tries to convince Cain that Corto might not be a bad guy after all</w:t>
      </w:r>
      <w:r w:rsidR="00A57F87">
        <w:rPr>
          <w:rFonts w:ascii="Times" w:hAnsi="Times"/>
          <w:sz w:val="24"/>
          <w:szCs w:val="24"/>
          <w:lang w:val="it-IT"/>
        </w:rPr>
        <w:t>:</w:t>
      </w:r>
      <w:r w:rsidRPr="00746B37">
        <w:rPr>
          <w:rFonts w:ascii="Times" w:hAnsi="Times"/>
          <w:sz w:val="24"/>
          <w:szCs w:val="24"/>
          <w:lang w:val="it-IT"/>
        </w:rPr>
        <w:t xml:space="preserve"> “</w:t>
      </w:r>
      <w:r>
        <w:rPr>
          <w:rFonts w:ascii="Times" w:hAnsi="Times"/>
          <w:sz w:val="24"/>
          <w:szCs w:val="24"/>
          <w:lang w:val="it-IT"/>
        </w:rPr>
        <w:t>Se invece cercassimo di farci amico Corto Maltese</w:t>
      </w:r>
      <w:r w:rsidRPr="00746B37">
        <w:rPr>
          <w:rFonts w:ascii="Times" w:hAnsi="Times"/>
          <w:sz w:val="24"/>
          <w:szCs w:val="24"/>
          <w:lang w:val="it-IT"/>
        </w:rPr>
        <w:t>…</w:t>
      </w:r>
      <w:r>
        <w:rPr>
          <w:rFonts w:ascii="Times" w:hAnsi="Times"/>
          <w:sz w:val="24"/>
          <w:szCs w:val="24"/>
          <w:lang w:val="it-IT"/>
        </w:rPr>
        <w:t>Qualcosa di buono ci dev</w:t>
      </w:r>
      <w:r w:rsidRPr="00746B37">
        <w:rPr>
          <w:rFonts w:ascii="Times" w:hAnsi="Times"/>
          <w:sz w:val="24"/>
          <w:szCs w:val="24"/>
          <w:lang w:val="it-IT"/>
        </w:rPr>
        <w:t>’</w:t>
      </w:r>
      <w:r>
        <w:rPr>
          <w:rFonts w:ascii="Times" w:hAnsi="Times"/>
          <w:sz w:val="24"/>
          <w:szCs w:val="24"/>
          <w:lang w:val="it-IT"/>
        </w:rPr>
        <w:t>essere in lui</w:t>
      </w:r>
      <w:r w:rsidRPr="00746B37">
        <w:rPr>
          <w:rFonts w:ascii="Times" w:hAnsi="Times"/>
          <w:sz w:val="24"/>
          <w:szCs w:val="24"/>
          <w:lang w:val="it-IT"/>
        </w:rPr>
        <w:t>…</w:t>
      </w:r>
      <w:r>
        <w:rPr>
          <w:rFonts w:ascii="Times" w:hAnsi="Times"/>
          <w:sz w:val="24"/>
          <w:szCs w:val="24"/>
          <w:lang w:val="it-IT"/>
        </w:rPr>
        <w:t>Dopotutto devo riconoscere che finora ci ha sempre difesi</w:t>
      </w:r>
      <w:r w:rsidRPr="00746B37">
        <w:rPr>
          <w:rFonts w:ascii="Times" w:hAnsi="Times"/>
          <w:sz w:val="24"/>
          <w:szCs w:val="24"/>
          <w:lang w:val="it-IT"/>
        </w:rPr>
        <w:t xml:space="preserve">” (102). </w:t>
      </w:r>
      <w:r>
        <w:rPr>
          <w:rFonts w:ascii="Times" w:hAnsi="Times"/>
          <w:sz w:val="24"/>
          <w:szCs w:val="24"/>
        </w:rPr>
        <w:t>Cain</w:t>
      </w:r>
      <w:r w:rsidR="00D30395">
        <w:rPr>
          <w:rFonts w:ascii="Times" w:hAnsi="Times"/>
          <w:sz w:val="24"/>
          <w:szCs w:val="24"/>
        </w:rPr>
        <w:t xml:space="preserve">, </w:t>
      </w:r>
      <w:r w:rsidR="00CD7269">
        <w:rPr>
          <w:rFonts w:ascii="Times" w:hAnsi="Times"/>
          <w:sz w:val="24"/>
          <w:szCs w:val="24"/>
        </w:rPr>
        <w:t xml:space="preserve">ignoring Pandora’s </w:t>
      </w:r>
      <w:r w:rsidR="00EF08E6">
        <w:rPr>
          <w:rFonts w:ascii="Times" w:hAnsi="Times"/>
          <w:sz w:val="24"/>
          <w:szCs w:val="24"/>
        </w:rPr>
        <w:t>plea</w:t>
      </w:r>
      <w:r w:rsidR="00D30395">
        <w:rPr>
          <w:rFonts w:ascii="Times" w:hAnsi="Times"/>
          <w:sz w:val="24"/>
          <w:szCs w:val="24"/>
        </w:rPr>
        <w:t>,</w:t>
      </w:r>
      <w:r>
        <w:rPr>
          <w:rFonts w:ascii="Times" w:hAnsi="Times"/>
          <w:sz w:val="24"/>
          <w:szCs w:val="24"/>
        </w:rPr>
        <w:t xml:space="preserve"> sneaks out and steals a gun with which to shoot Corto while he is showing Pandora around the island. He </w:t>
      </w:r>
      <w:r w:rsidR="00761754">
        <w:rPr>
          <w:rFonts w:ascii="Times" w:hAnsi="Times"/>
          <w:sz w:val="24"/>
          <w:szCs w:val="24"/>
        </w:rPr>
        <w:t>appears</w:t>
      </w:r>
      <w:r>
        <w:rPr>
          <w:rFonts w:ascii="Times" w:hAnsi="Times"/>
          <w:sz w:val="24"/>
          <w:szCs w:val="24"/>
        </w:rPr>
        <w:t xml:space="preserve"> to have thought Corto was planning on isolating and violating his cousin, though he never fully explains his reasons</w:t>
      </w:r>
      <w:r w:rsidR="00A57F87">
        <w:rPr>
          <w:rFonts w:ascii="Times" w:hAnsi="Times"/>
          <w:sz w:val="24"/>
          <w:szCs w:val="24"/>
        </w:rPr>
        <w:t xml:space="preserve"> for the attempted murder</w:t>
      </w:r>
      <w:r>
        <w:rPr>
          <w:rFonts w:ascii="Times" w:hAnsi="Times"/>
          <w:sz w:val="24"/>
          <w:szCs w:val="24"/>
        </w:rPr>
        <w:t xml:space="preserve">. Cain, too, </w:t>
      </w:r>
      <w:r w:rsidR="00707477">
        <w:rPr>
          <w:rFonts w:ascii="Times" w:hAnsi="Times"/>
          <w:sz w:val="24"/>
          <w:szCs w:val="24"/>
        </w:rPr>
        <w:t xml:space="preserve">eventually </w:t>
      </w:r>
      <w:r w:rsidR="00733342">
        <w:rPr>
          <w:rFonts w:ascii="Times" w:hAnsi="Times"/>
          <w:sz w:val="24"/>
          <w:szCs w:val="24"/>
        </w:rPr>
        <w:t>learns to see</w:t>
      </w:r>
      <w:r>
        <w:rPr>
          <w:rFonts w:ascii="Times" w:hAnsi="Times"/>
          <w:sz w:val="24"/>
          <w:szCs w:val="24"/>
        </w:rPr>
        <w:t xml:space="preserve"> Corto’s individual humanity beneath the label of ‘pirate’, and the final spoken words in the comic are his to Tarao and Corto: “Arrivederci! </w:t>
      </w:r>
      <w:r w:rsidRPr="00746B37">
        <w:rPr>
          <w:rFonts w:ascii="Times" w:hAnsi="Times"/>
          <w:sz w:val="24"/>
          <w:szCs w:val="24"/>
          <w:lang w:val="it-IT"/>
        </w:rPr>
        <w:t xml:space="preserve">Non dimenticatemi… Siete… Siete le più belle persone del mondo!” </w:t>
      </w:r>
      <w:r>
        <w:rPr>
          <w:rFonts w:ascii="Times" w:hAnsi="Times"/>
          <w:sz w:val="24"/>
          <w:szCs w:val="24"/>
        </w:rPr>
        <w:t xml:space="preserve">(255). This final line highlights the importance of the cousins’ moral re-education and draws the line of right and wrong, rather than between ‘criminals’ and ‘non-criminals’, between those who judge fairly and those who judge selfishly or with prejudice. </w:t>
      </w:r>
    </w:p>
    <w:p w14:paraId="21DEBF2E" w14:textId="276BC4EF" w:rsidR="00737E9F" w:rsidRDefault="006A4754">
      <w:pPr>
        <w:pStyle w:val="Body"/>
        <w:widowControl w:val="0"/>
        <w:spacing w:line="480" w:lineRule="auto"/>
        <w:jc w:val="both"/>
        <w:rPr>
          <w:rFonts w:ascii="Times" w:eastAsia="Times" w:hAnsi="Times" w:cs="Times"/>
          <w:sz w:val="24"/>
          <w:szCs w:val="24"/>
        </w:rPr>
      </w:pPr>
      <w:r>
        <w:rPr>
          <w:rFonts w:ascii="Times" w:eastAsia="Times" w:hAnsi="Times" w:cs="Times"/>
          <w:sz w:val="24"/>
          <w:szCs w:val="24"/>
        </w:rPr>
        <w:tab/>
      </w:r>
      <w:r>
        <w:rPr>
          <w:rFonts w:ascii="Times" w:hAnsi="Times"/>
          <w:sz w:val="24"/>
          <w:szCs w:val="24"/>
        </w:rPr>
        <w:t xml:space="preserve">The counterculture, </w:t>
      </w:r>
      <w:r w:rsidR="009810F9">
        <w:rPr>
          <w:rFonts w:ascii="Times" w:hAnsi="Times"/>
          <w:sz w:val="24"/>
          <w:szCs w:val="24"/>
        </w:rPr>
        <w:t>like De André and Pratt</w:t>
      </w:r>
      <w:r>
        <w:rPr>
          <w:rFonts w:ascii="Times" w:hAnsi="Times"/>
          <w:sz w:val="24"/>
          <w:szCs w:val="24"/>
        </w:rPr>
        <w:t xml:space="preserve">, argued for a reevaluation of traditional ‘criminals’, seeing them, rather, as potential revolutionaries. Beginning in 1970, for example, the extra-parliamentary activist group, </w:t>
      </w:r>
      <w:r>
        <w:rPr>
          <w:rFonts w:ascii="Times" w:hAnsi="Times"/>
          <w:i/>
          <w:iCs/>
          <w:sz w:val="24"/>
          <w:szCs w:val="24"/>
        </w:rPr>
        <w:t>Lotta Continua,</w:t>
      </w:r>
      <w:r>
        <w:rPr>
          <w:rFonts w:ascii="Times" w:hAnsi="Times"/>
          <w:sz w:val="24"/>
          <w:szCs w:val="24"/>
        </w:rPr>
        <w:t xml:space="preserve"> included in their newspaper a regular column dealing with the state of prisons, </w:t>
      </w:r>
      <w:r>
        <w:rPr>
          <w:rFonts w:ascii="Times" w:hAnsi="Times"/>
          <w:sz w:val="24"/>
          <w:szCs w:val="24"/>
          <w:lang w:val="de-DE"/>
        </w:rPr>
        <w:t>“</w:t>
      </w:r>
      <w:r w:rsidRPr="00746B37">
        <w:rPr>
          <w:rFonts w:ascii="Times" w:hAnsi="Times"/>
          <w:sz w:val="24"/>
          <w:szCs w:val="24"/>
        </w:rPr>
        <w:t>I dannati della terra</w:t>
      </w:r>
      <w:r>
        <w:rPr>
          <w:rFonts w:ascii="Times" w:hAnsi="Times"/>
          <w:sz w:val="24"/>
          <w:szCs w:val="24"/>
        </w:rPr>
        <w:t>”</w:t>
      </w:r>
      <w:r w:rsidR="00C05319">
        <w:rPr>
          <w:rFonts w:ascii="Times" w:hAnsi="Times"/>
          <w:sz w:val="24"/>
          <w:szCs w:val="24"/>
        </w:rPr>
        <w:t>,</w:t>
      </w:r>
      <w:r>
        <w:rPr>
          <w:rFonts w:ascii="Times" w:hAnsi="Times"/>
          <w:sz w:val="24"/>
          <w:szCs w:val="24"/>
        </w:rPr>
        <w:t xml:space="preserve"> in which they argued that the imprisonment of young people from poor socio-economic backgrounds was </w:t>
      </w:r>
      <w:r>
        <w:rPr>
          <w:rFonts w:ascii="Times" w:hAnsi="Times"/>
          <w:sz w:val="24"/>
          <w:szCs w:val="24"/>
          <w:lang w:val="de-DE"/>
        </w:rPr>
        <w:t>“</w:t>
      </w:r>
      <w:r>
        <w:rPr>
          <w:rFonts w:ascii="Times" w:hAnsi="Times"/>
          <w:sz w:val="24"/>
          <w:szCs w:val="24"/>
        </w:rPr>
        <w:t>a miscarriage of justice” (Ginsborg 323). A</w:t>
      </w:r>
      <w:r w:rsidR="006E261A">
        <w:rPr>
          <w:rFonts w:ascii="Times" w:hAnsi="Times"/>
          <w:sz w:val="24"/>
          <w:szCs w:val="24"/>
        </w:rPr>
        <w:t>nd, a</w:t>
      </w:r>
      <w:r>
        <w:rPr>
          <w:rFonts w:ascii="Times" w:hAnsi="Times"/>
          <w:sz w:val="24"/>
          <w:szCs w:val="24"/>
        </w:rPr>
        <w:t>s in De André songs, Pratt’s tale ends with an unjust execution that highlights how men in positions of power</w:t>
      </w:r>
      <w:r w:rsidR="0017643E">
        <w:rPr>
          <w:rFonts w:ascii="Times" w:hAnsi="Times"/>
          <w:sz w:val="24"/>
          <w:szCs w:val="24"/>
        </w:rPr>
        <w:t xml:space="preserve">, </w:t>
      </w:r>
      <w:r w:rsidR="00122AD8">
        <w:rPr>
          <w:rFonts w:ascii="Times" w:hAnsi="Times"/>
          <w:sz w:val="24"/>
          <w:szCs w:val="24"/>
        </w:rPr>
        <w:t xml:space="preserve">who reveal themselves to be </w:t>
      </w:r>
      <w:r w:rsidR="0017643E">
        <w:rPr>
          <w:rFonts w:ascii="Times" w:hAnsi="Times"/>
          <w:sz w:val="24"/>
          <w:szCs w:val="24"/>
        </w:rPr>
        <w:t>the true baddies of the comic,</w:t>
      </w:r>
      <w:r>
        <w:rPr>
          <w:rFonts w:ascii="Times" w:hAnsi="Times"/>
          <w:sz w:val="24"/>
          <w:szCs w:val="24"/>
        </w:rPr>
        <w:t xml:space="preserve"> </w:t>
      </w:r>
      <w:r w:rsidR="00851D26">
        <w:rPr>
          <w:rFonts w:ascii="Times" w:hAnsi="Times"/>
          <w:sz w:val="24"/>
          <w:szCs w:val="24"/>
        </w:rPr>
        <w:t>can</w:t>
      </w:r>
      <w:r>
        <w:rPr>
          <w:rFonts w:ascii="Times" w:hAnsi="Times"/>
          <w:sz w:val="24"/>
          <w:szCs w:val="24"/>
        </w:rPr>
        <w:t xml:space="preserve"> arbitrarily assign moral labels in order to manipulate the law. The official validity of the execution</w:t>
      </w:r>
      <w:r w:rsidR="000A521D">
        <w:rPr>
          <w:rFonts w:ascii="Times" w:hAnsi="Times"/>
          <w:sz w:val="24"/>
          <w:szCs w:val="24"/>
        </w:rPr>
        <w:t xml:space="preserve"> in question</w:t>
      </w:r>
      <w:r>
        <w:rPr>
          <w:rFonts w:ascii="Times" w:hAnsi="Times"/>
          <w:sz w:val="24"/>
          <w:szCs w:val="24"/>
        </w:rPr>
        <w:t xml:space="preserve"> comes down to how the Australian admiral, </w:t>
      </w:r>
      <w:r w:rsidRPr="00746B37">
        <w:rPr>
          <w:rFonts w:ascii="Times" w:hAnsi="Times"/>
          <w:sz w:val="24"/>
          <w:szCs w:val="24"/>
        </w:rPr>
        <w:t xml:space="preserve">Rinaldo Groovesnore, </w:t>
      </w:r>
      <w:r w:rsidR="00CD73D3">
        <w:rPr>
          <w:rFonts w:ascii="Times" w:hAnsi="Times"/>
          <w:sz w:val="24"/>
          <w:szCs w:val="24"/>
        </w:rPr>
        <w:t>decides to label the German l</w:t>
      </w:r>
      <w:r>
        <w:rPr>
          <w:rFonts w:ascii="Times" w:hAnsi="Times"/>
          <w:sz w:val="24"/>
          <w:szCs w:val="24"/>
        </w:rPr>
        <w:t>ieutenant, Christian Slütter</w:t>
      </w:r>
      <w:r w:rsidR="006945BD">
        <w:rPr>
          <w:rFonts w:ascii="Times" w:hAnsi="Times"/>
          <w:sz w:val="24"/>
          <w:szCs w:val="24"/>
        </w:rPr>
        <w:t>, who</w:t>
      </w:r>
      <w:r>
        <w:rPr>
          <w:rFonts w:ascii="Times" w:hAnsi="Times"/>
          <w:sz w:val="24"/>
          <w:szCs w:val="24"/>
        </w:rPr>
        <w:t xml:space="preserve"> bombed and sank a boat, the Victoria, as well as other Allied merchant ships. </w:t>
      </w:r>
      <w:r w:rsidR="00E60F69">
        <w:rPr>
          <w:rFonts w:ascii="Times" w:hAnsi="Times"/>
          <w:sz w:val="24"/>
          <w:szCs w:val="24"/>
        </w:rPr>
        <w:t>Admiral Groovesnore</w:t>
      </w:r>
      <w:r>
        <w:rPr>
          <w:rFonts w:ascii="Times" w:hAnsi="Times"/>
          <w:sz w:val="24"/>
          <w:szCs w:val="24"/>
        </w:rPr>
        <w:t xml:space="preserve"> discusses with another officer</w:t>
      </w:r>
      <w:r w:rsidR="00D03852">
        <w:rPr>
          <w:rFonts w:ascii="Times" w:hAnsi="Times"/>
          <w:sz w:val="24"/>
          <w:szCs w:val="24"/>
        </w:rPr>
        <w:t xml:space="preserve"> </w:t>
      </w:r>
      <w:r w:rsidR="000B0672">
        <w:rPr>
          <w:rFonts w:ascii="Times" w:hAnsi="Times"/>
          <w:sz w:val="24"/>
          <w:szCs w:val="24"/>
        </w:rPr>
        <w:t>the fact that</w:t>
      </w:r>
      <w:r>
        <w:rPr>
          <w:rFonts w:ascii="Times" w:hAnsi="Times"/>
          <w:sz w:val="24"/>
          <w:szCs w:val="24"/>
        </w:rPr>
        <w:t xml:space="preserve"> they can </w:t>
      </w:r>
      <w:r>
        <w:rPr>
          <w:rFonts w:ascii="Times" w:hAnsi="Times"/>
          <w:sz w:val="24"/>
          <w:szCs w:val="24"/>
        </w:rPr>
        <w:lastRenderedPageBreak/>
        <w:t xml:space="preserve">charge him with piracy and execute him on the grounds that he was, </w:t>
      </w:r>
      <w:r w:rsidR="004E56CF">
        <w:rPr>
          <w:rFonts w:ascii="Times" w:hAnsi="Times"/>
          <w:sz w:val="24"/>
          <w:szCs w:val="24"/>
        </w:rPr>
        <w:t>in that case</w:t>
      </w:r>
      <w:r>
        <w:rPr>
          <w:rFonts w:ascii="Times" w:hAnsi="Times"/>
          <w:sz w:val="24"/>
          <w:szCs w:val="24"/>
        </w:rPr>
        <w:t xml:space="preserve">, a murderer. </w:t>
      </w:r>
      <w:r w:rsidR="00A0028E">
        <w:rPr>
          <w:rFonts w:ascii="Times" w:hAnsi="Times"/>
          <w:sz w:val="24"/>
          <w:szCs w:val="24"/>
        </w:rPr>
        <w:t>However,</w:t>
      </w:r>
      <w:r>
        <w:rPr>
          <w:rFonts w:ascii="Times" w:hAnsi="Times"/>
          <w:sz w:val="24"/>
          <w:szCs w:val="24"/>
        </w:rPr>
        <w:t xml:space="preserve"> if they remove the charge of piracy, as Pandora has asked her uncle to do, then Slütter’s action</w:t>
      </w:r>
      <w:r w:rsidR="00EE1C82">
        <w:rPr>
          <w:rFonts w:ascii="Times" w:hAnsi="Times"/>
          <w:sz w:val="24"/>
          <w:szCs w:val="24"/>
        </w:rPr>
        <w:t>s</w:t>
      </w:r>
      <w:r>
        <w:rPr>
          <w:rFonts w:ascii="Times" w:hAnsi="Times"/>
          <w:sz w:val="24"/>
          <w:szCs w:val="24"/>
        </w:rPr>
        <w:t xml:space="preserve"> were simply acts of war, and it was simply his duty to perform them. As one officer points out, if they remove the charge of piracy, then Slütter’s execution makes him a war hero (239). Groovesnore decides, in the end, to leave the charge of piracy because it will help guarantee his career advancement in the Admiralty. </w:t>
      </w:r>
    </w:p>
    <w:p w14:paraId="795900E1" w14:textId="7C006118" w:rsidR="00737E9F" w:rsidRDefault="006A4754">
      <w:pPr>
        <w:pStyle w:val="Body"/>
        <w:widowControl w:val="0"/>
        <w:spacing w:line="480" w:lineRule="auto"/>
        <w:jc w:val="both"/>
        <w:rPr>
          <w:rFonts w:ascii="Times" w:eastAsia="Times" w:hAnsi="Times" w:cs="Times"/>
          <w:sz w:val="24"/>
          <w:szCs w:val="24"/>
        </w:rPr>
      </w:pPr>
      <w:r>
        <w:rPr>
          <w:rFonts w:ascii="Times" w:eastAsia="Times" w:hAnsi="Times" w:cs="Times"/>
          <w:sz w:val="24"/>
          <w:szCs w:val="24"/>
        </w:rPr>
        <w:tab/>
        <w:t xml:space="preserve">This bureaucratic discussion does not culminate in any action scene </w:t>
      </w:r>
      <w:r w:rsidR="006177F9">
        <w:rPr>
          <w:rFonts w:ascii="Times" w:eastAsia="Times" w:hAnsi="Times" w:cs="Times"/>
          <w:sz w:val="24"/>
          <w:szCs w:val="24"/>
        </w:rPr>
        <w:t xml:space="preserve">but </w:t>
      </w:r>
      <w:r>
        <w:rPr>
          <w:rFonts w:ascii="Times" w:eastAsia="Times" w:hAnsi="Times" w:cs="Times"/>
          <w:sz w:val="24"/>
          <w:szCs w:val="24"/>
        </w:rPr>
        <w:t>simply in the altering of a document; yet it is Pratt</w:t>
      </w:r>
      <w:r>
        <w:rPr>
          <w:rFonts w:ascii="Times" w:hAnsi="Times"/>
          <w:sz w:val="24"/>
          <w:szCs w:val="24"/>
        </w:rPr>
        <w:t>’s subtle scene of the greatest villainy in the tale. In the micro-adventure, all ends well, while at the fringes of the tale, a much more menacing evil lurks, and the macro-adventure ends with the greatest evils prevailing. These evils are colonialism, its unbridled capitalism, and the global war, and they are all represented in the Groovesnore family, who has controlling powers in both the private sector, in international shipping, and in the public sector, in national navies. Cain and Pandora are set to inherit this dynasty, and thus, Pratt’s revolution appears to depend on reshaping the minds of the young people who will, someday, come to power.</w:t>
      </w:r>
    </w:p>
    <w:p w14:paraId="6683A847" w14:textId="6C6C4F1C" w:rsidR="00737E9F" w:rsidRDefault="006A4754">
      <w:pPr>
        <w:pStyle w:val="Body"/>
        <w:widowControl w:val="0"/>
        <w:spacing w:line="480" w:lineRule="auto"/>
        <w:jc w:val="both"/>
        <w:rPr>
          <w:rFonts w:ascii="Times" w:eastAsia="Times" w:hAnsi="Times" w:cs="Times"/>
          <w:sz w:val="24"/>
          <w:szCs w:val="24"/>
        </w:rPr>
      </w:pPr>
      <w:r>
        <w:rPr>
          <w:rFonts w:ascii="Times" w:eastAsia="Times" w:hAnsi="Times" w:cs="Times"/>
          <w:sz w:val="24"/>
          <w:szCs w:val="24"/>
        </w:rPr>
        <w:tab/>
        <w:t>Pratt</w:t>
      </w:r>
      <w:r>
        <w:rPr>
          <w:rFonts w:ascii="Times" w:hAnsi="Times"/>
          <w:sz w:val="24"/>
          <w:szCs w:val="24"/>
        </w:rPr>
        <w:t xml:space="preserve">’s critique of a </w:t>
      </w:r>
      <w:r w:rsidR="008630F4">
        <w:rPr>
          <w:rFonts w:ascii="Times" w:hAnsi="Times"/>
          <w:sz w:val="24"/>
          <w:szCs w:val="24"/>
        </w:rPr>
        <w:t>state’s</w:t>
      </w:r>
      <w:r>
        <w:rPr>
          <w:rFonts w:ascii="Times" w:hAnsi="Times"/>
          <w:sz w:val="24"/>
          <w:szCs w:val="24"/>
        </w:rPr>
        <w:t xml:space="preserve"> right and tendency to war is clear in his portrayal of many unscrupulous navy officers from various nations, but it is also more subtly expressed in Corto Maltese himself. As stated above, Corto is a globally neutral character, without </w:t>
      </w:r>
      <w:r>
        <w:rPr>
          <w:rFonts w:ascii="Times" w:hAnsi="Times"/>
          <w:i/>
          <w:iCs/>
          <w:sz w:val="24"/>
          <w:szCs w:val="24"/>
        </w:rPr>
        <w:t>patria</w:t>
      </w:r>
      <w:r>
        <w:rPr>
          <w:rFonts w:ascii="Times" w:hAnsi="Times"/>
          <w:sz w:val="24"/>
          <w:szCs w:val="24"/>
        </w:rPr>
        <w:t>, and while he is willing to partake in theft, he does not approve of killing, and detests the violence of war.</w:t>
      </w:r>
      <w:r>
        <w:rPr>
          <w:rFonts w:ascii="Times" w:eastAsia="Times" w:hAnsi="Times" w:cs="Times"/>
          <w:sz w:val="24"/>
          <w:szCs w:val="24"/>
          <w:vertAlign w:val="superscript"/>
        </w:rPr>
        <w:footnoteReference w:id="23"/>
      </w:r>
      <w:r>
        <w:rPr>
          <w:rFonts w:ascii="Times" w:hAnsi="Times"/>
          <w:sz w:val="24"/>
          <w:szCs w:val="24"/>
        </w:rPr>
        <w:t xml:space="preserve"> Furthermore, as he constantly sets sail, he does not take part in </w:t>
      </w:r>
      <w:r w:rsidR="00645F50">
        <w:rPr>
          <w:rFonts w:ascii="Times" w:hAnsi="Times"/>
          <w:sz w:val="24"/>
          <w:szCs w:val="24"/>
        </w:rPr>
        <w:t>any</w:t>
      </w:r>
      <w:r>
        <w:rPr>
          <w:rFonts w:ascii="Times" w:hAnsi="Times"/>
          <w:sz w:val="24"/>
          <w:szCs w:val="24"/>
        </w:rPr>
        <w:t xml:space="preserve"> national colonial tradition </w:t>
      </w:r>
      <w:r w:rsidR="003C4C6D">
        <w:rPr>
          <w:rFonts w:ascii="Times" w:hAnsi="Times"/>
          <w:sz w:val="24"/>
          <w:szCs w:val="24"/>
        </w:rPr>
        <w:t>or</w:t>
      </w:r>
      <w:r>
        <w:rPr>
          <w:rFonts w:ascii="Times" w:hAnsi="Times"/>
          <w:sz w:val="24"/>
          <w:szCs w:val="24"/>
        </w:rPr>
        <w:t xml:space="preserve"> </w:t>
      </w:r>
      <w:r w:rsidR="000E2248">
        <w:rPr>
          <w:rFonts w:ascii="Times" w:hAnsi="Times"/>
          <w:sz w:val="24"/>
          <w:szCs w:val="24"/>
        </w:rPr>
        <w:t>their</w:t>
      </w:r>
      <w:r>
        <w:rPr>
          <w:rFonts w:ascii="Times" w:hAnsi="Times"/>
          <w:sz w:val="24"/>
          <w:szCs w:val="24"/>
        </w:rPr>
        <w:t xml:space="preserve"> auto-sanctioned theft-of-land. </w:t>
      </w:r>
      <w:r w:rsidR="009A7C13">
        <w:rPr>
          <w:rFonts w:ascii="Times" w:hAnsi="Times"/>
          <w:sz w:val="24"/>
          <w:szCs w:val="24"/>
        </w:rPr>
        <w:t>This</w:t>
      </w:r>
      <w:r>
        <w:rPr>
          <w:rFonts w:ascii="Times" w:hAnsi="Times"/>
          <w:sz w:val="24"/>
          <w:szCs w:val="24"/>
        </w:rPr>
        <w:t xml:space="preserve"> aspect of his character is</w:t>
      </w:r>
      <w:r w:rsidR="009A7C13">
        <w:rPr>
          <w:rFonts w:ascii="Times" w:hAnsi="Times"/>
          <w:sz w:val="24"/>
          <w:szCs w:val="24"/>
        </w:rPr>
        <w:t xml:space="preserve"> arguably</w:t>
      </w:r>
      <w:r>
        <w:rPr>
          <w:rFonts w:ascii="Times" w:hAnsi="Times"/>
          <w:sz w:val="24"/>
          <w:szCs w:val="24"/>
        </w:rPr>
        <w:t xml:space="preserve"> best made sense of through his Romani ancestry. The Romani people are vilified across Europe for squatting, for being unproductive and lazy, choosing to steal rather than work, indeed, the very behavior early</w:t>
      </w:r>
      <w:r w:rsidR="00477BBF">
        <w:rPr>
          <w:rFonts w:ascii="Times" w:hAnsi="Times"/>
          <w:sz w:val="24"/>
          <w:szCs w:val="24"/>
        </w:rPr>
        <w:t xml:space="preserve"> </w:t>
      </w:r>
      <w:r>
        <w:rPr>
          <w:rFonts w:ascii="Times" w:hAnsi="Times"/>
          <w:sz w:val="24"/>
          <w:szCs w:val="24"/>
        </w:rPr>
        <w:lastRenderedPageBreak/>
        <w:t>modern states began to excise in order to accrue power and control. Yet, as De André pointed out at a concert in 1998, the Romani are more peaceful than any other people, any nation, because they do not war. “Meriterebbero il premio per la pace in quanto popolo,” he says, because they don’t carry arms, and while they steal, it is petty theft, while the great plunder of common man happens, legally, via the state economic structure.</w:t>
      </w:r>
      <w:r>
        <w:rPr>
          <w:rFonts w:ascii="Times" w:eastAsia="Times" w:hAnsi="Times" w:cs="Times"/>
          <w:sz w:val="24"/>
          <w:szCs w:val="24"/>
          <w:vertAlign w:val="superscript"/>
        </w:rPr>
        <w:footnoteReference w:id="24"/>
      </w:r>
      <w:r>
        <w:rPr>
          <w:rFonts w:ascii="Times" w:hAnsi="Times"/>
          <w:sz w:val="24"/>
          <w:szCs w:val="24"/>
        </w:rPr>
        <w:t xml:space="preserve"> </w:t>
      </w:r>
      <w:r w:rsidRPr="00746B37">
        <w:rPr>
          <w:rFonts w:ascii="Times" w:hAnsi="Times"/>
          <w:sz w:val="24"/>
          <w:szCs w:val="24"/>
          <w:lang w:val="it-IT"/>
        </w:rPr>
        <w:t xml:space="preserve">In his </w:t>
      </w:r>
      <w:r w:rsidR="007C4A26">
        <w:rPr>
          <w:rFonts w:ascii="Times" w:hAnsi="Times"/>
          <w:sz w:val="24"/>
          <w:szCs w:val="24"/>
          <w:lang w:val="it-IT"/>
        </w:rPr>
        <w:t>1996</w:t>
      </w:r>
      <w:r w:rsidR="007C4A26" w:rsidRPr="00746B37">
        <w:rPr>
          <w:rFonts w:ascii="Times" w:hAnsi="Times"/>
          <w:sz w:val="24"/>
          <w:szCs w:val="24"/>
          <w:lang w:val="it-IT"/>
        </w:rPr>
        <w:t xml:space="preserve"> </w:t>
      </w:r>
      <w:r w:rsidRPr="00746B37">
        <w:rPr>
          <w:rFonts w:ascii="Times" w:hAnsi="Times"/>
          <w:sz w:val="24"/>
          <w:szCs w:val="24"/>
          <w:lang w:val="it-IT"/>
        </w:rPr>
        <w:t>song</w:t>
      </w:r>
      <w:r w:rsidR="005734FE">
        <w:rPr>
          <w:rFonts w:ascii="Times" w:hAnsi="Times"/>
          <w:sz w:val="24"/>
          <w:szCs w:val="24"/>
          <w:lang w:val="it-IT"/>
        </w:rPr>
        <w:t xml:space="preserve"> </w:t>
      </w:r>
      <w:r w:rsidR="003435F0" w:rsidRPr="00746B37">
        <w:rPr>
          <w:rFonts w:ascii="Times" w:hAnsi="Times"/>
          <w:sz w:val="24"/>
          <w:szCs w:val="24"/>
          <w:lang w:val="it-IT"/>
        </w:rPr>
        <w:t>“</w:t>
      </w:r>
      <w:r w:rsidRPr="00746B37">
        <w:rPr>
          <w:rFonts w:ascii="Times" w:hAnsi="Times"/>
          <w:sz w:val="24"/>
          <w:szCs w:val="24"/>
          <w:lang w:val="it-IT"/>
        </w:rPr>
        <w:t>Khorakhané</w:t>
      </w:r>
      <w:r w:rsidR="003435F0" w:rsidRPr="00746B37">
        <w:rPr>
          <w:rFonts w:ascii="Times" w:hAnsi="Times"/>
          <w:sz w:val="24"/>
          <w:szCs w:val="24"/>
          <w:lang w:val="it-IT"/>
        </w:rPr>
        <w:t>”</w:t>
      </w:r>
      <w:r w:rsidRPr="00746B37">
        <w:rPr>
          <w:rFonts w:ascii="Times" w:hAnsi="Times"/>
          <w:sz w:val="24"/>
          <w:szCs w:val="24"/>
          <w:lang w:val="it-IT"/>
        </w:rPr>
        <w:t>, which is dedicated to the Romani people, De André sings: “</w:t>
      </w:r>
      <w:r>
        <w:rPr>
          <w:rFonts w:ascii="Times" w:hAnsi="Times"/>
          <w:sz w:val="24"/>
          <w:szCs w:val="24"/>
          <w:lang w:val="it-IT"/>
        </w:rPr>
        <w:t xml:space="preserve">e se questo vuol dire rubare </w:t>
      </w:r>
      <w:r w:rsidRPr="00746B37">
        <w:rPr>
          <w:rFonts w:ascii="Times" w:hAnsi="Times"/>
          <w:sz w:val="24"/>
          <w:szCs w:val="24"/>
          <w:lang w:val="it-IT"/>
        </w:rPr>
        <w:t xml:space="preserve">/ </w:t>
      </w:r>
      <w:r>
        <w:rPr>
          <w:rFonts w:ascii="Times" w:hAnsi="Times"/>
          <w:sz w:val="24"/>
          <w:szCs w:val="24"/>
          <w:lang w:val="it-IT"/>
        </w:rPr>
        <w:t xml:space="preserve">questo filo di pane tra miseria e sfortuna </w:t>
      </w:r>
      <w:r w:rsidRPr="00746B37">
        <w:rPr>
          <w:rFonts w:ascii="Times" w:hAnsi="Times"/>
          <w:sz w:val="24"/>
          <w:szCs w:val="24"/>
          <w:lang w:val="it-IT"/>
        </w:rPr>
        <w:t>[…] lo pu</w:t>
      </w:r>
      <w:r>
        <w:rPr>
          <w:rFonts w:ascii="Times" w:hAnsi="Times"/>
          <w:sz w:val="24"/>
          <w:szCs w:val="24"/>
          <w:lang w:val="it-IT"/>
        </w:rPr>
        <w:t xml:space="preserve">ò dire soltanto chi sa di raccogliere in bocca </w:t>
      </w:r>
      <w:r w:rsidRPr="00746B37">
        <w:rPr>
          <w:rFonts w:ascii="Times" w:hAnsi="Times"/>
          <w:sz w:val="24"/>
          <w:szCs w:val="24"/>
          <w:lang w:val="it-IT"/>
        </w:rPr>
        <w:t xml:space="preserve">/ </w:t>
      </w:r>
      <w:r>
        <w:rPr>
          <w:rFonts w:ascii="Times" w:hAnsi="Times"/>
          <w:sz w:val="24"/>
          <w:szCs w:val="24"/>
          <w:lang w:val="it-IT"/>
        </w:rPr>
        <w:t>il punto di vista di Dio</w:t>
      </w:r>
      <w:r w:rsidRPr="00746B37">
        <w:rPr>
          <w:rFonts w:ascii="Times" w:hAnsi="Times"/>
          <w:sz w:val="24"/>
          <w:szCs w:val="24"/>
          <w:lang w:val="it-IT"/>
        </w:rPr>
        <w:t xml:space="preserve">” (ll. 33-34, 37-38). </w:t>
      </w:r>
      <w:r w:rsidRPr="00746B37">
        <w:rPr>
          <w:rFonts w:ascii="Times" w:hAnsi="Times"/>
          <w:sz w:val="24"/>
          <w:szCs w:val="24"/>
        </w:rPr>
        <w:t>He implies</w:t>
      </w:r>
      <w:r w:rsidR="00477BBF">
        <w:rPr>
          <w:rFonts w:ascii="Times" w:hAnsi="Times"/>
          <w:sz w:val="24"/>
          <w:szCs w:val="24"/>
        </w:rPr>
        <w:t xml:space="preserve"> here</w:t>
      </w:r>
      <w:r>
        <w:rPr>
          <w:rFonts w:ascii="Times" w:hAnsi="Times"/>
          <w:sz w:val="24"/>
          <w:szCs w:val="24"/>
        </w:rPr>
        <w:t xml:space="preserve"> that a nation in which the extremely poor are punished for stealing enough to remain at the poverty line is a nation that makes laws, not according to common sense or decency, but</w:t>
      </w:r>
      <w:r w:rsidR="00AB0761">
        <w:rPr>
          <w:rFonts w:ascii="Times" w:hAnsi="Times"/>
          <w:sz w:val="24"/>
          <w:szCs w:val="24"/>
        </w:rPr>
        <w:t>,</w:t>
      </w:r>
      <w:r>
        <w:rPr>
          <w:rFonts w:ascii="Times" w:hAnsi="Times"/>
          <w:sz w:val="24"/>
          <w:szCs w:val="24"/>
        </w:rPr>
        <w:t xml:space="preserve"> rather</w:t>
      </w:r>
      <w:r w:rsidR="00AB0761">
        <w:rPr>
          <w:rFonts w:ascii="Times" w:hAnsi="Times"/>
          <w:sz w:val="24"/>
          <w:szCs w:val="24"/>
        </w:rPr>
        <w:t>,</w:t>
      </w:r>
      <w:r>
        <w:rPr>
          <w:rFonts w:ascii="Times" w:hAnsi="Times"/>
          <w:sz w:val="24"/>
          <w:szCs w:val="24"/>
        </w:rPr>
        <w:t xml:space="preserve"> according to the whims of those who would claim to know the inscrutable will of a higher being.</w:t>
      </w:r>
    </w:p>
    <w:p w14:paraId="63DBA566" w14:textId="48A150F6" w:rsidR="00737E9F" w:rsidRDefault="006A4754">
      <w:pPr>
        <w:pStyle w:val="Body"/>
        <w:widowControl w:val="0"/>
        <w:spacing w:line="480" w:lineRule="auto"/>
        <w:jc w:val="both"/>
        <w:rPr>
          <w:rFonts w:ascii="Times" w:eastAsia="Times" w:hAnsi="Times" w:cs="Times"/>
          <w:sz w:val="24"/>
          <w:szCs w:val="24"/>
        </w:rPr>
      </w:pPr>
      <w:r>
        <w:rPr>
          <w:rFonts w:ascii="Times" w:eastAsia="Times" w:hAnsi="Times" w:cs="Times"/>
          <w:sz w:val="24"/>
          <w:szCs w:val="24"/>
        </w:rPr>
        <w:tab/>
      </w:r>
      <w:r w:rsidRPr="00746B37">
        <w:rPr>
          <w:rFonts w:ascii="Times" w:hAnsi="Times"/>
          <w:sz w:val="24"/>
          <w:szCs w:val="24"/>
          <w:lang w:val="it-IT"/>
        </w:rPr>
        <w:t>In that same song De André describes the Romani people as following the “</w:t>
      </w:r>
      <w:r>
        <w:rPr>
          <w:rFonts w:ascii="Times" w:hAnsi="Times"/>
          <w:sz w:val="24"/>
          <w:szCs w:val="24"/>
          <w:lang w:val="it-IT"/>
        </w:rPr>
        <w:t>sentieri costretti in un palmo di mano</w:t>
      </w:r>
      <w:r w:rsidRPr="00746B37">
        <w:rPr>
          <w:rFonts w:ascii="Times" w:hAnsi="Times"/>
          <w:sz w:val="24"/>
          <w:szCs w:val="24"/>
          <w:lang w:val="it-IT"/>
        </w:rPr>
        <w:t>” and as doing so “</w:t>
      </w:r>
      <w:r>
        <w:rPr>
          <w:rFonts w:ascii="Times" w:hAnsi="Times"/>
          <w:sz w:val="24"/>
          <w:szCs w:val="24"/>
          <w:lang w:val="it-IT"/>
        </w:rPr>
        <w:t>per la stessa ragione del viaggio</w:t>
      </w:r>
      <w:r w:rsidRPr="00746B37">
        <w:rPr>
          <w:rFonts w:ascii="Times" w:hAnsi="Times"/>
          <w:sz w:val="24"/>
          <w:szCs w:val="24"/>
          <w:lang w:val="it-IT"/>
        </w:rPr>
        <w:t>,</w:t>
      </w:r>
      <w:r>
        <w:rPr>
          <w:rFonts w:ascii="Times" w:hAnsi="Times"/>
          <w:sz w:val="24"/>
          <w:szCs w:val="24"/>
          <w:lang w:val="it-IT"/>
        </w:rPr>
        <w:t xml:space="preserve"> viaggiare</w:t>
      </w:r>
      <w:r w:rsidRPr="00746B37">
        <w:rPr>
          <w:rFonts w:ascii="Times" w:hAnsi="Times"/>
          <w:sz w:val="24"/>
          <w:szCs w:val="24"/>
          <w:lang w:val="it-IT"/>
        </w:rPr>
        <w:t xml:space="preserve">” (ll. 17, 10). </w:t>
      </w:r>
      <w:r>
        <w:rPr>
          <w:rFonts w:ascii="Times" w:hAnsi="Times"/>
          <w:sz w:val="24"/>
          <w:szCs w:val="24"/>
        </w:rPr>
        <w:t>That is, he describes them as compelled to follow the paths drawn on the palms of their hands and</w:t>
      </w:r>
      <w:r w:rsidR="00E36C7A">
        <w:rPr>
          <w:rFonts w:ascii="Times" w:hAnsi="Times"/>
          <w:sz w:val="24"/>
          <w:szCs w:val="24"/>
        </w:rPr>
        <w:t>,</w:t>
      </w:r>
      <w:r>
        <w:rPr>
          <w:rFonts w:ascii="Times" w:hAnsi="Times"/>
          <w:sz w:val="24"/>
          <w:szCs w:val="24"/>
        </w:rPr>
        <w:t xml:space="preserve"> </w:t>
      </w:r>
      <w:r w:rsidR="00E36C7A">
        <w:rPr>
          <w:rFonts w:ascii="Times" w:hAnsi="Times"/>
          <w:sz w:val="24"/>
          <w:szCs w:val="24"/>
        </w:rPr>
        <w:t>in</w:t>
      </w:r>
      <w:r>
        <w:rPr>
          <w:rFonts w:ascii="Times" w:hAnsi="Times"/>
          <w:sz w:val="24"/>
          <w:szCs w:val="24"/>
        </w:rPr>
        <w:t xml:space="preserve"> doing so, wandering for the sake of wandering. This echoes Corto Maltese’s own origin story, as he cuts his life’s path into the palm of his hand as a boy (Pratt 93), and it echoes, again, the final vignette of </w:t>
      </w:r>
      <w:r>
        <w:rPr>
          <w:rFonts w:ascii="Times" w:hAnsi="Times"/>
          <w:i/>
          <w:iCs/>
          <w:sz w:val="24"/>
          <w:szCs w:val="24"/>
        </w:rPr>
        <w:t>Una ballata</w:t>
      </w:r>
      <w:r>
        <w:rPr>
          <w:rFonts w:ascii="Times" w:hAnsi="Times"/>
          <w:sz w:val="24"/>
          <w:szCs w:val="24"/>
        </w:rPr>
        <w:t>:</w:t>
      </w:r>
      <w:r>
        <w:rPr>
          <w:rFonts w:ascii="Times" w:hAnsi="Times"/>
          <w:i/>
          <w:iCs/>
          <w:sz w:val="24"/>
          <w:szCs w:val="24"/>
        </w:rPr>
        <w:t xml:space="preserve"> </w:t>
      </w:r>
      <w:r>
        <w:rPr>
          <w:rFonts w:ascii="Times" w:hAnsi="Times"/>
          <w:sz w:val="24"/>
          <w:szCs w:val="24"/>
        </w:rPr>
        <w:t>“il vero marinaio vagabonda per vagare.” Corto’s landless and aimless wandering is just one way in which he refuses to conform to old definitions of heroism</w:t>
      </w:r>
      <w:r w:rsidR="002C3FD1">
        <w:rPr>
          <w:rFonts w:ascii="Times" w:hAnsi="Times"/>
          <w:sz w:val="24"/>
          <w:szCs w:val="24"/>
        </w:rPr>
        <w:t>,</w:t>
      </w:r>
      <w:r>
        <w:rPr>
          <w:rFonts w:ascii="Times" w:hAnsi="Times"/>
          <w:sz w:val="24"/>
          <w:szCs w:val="24"/>
        </w:rPr>
        <w:t xml:space="preserve"> which were driven by a duty to defend a commonly held belief and/or protect one’s home or homeland. </w:t>
      </w:r>
      <w:r>
        <w:rPr>
          <w:rFonts w:ascii="Times" w:hAnsi="Times"/>
          <w:sz w:val="24"/>
          <w:szCs w:val="24"/>
        </w:rPr>
        <w:lastRenderedPageBreak/>
        <w:t>He refuses to conform to modern moral norms, then</w:t>
      </w:r>
      <w:r w:rsidR="002C3FD1">
        <w:rPr>
          <w:rFonts w:ascii="Times" w:hAnsi="Times"/>
          <w:sz w:val="24"/>
          <w:szCs w:val="24"/>
        </w:rPr>
        <w:t>,</w:t>
      </w:r>
      <w:r>
        <w:rPr>
          <w:rFonts w:ascii="Times" w:hAnsi="Times"/>
          <w:sz w:val="24"/>
          <w:szCs w:val="24"/>
        </w:rPr>
        <w:t xml:space="preserve"> in turn, he refuses to conform</w:t>
      </w:r>
      <w:r w:rsidR="00DF4D3D">
        <w:rPr>
          <w:rFonts w:ascii="Times" w:hAnsi="Times"/>
          <w:sz w:val="24"/>
          <w:szCs w:val="24"/>
        </w:rPr>
        <w:t xml:space="preserve"> to</w:t>
      </w:r>
      <w:r>
        <w:rPr>
          <w:rFonts w:ascii="Times" w:hAnsi="Times"/>
          <w:sz w:val="24"/>
          <w:szCs w:val="24"/>
        </w:rPr>
        <w:t xml:space="preserve"> pirate norms, as</w:t>
      </w:r>
      <w:r w:rsidR="00192F29">
        <w:rPr>
          <w:rFonts w:ascii="Times" w:hAnsi="Times"/>
          <w:sz w:val="24"/>
          <w:szCs w:val="24"/>
        </w:rPr>
        <w:t xml:space="preserve"> even</w:t>
      </w:r>
      <w:r w:rsidR="00715094">
        <w:rPr>
          <w:rFonts w:ascii="Times" w:hAnsi="Times"/>
          <w:sz w:val="24"/>
          <w:szCs w:val="24"/>
        </w:rPr>
        <w:t xml:space="preserve"> </w:t>
      </w:r>
      <w:r w:rsidR="00614C8C">
        <w:rPr>
          <w:rFonts w:ascii="Times" w:hAnsi="Times"/>
          <w:sz w:val="24"/>
          <w:szCs w:val="24"/>
        </w:rPr>
        <w:t xml:space="preserve">the </w:t>
      </w:r>
      <w:r w:rsidR="00715094">
        <w:rPr>
          <w:rFonts w:ascii="Times" w:hAnsi="Times"/>
          <w:sz w:val="24"/>
          <w:szCs w:val="24"/>
        </w:rPr>
        <w:t>pirate-king</w:t>
      </w:r>
      <w:r>
        <w:rPr>
          <w:rFonts w:ascii="Times" w:hAnsi="Times"/>
          <w:sz w:val="24"/>
          <w:szCs w:val="24"/>
        </w:rPr>
        <w:t xml:space="preserve"> </w:t>
      </w:r>
      <w:r>
        <w:rPr>
          <w:rFonts w:ascii="Times" w:hAnsi="Times"/>
          <w:i/>
          <w:iCs/>
          <w:sz w:val="24"/>
          <w:szCs w:val="24"/>
        </w:rPr>
        <w:t xml:space="preserve">il Monaco </w:t>
      </w:r>
      <w:r>
        <w:rPr>
          <w:rFonts w:ascii="Times" w:hAnsi="Times"/>
          <w:sz w:val="24"/>
          <w:szCs w:val="24"/>
        </w:rPr>
        <w:t xml:space="preserve">charges him: “Sei un sovversivo!” (123), when he resists falling in line. </w:t>
      </w:r>
    </w:p>
    <w:p w14:paraId="1BD0131D" w14:textId="3F9D4310" w:rsidR="00737E9F" w:rsidRDefault="006A4754" w:rsidP="00DC5D5B">
      <w:pPr>
        <w:pStyle w:val="Body"/>
        <w:widowControl w:val="0"/>
        <w:spacing w:line="480" w:lineRule="auto"/>
        <w:jc w:val="both"/>
        <w:rPr>
          <w:rFonts w:ascii="Times" w:hAnsi="Times"/>
          <w:sz w:val="24"/>
          <w:szCs w:val="24"/>
        </w:rPr>
      </w:pPr>
      <w:r>
        <w:rPr>
          <w:rFonts w:ascii="Times" w:eastAsia="Times" w:hAnsi="Times" w:cs="Times"/>
          <w:sz w:val="24"/>
          <w:szCs w:val="24"/>
        </w:rPr>
        <w:tab/>
        <w:t>The nonconformist aspect of Corto</w:t>
      </w:r>
      <w:r>
        <w:rPr>
          <w:rFonts w:ascii="Times" w:hAnsi="Times"/>
          <w:sz w:val="24"/>
          <w:szCs w:val="24"/>
        </w:rPr>
        <w:t>’s character is perhaps the most straightforward way in which he is an ideal hero for a counterculture that Paul Ginsborg says, at its heart, was anti-authoritarian (304). This anti-authoritarianism is more than mere rebellion against figures of power, however; it is a rebellion against structure</w:t>
      </w:r>
      <w:r w:rsidR="005367A2">
        <w:rPr>
          <w:rFonts w:ascii="Times" w:hAnsi="Times"/>
          <w:sz w:val="24"/>
          <w:szCs w:val="24"/>
        </w:rPr>
        <w:t>s</w:t>
      </w:r>
      <w:r>
        <w:rPr>
          <w:rFonts w:ascii="Times" w:hAnsi="Times"/>
          <w:sz w:val="24"/>
          <w:szCs w:val="24"/>
        </w:rPr>
        <w:t xml:space="preserve"> that ha</w:t>
      </w:r>
      <w:r w:rsidR="005367A2">
        <w:rPr>
          <w:rFonts w:ascii="Times" w:hAnsi="Times"/>
          <w:sz w:val="24"/>
          <w:szCs w:val="24"/>
        </w:rPr>
        <w:t>ve</w:t>
      </w:r>
      <w:r>
        <w:rPr>
          <w:rFonts w:ascii="Times" w:hAnsi="Times"/>
          <w:sz w:val="24"/>
          <w:szCs w:val="24"/>
        </w:rPr>
        <w:t xml:space="preserve"> increasingly constrain</w:t>
      </w:r>
      <w:r w:rsidR="002C3FD1">
        <w:rPr>
          <w:rFonts w:ascii="Times" w:hAnsi="Times"/>
          <w:sz w:val="24"/>
          <w:szCs w:val="24"/>
        </w:rPr>
        <w:t>ed</w:t>
      </w:r>
      <w:r>
        <w:rPr>
          <w:rFonts w:ascii="Times" w:hAnsi="Times"/>
          <w:sz w:val="24"/>
          <w:szCs w:val="24"/>
        </w:rPr>
        <w:t xml:space="preserve"> the freedom of the individual for hundreds of years. As both Norbert Elias and Michel Foucault have argued, the civilizing process, beginning roughly in the early-modern period, has sought above all things to control and mold its populace into ‘model’ citizens. This has been done, to a great extent, by conflating morality with social norms</w:t>
      </w:r>
      <w:r w:rsidR="00B65933">
        <w:rPr>
          <w:rFonts w:ascii="Times" w:hAnsi="Times"/>
          <w:sz w:val="24"/>
          <w:szCs w:val="24"/>
        </w:rPr>
        <w:t xml:space="preserve"> </w:t>
      </w:r>
      <w:r>
        <w:rPr>
          <w:rFonts w:ascii="Times" w:hAnsi="Times"/>
          <w:sz w:val="24"/>
          <w:szCs w:val="24"/>
        </w:rPr>
        <w:t xml:space="preserve">so that behavior outside of acceptable normativity is defined as ‘bad’ rather than simply ‘different’. This, </w:t>
      </w:r>
      <w:r w:rsidR="008F68A7">
        <w:rPr>
          <w:rFonts w:ascii="Times" w:hAnsi="Times"/>
          <w:sz w:val="24"/>
          <w:szCs w:val="24"/>
        </w:rPr>
        <w:t>too, was of the utmost importance</w:t>
      </w:r>
      <w:r>
        <w:rPr>
          <w:rFonts w:ascii="Times" w:hAnsi="Times"/>
          <w:sz w:val="24"/>
          <w:szCs w:val="24"/>
        </w:rPr>
        <w:t xml:space="preserve"> to De André’s decades-long conception of social revolution, in songs ranging from “Suonatore Jones” (1971) to “Princesa” (1996). Looking back, many scholars call the countercultural movement, in Italy and across the </w:t>
      </w:r>
      <w:r w:rsidR="00AB0761">
        <w:rPr>
          <w:rFonts w:ascii="Times" w:hAnsi="Times"/>
          <w:sz w:val="24"/>
          <w:szCs w:val="24"/>
        </w:rPr>
        <w:t>W</w:t>
      </w:r>
      <w:r>
        <w:rPr>
          <w:rFonts w:ascii="Times" w:hAnsi="Times"/>
          <w:sz w:val="24"/>
          <w:szCs w:val="24"/>
        </w:rPr>
        <w:t>est, a “failure” (341).</w:t>
      </w:r>
      <w:r>
        <w:rPr>
          <w:rFonts w:ascii="Times" w:eastAsia="Times" w:hAnsi="Times" w:cs="Times"/>
          <w:sz w:val="24"/>
          <w:szCs w:val="24"/>
          <w:vertAlign w:val="superscript"/>
        </w:rPr>
        <w:footnoteReference w:id="25"/>
      </w:r>
      <w:r>
        <w:rPr>
          <w:rFonts w:ascii="Times" w:hAnsi="Times"/>
          <w:sz w:val="24"/>
          <w:szCs w:val="24"/>
        </w:rPr>
        <w:t xml:space="preserve"> </w:t>
      </w:r>
      <w:r w:rsidR="008B5979">
        <w:rPr>
          <w:rFonts w:ascii="Times" w:hAnsi="Times"/>
          <w:sz w:val="24"/>
          <w:szCs w:val="24"/>
        </w:rPr>
        <w:t>Yet, w</w:t>
      </w:r>
      <w:r>
        <w:rPr>
          <w:rFonts w:ascii="Times" w:hAnsi="Times"/>
          <w:sz w:val="24"/>
          <w:szCs w:val="24"/>
        </w:rPr>
        <w:t xml:space="preserve">hile it did not overhaul the modern state completely, the youth revolutionaries’ subversion of social norms set the </w:t>
      </w:r>
      <w:r w:rsidR="00AB0761">
        <w:rPr>
          <w:rFonts w:ascii="Times" w:hAnsi="Times"/>
          <w:sz w:val="24"/>
          <w:szCs w:val="24"/>
        </w:rPr>
        <w:t>W</w:t>
      </w:r>
      <w:r>
        <w:rPr>
          <w:rFonts w:ascii="Times" w:hAnsi="Times"/>
          <w:sz w:val="24"/>
          <w:szCs w:val="24"/>
        </w:rPr>
        <w:t xml:space="preserve">est on a slow path towards an increased freedom of non-normative self-expression in dress, sexuality, and art, among other things. Corto Maltese—who says to Cain Groovesnore, “Accettami come sono o vattene al diavolo” (35), and who then turns around and defends the boy to Rasputin, “Per me il ragazzo va bene così com’è” (37)—is an ideal hero for a cultural movement that, if it </w:t>
      </w:r>
      <w:r w:rsidR="00AB0761">
        <w:rPr>
          <w:rFonts w:ascii="Times" w:hAnsi="Times"/>
          <w:sz w:val="24"/>
          <w:szCs w:val="24"/>
        </w:rPr>
        <w:t>fell short</w:t>
      </w:r>
      <w:r>
        <w:rPr>
          <w:rFonts w:ascii="Times" w:hAnsi="Times"/>
          <w:sz w:val="24"/>
          <w:szCs w:val="24"/>
        </w:rPr>
        <w:t xml:space="preserve"> in some aspects, succeeded in altering for the better the “openness of the society” (</w:t>
      </w:r>
      <w:r w:rsidR="00C31D2F">
        <w:rPr>
          <w:rFonts w:ascii="Times" w:hAnsi="Times"/>
          <w:sz w:val="24"/>
          <w:szCs w:val="24"/>
        </w:rPr>
        <w:t xml:space="preserve">Ginsborg </w:t>
      </w:r>
      <w:r>
        <w:rPr>
          <w:rFonts w:ascii="Times" w:hAnsi="Times"/>
          <w:sz w:val="24"/>
          <w:szCs w:val="24"/>
        </w:rPr>
        <w:t xml:space="preserve">343) in a trend that has </w:t>
      </w:r>
      <w:r>
        <w:rPr>
          <w:rFonts w:ascii="Times" w:hAnsi="Times"/>
          <w:sz w:val="24"/>
          <w:szCs w:val="24"/>
        </w:rPr>
        <w:lastRenderedPageBreak/>
        <w:t xml:space="preserve">slowly allowed </w:t>
      </w:r>
      <w:r w:rsidR="00B65933">
        <w:rPr>
          <w:rFonts w:ascii="Times" w:hAnsi="Times"/>
          <w:sz w:val="24"/>
          <w:szCs w:val="24"/>
        </w:rPr>
        <w:t xml:space="preserve">more </w:t>
      </w:r>
      <w:r>
        <w:rPr>
          <w:rFonts w:ascii="Times" w:hAnsi="Times"/>
          <w:sz w:val="24"/>
          <w:szCs w:val="24"/>
        </w:rPr>
        <w:t>social inclusion</w:t>
      </w:r>
      <w:r w:rsidR="00B65933">
        <w:rPr>
          <w:rFonts w:ascii="Times" w:hAnsi="Times"/>
          <w:sz w:val="24"/>
          <w:szCs w:val="24"/>
        </w:rPr>
        <w:t xml:space="preserve"> and personal freedom</w:t>
      </w:r>
      <w:r>
        <w:rPr>
          <w:rFonts w:ascii="Times" w:hAnsi="Times"/>
          <w:sz w:val="24"/>
          <w:szCs w:val="24"/>
        </w:rPr>
        <w:t xml:space="preserve"> to individuals.</w:t>
      </w:r>
    </w:p>
    <w:p w14:paraId="0F228592" w14:textId="3A6AF3D4" w:rsidR="00C43630" w:rsidRDefault="00C43630" w:rsidP="00DC5D5B">
      <w:pPr>
        <w:pStyle w:val="Body"/>
        <w:widowControl w:val="0"/>
        <w:spacing w:line="480" w:lineRule="auto"/>
        <w:jc w:val="both"/>
        <w:rPr>
          <w:rFonts w:ascii="Times" w:hAnsi="Times"/>
          <w:sz w:val="24"/>
          <w:szCs w:val="24"/>
        </w:rPr>
      </w:pPr>
    </w:p>
    <w:p w14:paraId="4F4EADE8" w14:textId="6D6288A4" w:rsidR="00C43630" w:rsidRPr="00EF395D" w:rsidRDefault="00C43630" w:rsidP="00EF395D">
      <w:pPr>
        <w:pStyle w:val="Body"/>
        <w:spacing w:after="100"/>
        <w:jc w:val="center"/>
        <w:rPr>
          <w:rFonts w:ascii="Times" w:eastAsia="Times" w:hAnsi="Times" w:cs="Times"/>
          <w:b/>
          <w:bCs/>
          <w:sz w:val="24"/>
          <w:szCs w:val="24"/>
        </w:rPr>
      </w:pPr>
      <w:r w:rsidRPr="00EF395D">
        <w:rPr>
          <w:rFonts w:ascii="Times" w:hAnsi="Times"/>
          <w:b/>
          <w:bCs/>
          <w:sz w:val="24"/>
          <w:szCs w:val="24"/>
        </w:rPr>
        <w:t>Works Cited</w:t>
      </w:r>
    </w:p>
    <w:p w14:paraId="18727AF2" w14:textId="77777777" w:rsidR="00C43630" w:rsidRDefault="00C43630" w:rsidP="00C43630">
      <w:pPr>
        <w:pStyle w:val="Body"/>
        <w:spacing w:after="140"/>
        <w:rPr>
          <w:rFonts w:ascii="Times" w:eastAsia="Times" w:hAnsi="Times" w:cs="Times"/>
          <w:sz w:val="24"/>
          <w:szCs w:val="24"/>
        </w:rPr>
      </w:pPr>
      <w:r>
        <w:rPr>
          <w:rFonts w:ascii="Times" w:hAnsi="Times"/>
          <w:sz w:val="24"/>
          <w:szCs w:val="24"/>
          <w:lang w:val="de-DE"/>
        </w:rPr>
        <w:t>Achebe, Chinua. “</w:t>
      </w:r>
      <w:r>
        <w:rPr>
          <w:rFonts w:ascii="Times" w:hAnsi="Times"/>
          <w:sz w:val="24"/>
          <w:szCs w:val="24"/>
        </w:rPr>
        <w:t xml:space="preserve">An Image of Africa.” </w:t>
      </w:r>
      <w:r>
        <w:rPr>
          <w:rFonts w:ascii="Times" w:hAnsi="Times"/>
          <w:i/>
          <w:iCs/>
          <w:sz w:val="24"/>
          <w:szCs w:val="24"/>
        </w:rPr>
        <w:t>An Image of Africa and The Trouble with Nigeria</w:t>
      </w:r>
      <w:r>
        <w:rPr>
          <w:rFonts w:ascii="Times" w:hAnsi="Times"/>
          <w:sz w:val="24"/>
          <w:szCs w:val="24"/>
        </w:rPr>
        <w:t xml:space="preserve">, </w:t>
      </w:r>
      <w:r>
        <w:rPr>
          <w:rFonts w:ascii="Times" w:eastAsia="Times" w:hAnsi="Times" w:cs="Times"/>
          <w:sz w:val="24"/>
          <w:szCs w:val="24"/>
        </w:rPr>
        <w:tab/>
      </w:r>
      <w:r>
        <w:rPr>
          <w:rFonts w:ascii="Times" w:eastAsia="Times" w:hAnsi="Times" w:cs="Times"/>
          <w:sz w:val="24"/>
          <w:szCs w:val="24"/>
        </w:rPr>
        <w:tab/>
      </w:r>
      <w:r>
        <w:rPr>
          <w:rFonts w:ascii="Times" w:hAnsi="Times"/>
          <w:sz w:val="24"/>
          <w:szCs w:val="24"/>
        </w:rPr>
        <w:t>Penguin Books, 1977, pp. 1–21.</w:t>
      </w:r>
    </w:p>
    <w:p w14:paraId="7AE34B56" w14:textId="77777777" w:rsidR="00C43630" w:rsidRDefault="00C43630" w:rsidP="00C43630">
      <w:pPr>
        <w:pStyle w:val="Body"/>
        <w:spacing w:after="140"/>
        <w:rPr>
          <w:rFonts w:ascii="Times" w:eastAsia="Times" w:hAnsi="Times" w:cs="Times"/>
          <w:sz w:val="24"/>
          <w:szCs w:val="24"/>
        </w:rPr>
      </w:pPr>
      <w:r>
        <w:rPr>
          <w:rFonts w:ascii="Times" w:hAnsi="Times"/>
          <w:sz w:val="24"/>
          <w:szCs w:val="24"/>
        </w:rPr>
        <w:t xml:space="preserve">Ashcroft, Bill, et al. </w:t>
      </w:r>
      <w:r>
        <w:rPr>
          <w:rFonts w:ascii="Times" w:hAnsi="Times"/>
          <w:i/>
          <w:iCs/>
          <w:sz w:val="24"/>
          <w:szCs w:val="24"/>
        </w:rPr>
        <w:t>Postcolonial Studies: The Key Concepts</w:t>
      </w:r>
      <w:r>
        <w:rPr>
          <w:rFonts w:ascii="Times" w:hAnsi="Times"/>
          <w:sz w:val="24"/>
          <w:szCs w:val="24"/>
        </w:rPr>
        <w:t xml:space="preserve">. Third edition, Routledge, Taylor &amp; </w:t>
      </w:r>
      <w:r>
        <w:rPr>
          <w:rFonts w:ascii="Times" w:eastAsia="Times" w:hAnsi="Times" w:cs="Times"/>
          <w:sz w:val="24"/>
          <w:szCs w:val="24"/>
        </w:rPr>
        <w:tab/>
      </w:r>
      <w:r>
        <w:rPr>
          <w:rFonts w:ascii="Times" w:hAnsi="Times"/>
          <w:sz w:val="24"/>
          <w:szCs w:val="24"/>
          <w:lang w:val="pt-PT"/>
        </w:rPr>
        <w:t>Francis Group, 2013.</w:t>
      </w:r>
    </w:p>
    <w:p w14:paraId="7CCE0FA2" w14:textId="77777777" w:rsidR="00C43630" w:rsidRDefault="00C43630" w:rsidP="00C43630">
      <w:pPr>
        <w:pStyle w:val="Body"/>
        <w:spacing w:after="140"/>
        <w:rPr>
          <w:rFonts w:ascii="Times" w:eastAsia="Times" w:hAnsi="Times" w:cs="Times"/>
          <w:sz w:val="24"/>
          <w:szCs w:val="24"/>
        </w:rPr>
      </w:pPr>
      <w:r>
        <w:rPr>
          <w:rFonts w:ascii="Times" w:hAnsi="Times"/>
          <w:sz w:val="24"/>
          <w:szCs w:val="24"/>
        </w:rPr>
        <w:t xml:space="preserve">Bakhtin, Mikhail. </w:t>
      </w:r>
      <w:r>
        <w:rPr>
          <w:rFonts w:ascii="Times" w:hAnsi="Times"/>
          <w:sz w:val="24"/>
          <w:szCs w:val="24"/>
          <w:lang w:val="de-DE"/>
        </w:rPr>
        <w:t>“</w:t>
      </w:r>
      <w:r>
        <w:rPr>
          <w:rFonts w:ascii="Times" w:hAnsi="Times"/>
          <w:sz w:val="24"/>
          <w:szCs w:val="24"/>
        </w:rPr>
        <w:t xml:space="preserve">The Epic and the Novel: Towards a Methodology for the Study in the Novel.” </w:t>
      </w:r>
      <w:r>
        <w:rPr>
          <w:rFonts w:ascii="Times" w:eastAsia="Times" w:hAnsi="Times" w:cs="Times"/>
          <w:sz w:val="24"/>
          <w:szCs w:val="24"/>
        </w:rPr>
        <w:tab/>
      </w:r>
      <w:r>
        <w:rPr>
          <w:rFonts w:ascii="Times" w:hAnsi="Times"/>
          <w:i/>
          <w:iCs/>
          <w:sz w:val="24"/>
          <w:szCs w:val="24"/>
        </w:rPr>
        <w:t>The Dialogic Imagination</w:t>
      </w:r>
      <w:r>
        <w:rPr>
          <w:rFonts w:ascii="Times" w:hAnsi="Times"/>
          <w:sz w:val="24"/>
          <w:szCs w:val="24"/>
        </w:rPr>
        <w:t>. Edited by Michael Holquist, University of Texas Press, 1981.</w:t>
      </w:r>
    </w:p>
    <w:p w14:paraId="083AC18D" w14:textId="77777777" w:rsidR="00C43630" w:rsidRDefault="00C43630" w:rsidP="00C43630">
      <w:pPr>
        <w:pStyle w:val="Body"/>
        <w:spacing w:after="140"/>
        <w:rPr>
          <w:rFonts w:ascii="Times" w:eastAsia="Times" w:hAnsi="Times" w:cs="Times"/>
          <w:sz w:val="24"/>
          <w:szCs w:val="24"/>
        </w:rPr>
      </w:pPr>
      <w:r>
        <w:rPr>
          <w:rFonts w:ascii="Times" w:hAnsi="Times"/>
          <w:sz w:val="24"/>
          <w:szCs w:val="24"/>
        </w:rPr>
        <w:t xml:space="preserve">Blake, Paul. </w:t>
      </w:r>
      <w:r>
        <w:rPr>
          <w:rFonts w:ascii="Times" w:hAnsi="Times"/>
          <w:i/>
          <w:iCs/>
          <w:sz w:val="24"/>
          <w:szCs w:val="24"/>
        </w:rPr>
        <w:t>Discover The Poor Law in England and Wales</w:t>
      </w:r>
      <w:r>
        <w:rPr>
          <w:rFonts w:ascii="Times" w:hAnsi="Times"/>
          <w:sz w:val="24"/>
          <w:szCs w:val="24"/>
        </w:rPr>
        <w:t>. Unlock the Past, 2018.</w:t>
      </w:r>
    </w:p>
    <w:p w14:paraId="511FEFE6" w14:textId="77777777" w:rsidR="00C43630" w:rsidRPr="00746B37" w:rsidRDefault="00C43630" w:rsidP="00C43630">
      <w:pPr>
        <w:pStyle w:val="Body"/>
        <w:spacing w:after="140"/>
        <w:rPr>
          <w:rFonts w:ascii="Times" w:eastAsia="Times" w:hAnsi="Times" w:cs="Times"/>
          <w:sz w:val="24"/>
          <w:szCs w:val="24"/>
          <w:lang w:val="it-IT"/>
        </w:rPr>
      </w:pPr>
      <w:r w:rsidRPr="00746B37">
        <w:rPr>
          <w:rFonts w:ascii="Times" w:hAnsi="Times"/>
          <w:sz w:val="24"/>
          <w:szCs w:val="24"/>
        </w:rPr>
        <w:t xml:space="preserve">Boschi, Luca. </w:t>
      </w:r>
      <w:r>
        <w:rPr>
          <w:rFonts w:ascii="Times" w:hAnsi="Times"/>
          <w:i/>
          <w:iCs/>
          <w:sz w:val="24"/>
          <w:szCs w:val="24"/>
          <w:lang w:val="it-IT"/>
        </w:rPr>
        <w:t xml:space="preserve">Irripetibili. Le </w:t>
      </w:r>
      <w:r w:rsidRPr="00746B37">
        <w:rPr>
          <w:rFonts w:ascii="Times" w:hAnsi="Times"/>
          <w:i/>
          <w:iCs/>
          <w:sz w:val="24"/>
          <w:szCs w:val="24"/>
          <w:lang w:val="it-IT"/>
        </w:rPr>
        <w:t>grandi s</w:t>
      </w:r>
      <w:r>
        <w:rPr>
          <w:rFonts w:ascii="Times" w:hAnsi="Times"/>
          <w:i/>
          <w:iCs/>
          <w:sz w:val="24"/>
          <w:szCs w:val="24"/>
          <w:lang w:val="it-IT"/>
        </w:rPr>
        <w:t xml:space="preserve">tagioni </w:t>
      </w:r>
      <w:r w:rsidRPr="00746B37">
        <w:rPr>
          <w:rFonts w:ascii="Times" w:hAnsi="Times"/>
          <w:i/>
          <w:iCs/>
          <w:sz w:val="24"/>
          <w:szCs w:val="24"/>
          <w:lang w:val="it-IT"/>
        </w:rPr>
        <w:t>d</w:t>
      </w:r>
      <w:r>
        <w:rPr>
          <w:rFonts w:ascii="Times" w:hAnsi="Times"/>
          <w:i/>
          <w:iCs/>
          <w:sz w:val="24"/>
          <w:szCs w:val="24"/>
          <w:lang w:val="it-IT"/>
        </w:rPr>
        <w:t xml:space="preserve">el </w:t>
      </w:r>
      <w:r w:rsidRPr="00746B37">
        <w:rPr>
          <w:rFonts w:ascii="Times" w:hAnsi="Times"/>
          <w:i/>
          <w:iCs/>
          <w:sz w:val="24"/>
          <w:szCs w:val="24"/>
          <w:lang w:val="it-IT"/>
        </w:rPr>
        <w:t>f</w:t>
      </w:r>
      <w:r>
        <w:rPr>
          <w:rFonts w:ascii="Times" w:hAnsi="Times"/>
          <w:i/>
          <w:iCs/>
          <w:sz w:val="24"/>
          <w:szCs w:val="24"/>
          <w:lang w:val="it-IT"/>
        </w:rPr>
        <w:t xml:space="preserve">umetto </w:t>
      </w:r>
      <w:r w:rsidRPr="00746B37">
        <w:rPr>
          <w:rFonts w:ascii="Times" w:hAnsi="Times"/>
          <w:i/>
          <w:iCs/>
          <w:sz w:val="24"/>
          <w:szCs w:val="24"/>
          <w:lang w:val="it-IT"/>
        </w:rPr>
        <w:t>i</w:t>
      </w:r>
      <w:r>
        <w:rPr>
          <w:rFonts w:ascii="Times" w:hAnsi="Times"/>
          <w:i/>
          <w:iCs/>
          <w:sz w:val="24"/>
          <w:szCs w:val="24"/>
          <w:lang w:val="it-IT"/>
        </w:rPr>
        <w:t>taliano</w:t>
      </w:r>
      <w:r>
        <w:rPr>
          <w:rFonts w:ascii="Times" w:hAnsi="Times"/>
          <w:sz w:val="24"/>
          <w:szCs w:val="24"/>
          <w:lang w:val="it-IT"/>
        </w:rPr>
        <w:t>. Coniglio Editore, 2007.</w:t>
      </w:r>
    </w:p>
    <w:p w14:paraId="514334CD" w14:textId="77777777" w:rsidR="00C43630" w:rsidRDefault="00C43630" w:rsidP="00C43630">
      <w:pPr>
        <w:pStyle w:val="Body"/>
        <w:spacing w:after="140"/>
        <w:rPr>
          <w:rFonts w:ascii="Times" w:eastAsia="Times" w:hAnsi="Times" w:cs="Times"/>
          <w:sz w:val="24"/>
          <w:szCs w:val="24"/>
        </w:rPr>
      </w:pPr>
      <w:r>
        <w:rPr>
          <w:rFonts w:ascii="Times" w:hAnsi="Times"/>
          <w:sz w:val="24"/>
          <w:szCs w:val="24"/>
          <w:lang w:val="it-IT"/>
        </w:rPr>
        <w:t xml:space="preserve">Brunoro, Gianni. </w:t>
      </w:r>
      <w:r>
        <w:rPr>
          <w:rFonts w:ascii="Times" w:hAnsi="Times"/>
          <w:i/>
          <w:iCs/>
          <w:sz w:val="24"/>
          <w:szCs w:val="24"/>
          <w:lang w:val="it-IT"/>
        </w:rPr>
        <w:t xml:space="preserve">Corto </w:t>
      </w:r>
      <w:r w:rsidRPr="00746B37">
        <w:rPr>
          <w:rFonts w:ascii="Times" w:hAnsi="Times"/>
          <w:i/>
          <w:iCs/>
          <w:sz w:val="24"/>
          <w:szCs w:val="24"/>
          <w:lang w:val="it-IT"/>
        </w:rPr>
        <w:t>come un r</w:t>
      </w:r>
      <w:r>
        <w:rPr>
          <w:rFonts w:ascii="Times" w:hAnsi="Times"/>
          <w:i/>
          <w:iCs/>
          <w:sz w:val="24"/>
          <w:szCs w:val="24"/>
          <w:lang w:val="it-IT"/>
        </w:rPr>
        <w:t xml:space="preserve">omanzo </w:t>
      </w:r>
      <w:r w:rsidRPr="00746B37">
        <w:rPr>
          <w:rFonts w:ascii="Times" w:hAnsi="Times"/>
          <w:i/>
          <w:iCs/>
          <w:sz w:val="24"/>
          <w:szCs w:val="24"/>
          <w:lang w:val="it-IT"/>
        </w:rPr>
        <w:t>n</w:t>
      </w:r>
      <w:r>
        <w:rPr>
          <w:rFonts w:ascii="Times" w:hAnsi="Times"/>
          <w:i/>
          <w:iCs/>
          <w:sz w:val="24"/>
          <w:szCs w:val="24"/>
          <w:lang w:val="it-IT"/>
        </w:rPr>
        <w:t xml:space="preserve">uovo. Illazioni </w:t>
      </w:r>
      <w:r w:rsidRPr="00746B37">
        <w:rPr>
          <w:rFonts w:ascii="Times" w:hAnsi="Times"/>
          <w:i/>
          <w:iCs/>
          <w:sz w:val="24"/>
          <w:szCs w:val="24"/>
          <w:lang w:val="it-IT"/>
        </w:rPr>
        <w:t>s</w:t>
      </w:r>
      <w:r>
        <w:rPr>
          <w:rFonts w:ascii="Times" w:hAnsi="Times"/>
          <w:i/>
          <w:iCs/>
          <w:sz w:val="24"/>
          <w:szCs w:val="24"/>
          <w:lang w:val="it-IT"/>
        </w:rPr>
        <w:t xml:space="preserve">u Corto Maltese </w:t>
      </w:r>
      <w:r w:rsidRPr="00746B37">
        <w:rPr>
          <w:rFonts w:ascii="Times" w:hAnsi="Times"/>
          <w:i/>
          <w:iCs/>
          <w:sz w:val="24"/>
          <w:szCs w:val="24"/>
          <w:lang w:val="it-IT"/>
        </w:rPr>
        <w:t>u</w:t>
      </w:r>
      <w:r>
        <w:rPr>
          <w:rFonts w:ascii="Times" w:hAnsi="Times"/>
          <w:i/>
          <w:iCs/>
          <w:sz w:val="24"/>
          <w:szCs w:val="24"/>
          <w:lang w:val="it-IT"/>
        </w:rPr>
        <w:t xml:space="preserve">ltimo </w:t>
      </w:r>
      <w:r w:rsidRPr="00746B37">
        <w:rPr>
          <w:rFonts w:ascii="Times" w:hAnsi="Times"/>
          <w:i/>
          <w:iCs/>
          <w:sz w:val="24"/>
          <w:szCs w:val="24"/>
          <w:lang w:val="it-IT"/>
        </w:rPr>
        <w:t>e</w:t>
      </w:r>
      <w:r>
        <w:rPr>
          <w:rFonts w:ascii="Times" w:hAnsi="Times"/>
          <w:i/>
          <w:iCs/>
          <w:sz w:val="24"/>
          <w:szCs w:val="24"/>
          <w:lang w:val="nl-NL"/>
        </w:rPr>
        <w:t>roe</w:t>
      </w:r>
      <w:r w:rsidRPr="00746B37">
        <w:rPr>
          <w:rFonts w:ascii="Times" w:hAnsi="Times"/>
          <w:i/>
          <w:iCs/>
          <w:sz w:val="24"/>
          <w:szCs w:val="24"/>
          <w:lang w:val="it-IT"/>
        </w:rPr>
        <w:t xml:space="preserve"> </w:t>
      </w:r>
      <w:r w:rsidRPr="00746B37">
        <w:rPr>
          <w:rFonts w:ascii="Times" w:hAnsi="Times"/>
          <w:i/>
          <w:iCs/>
          <w:sz w:val="24"/>
          <w:szCs w:val="24"/>
          <w:lang w:val="it-IT"/>
        </w:rPr>
        <w:tab/>
      </w:r>
      <w:r w:rsidRPr="00746B37">
        <w:rPr>
          <w:rFonts w:ascii="Times" w:hAnsi="Times"/>
          <w:i/>
          <w:iCs/>
          <w:sz w:val="24"/>
          <w:szCs w:val="24"/>
          <w:lang w:val="it-IT"/>
        </w:rPr>
        <w:tab/>
      </w:r>
      <w:r w:rsidRPr="00746B37">
        <w:rPr>
          <w:rFonts w:ascii="Times" w:hAnsi="Times"/>
          <w:i/>
          <w:iCs/>
          <w:sz w:val="24"/>
          <w:szCs w:val="24"/>
          <w:lang w:val="it-IT"/>
        </w:rPr>
        <w:tab/>
        <w:t>r</w:t>
      </w:r>
      <w:r>
        <w:rPr>
          <w:rFonts w:ascii="Times" w:hAnsi="Times"/>
          <w:i/>
          <w:iCs/>
          <w:sz w:val="24"/>
          <w:szCs w:val="24"/>
          <w:lang w:val="it-IT"/>
        </w:rPr>
        <w:t>omantico</w:t>
      </w:r>
      <w:r w:rsidRPr="00746B37">
        <w:rPr>
          <w:rFonts w:ascii="Times" w:hAnsi="Times"/>
          <w:sz w:val="24"/>
          <w:szCs w:val="24"/>
          <w:lang w:val="it-IT"/>
        </w:rPr>
        <w:t xml:space="preserve">. </w:t>
      </w:r>
      <w:r>
        <w:rPr>
          <w:rFonts w:ascii="Times" w:hAnsi="Times"/>
          <w:sz w:val="24"/>
          <w:szCs w:val="24"/>
        </w:rPr>
        <w:t>Lizard, 2008.</w:t>
      </w:r>
    </w:p>
    <w:p w14:paraId="1A4D8C0B" w14:textId="77777777" w:rsidR="00C43630" w:rsidRDefault="00C43630" w:rsidP="00C43630">
      <w:pPr>
        <w:pStyle w:val="Body"/>
        <w:spacing w:after="140"/>
        <w:rPr>
          <w:rFonts w:ascii="Times" w:eastAsia="Times" w:hAnsi="Times" w:cs="Times"/>
          <w:sz w:val="24"/>
          <w:szCs w:val="24"/>
        </w:rPr>
      </w:pPr>
      <w:r w:rsidRPr="00746B37">
        <w:rPr>
          <w:rFonts w:ascii="Times" w:hAnsi="Times"/>
          <w:sz w:val="24"/>
          <w:szCs w:val="24"/>
        </w:rPr>
        <w:t xml:space="preserve">Capra, Fritjof, and Ugo. Mattei. </w:t>
      </w:r>
      <w:r>
        <w:rPr>
          <w:rFonts w:ascii="Times" w:hAnsi="Times"/>
          <w:i/>
          <w:iCs/>
          <w:sz w:val="24"/>
          <w:szCs w:val="24"/>
        </w:rPr>
        <w:t xml:space="preserve">The Ecology of Law: Toward a Legal System in Tune with </w:t>
      </w:r>
      <w:r>
        <w:rPr>
          <w:rFonts w:ascii="Times" w:eastAsia="Times" w:hAnsi="Times" w:cs="Times"/>
          <w:i/>
          <w:iCs/>
          <w:sz w:val="24"/>
          <w:szCs w:val="24"/>
        </w:rPr>
        <w:tab/>
      </w:r>
      <w:r>
        <w:rPr>
          <w:rFonts w:ascii="Times" w:eastAsia="Times" w:hAnsi="Times" w:cs="Times"/>
          <w:i/>
          <w:iCs/>
          <w:sz w:val="24"/>
          <w:szCs w:val="24"/>
        </w:rPr>
        <w:tab/>
      </w:r>
      <w:r>
        <w:rPr>
          <w:rFonts w:ascii="Times" w:hAnsi="Times"/>
          <w:i/>
          <w:iCs/>
          <w:sz w:val="24"/>
          <w:szCs w:val="24"/>
        </w:rPr>
        <w:t>Nature and Community</w:t>
      </w:r>
      <w:r>
        <w:rPr>
          <w:rFonts w:ascii="Times" w:hAnsi="Times"/>
          <w:sz w:val="24"/>
          <w:szCs w:val="24"/>
          <w:lang w:val="de-DE"/>
        </w:rPr>
        <w:t>. Berrett-Koehler Publishers, 2015.</w:t>
      </w:r>
    </w:p>
    <w:p w14:paraId="2C02473B" w14:textId="77777777" w:rsidR="00C43630" w:rsidRPr="00253654" w:rsidRDefault="00C43630" w:rsidP="00C43630">
      <w:pPr>
        <w:pStyle w:val="Body"/>
        <w:spacing w:after="140"/>
        <w:rPr>
          <w:rFonts w:ascii="Times" w:hAnsi="Times"/>
          <w:sz w:val="24"/>
          <w:szCs w:val="24"/>
        </w:rPr>
      </w:pPr>
      <w:r>
        <w:rPr>
          <w:rFonts w:ascii="Times" w:hAnsi="Times"/>
          <w:sz w:val="24"/>
          <w:szCs w:val="24"/>
        </w:rPr>
        <w:t xml:space="preserve">Chambers, Robert. </w:t>
      </w:r>
      <w:r>
        <w:rPr>
          <w:rFonts w:ascii="Times" w:hAnsi="Times"/>
          <w:i/>
          <w:iCs/>
          <w:sz w:val="24"/>
          <w:szCs w:val="24"/>
        </w:rPr>
        <w:t>Chamber’s Journal of Popular Literature, Science and Arts</w:t>
      </w:r>
      <w:r>
        <w:rPr>
          <w:rFonts w:ascii="Times" w:hAnsi="Times"/>
          <w:sz w:val="24"/>
          <w:szCs w:val="24"/>
        </w:rPr>
        <w:t xml:space="preserve">. </w:t>
      </w:r>
      <w:r w:rsidRPr="00253654">
        <w:rPr>
          <w:rFonts w:ascii="Times" w:hAnsi="Times"/>
          <w:sz w:val="24"/>
          <w:szCs w:val="24"/>
        </w:rPr>
        <w:t xml:space="preserve">W &amp; R </w:t>
      </w:r>
      <w:r w:rsidRPr="00253654">
        <w:rPr>
          <w:rFonts w:ascii="Times" w:eastAsia="Times" w:hAnsi="Times" w:cs="Times"/>
          <w:sz w:val="24"/>
          <w:szCs w:val="24"/>
        </w:rPr>
        <w:tab/>
      </w:r>
      <w:r w:rsidRPr="00253654">
        <w:rPr>
          <w:rFonts w:ascii="Times" w:eastAsia="Times" w:hAnsi="Times" w:cs="Times"/>
          <w:sz w:val="24"/>
          <w:szCs w:val="24"/>
        </w:rPr>
        <w:tab/>
      </w:r>
      <w:r w:rsidRPr="00253654">
        <w:rPr>
          <w:rFonts w:ascii="Times" w:eastAsia="Times" w:hAnsi="Times" w:cs="Times"/>
          <w:sz w:val="24"/>
          <w:szCs w:val="24"/>
        </w:rPr>
        <w:tab/>
      </w:r>
      <w:r w:rsidRPr="00253654">
        <w:rPr>
          <w:rFonts w:ascii="Times" w:hAnsi="Times"/>
          <w:sz w:val="24"/>
          <w:szCs w:val="24"/>
        </w:rPr>
        <w:t>Chambers, 1854.</w:t>
      </w:r>
    </w:p>
    <w:p w14:paraId="6E7375FA" w14:textId="77777777" w:rsidR="00C43630" w:rsidRPr="008D13CA" w:rsidRDefault="00C43630" w:rsidP="00C43630">
      <w:pPr>
        <w:pStyle w:val="Body"/>
        <w:spacing w:after="140"/>
        <w:rPr>
          <w:rFonts w:ascii="Times" w:eastAsia="Times" w:hAnsi="Times" w:cs="Times"/>
          <w:sz w:val="24"/>
          <w:szCs w:val="24"/>
        </w:rPr>
      </w:pPr>
      <w:r w:rsidRPr="00253654">
        <w:rPr>
          <w:rFonts w:ascii="Times" w:eastAsiaTheme="minorHAnsi" w:hAnsi="Times" w:cs="Adobe Caslon Pro"/>
          <w:sz w:val="24"/>
          <w:szCs w:val="24"/>
          <w:bdr w:val="none" w:sz="0" w:space="0" w:color="auto"/>
        </w:rPr>
        <w:t>Child, Francis James, ed.</w:t>
      </w:r>
      <w:r w:rsidRPr="00253654">
        <w:rPr>
          <w:rFonts w:ascii="Times" w:eastAsiaTheme="minorHAnsi" w:hAnsi="Times" w:cs="Adobe Caslon Pro"/>
          <w:i/>
          <w:iCs/>
          <w:sz w:val="24"/>
          <w:szCs w:val="24"/>
          <w:bdr w:val="none" w:sz="0" w:space="0" w:color="auto"/>
        </w:rPr>
        <w:t xml:space="preserve"> The English and Scottish Popular Ballads</w:t>
      </w:r>
      <w:r w:rsidRPr="00253654">
        <w:rPr>
          <w:rFonts w:ascii="Times" w:eastAsiaTheme="minorHAnsi" w:hAnsi="Times" w:cs="Adobe Caslon Pro"/>
          <w:sz w:val="24"/>
          <w:szCs w:val="24"/>
          <w:bdr w:val="none" w:sz="0" w:space="0" w:color="auto"/>
        </w:rPr>
        <w:t>. Vol. 5. Boston and New</w:t>
      </w:r>
      <w:r>
        <w:rPr>
          <w:rFonts w:ascii="Times" w:eastAsiaTheme="minorHAnsi" w:hAnsi="Times" w:cs="Adobe Caslon Pro"/>
          <w:sz w:val="24"/>
          <w:szCs w:val="24"/>
          <w:bdr w:val="none" w:sz="0" w:space="0" w:color="auto"/>
        </w:rPr>
        <w:tab/>
      </w:r>
      <w:r w:rsidRPr="00253654">
        <w:rPr>
          <w:rFonts w:ascii="Times" w:eastAsiaTheme="minorHAnsi" w:hAnsi="Times" w:cs="Adobe Caslon Pro"/>
          <w:sz w:val="24"/>
          <w:szCs w:val="24"/>
          <w:bdr w:val="none" w:sz="0" w:space="0" w:color="auto"/>
        </w:rPr>
        <w:t>York: Houghton, Mifflin and Company, 1882.</w:t>
      </w:r>
    </w:p>
    <w:p w14:paraId="5E81E5F7" w14:textId="77777777" w:rsidR="00C43630" w:rsidRPr="00746B37" w:rsidRDefault="00C43630" w:rsidP="00C43630">
      <w:pPr>
        <w:pStyle w:val="Body"/>
        <w:spacing w:after="140"/>
        <w:rPr>
          <w:rFonts w:ascii="Times" w:eastAsia="Times" w:hAnsi="Times" w:cs="Times"/>
          <w:sz w:val="24"/>
          <w:szCs w:val="24"/>
          <w:lang w:val="it-IT"/>
        </w:rPr>
      </w:pPr>
      <w:r w:rsidRPr="008D13CA">
        <w:rPr>
          <w:rFonts w:ascii="Times" w:hAnsi="Times"/>
          <w:sz w:val="24"/>
          <w:szCs w:val="24"/>
        </w:rPr>
        <w:t xml:space="preserve">Crainz, Guido. </w:t>
      </w:r>
      <w:r w:rsidRPr="00253654">
        <w:rPr>
          <w:rFonts w:ascii="Times" w:hAnsi="Times"/>
          <w:i/>
          <w:iCs/>
          <w:sz w:val="24"/>
          <w:szCs w:val="24"/>
          <w:lang w:val="it-IT"/>
        </w:rPr>
        <w:t>Il paese mancato: dal miracolo economico</w:t>
      </w:r>
      <w:r>
        <w:rPr>
          <w:rFonts w:ascii="Times" w:hAnsi="Times"/>
          <w:i/>
          <w:iCs/>
          <w:sz w:val="24"/>
          <w:szCs w:val="24"/>
          <w:lang w:val="it-IT"/>
        </w:rPr>
        <w:t xml:space="preserve"> </w:t>
      </w:r>
      <w:r w:rsidRPr="00746B37">
        <w:rPr>
          <w:rFonts w:ascii="Times" w:hAnsi="Times"/>
          <w:i/>
          <w:iCs/>
          <w:sz w:val="24"/>
          <w:szCs w:val="24"/>
          <w:lang w:val="it-IT"/>
        </w:rPr>
        <w:t>a</w:t>
      </w:r>
      <w:r>
        <w:rPr>
          <w:rFonts w:ascii="Times" w:hAnsi="Times"/>
          <w:i/>
          <w:iCs/>
          <w:sz w:val="24"/>
          <w:szCs w:val="24"/>
          <w:lang w:val="it-IT"/>
        </w:rPr>
        <w:t xml:space="preserve">gli </w:t>
      </w:r>
      <w:r w:rsidRPr="00746B37">
        <w:rPr>
          <w:rFonts w:ascii="Times" w:hAnsi="Times"/>
          <w:i/>
          <w:iCs/>
          <w:sz w:val="24"/>
          <w:szCs w:val="24"/>
          <w:lang w:val="it-IT"/>
        </w:rPr>
        <w:t>a</w:t>
      </w:r>
      <w:r>
        <w:rPr>
          <w:rFonts w:ascii="Times" w:hAnsi="Times"/>
          <w:i/>
          <w:iCs/>
          <w:sz w:val="24"/>
          <w:szCs w:val="24"/>
          <w:lang w:val="it-IT"/>
        </w:rPr>
        <w:t xml:space="preserve">nni </w:t>
      </w:r>
      <w:r w:rsidRPr="00746B37">
        <w:rPr>
          <w:rFonts w:ascii="Times" w:hAnsi="Times"/>
          <w:i/>
          <w:iCs/>
          <w:sz w:val="24"/>
          <w:szCs w:val="24"/>
          <w:lang w:val="it-IT"/>
        </w:rPr>
        <w:t>o</w:t>
      </w:r>
      <w:r>
        <w:rPr>
          <w:rFonts w:ascii="Times" w:hAnsi="Times"/>
          <w:i/>
          <w:iCs/>
          <w:sz w:val="24"/>
          <w:szCs w:val="24"/>
          <w:lang w:val="it-IT"/>
        </w:rPr>
        <w:t>ttanta</w:t>
      </w:r>
      <w:r>
        <w:rPr>
          <w:rFonts w:ascii="Times" w:hAnsi="Times"/>
          <w:sz w:val="24"/>
          <w:szCs w:val="24"/>
          <w:lang w:val="it-IT"/>
        </w:rPr>
        <w:t>. Donzelli, 2003.</w:t>
      </w:r>
    </w:p>
    <w:p w14:paraId="38600F2B" w14:textId="77777777" w:rsidR="00C43630" w:rsidRPr="00267B49" w:rsidRDefault="00C43630" w:rsidP="00C43630">
      <w:pPr>
        <w:pStyle w:val="Body"/>
        <w:spacing w:after="140"/>
        <w:rPr>
          <w:rFonts w:ascii="Times" w:eastAsia="Times" w:hAnsi="Times" w:cs="Times"/>
          <w:sz w:val="24"/>
          <w:szCs w:val="24"/>
          <w:lang w:val="it-IT"/>
        </w:rPr>
      </w:pPr>
      <w:r>
        <w:rPr>
          <w:rFonts w:ascii="Times" w:hAnsi="Times"/>
          <w:sz w:val="24"/>
          <w:szCs w:val="24"/>
          <w:lang w:val="it-IT"/>
        </w:rPr>
        <w:t>De Andr</w:t>
      </w:r>
      <w:r>
        <w:rPr>
          <w:rFonts w:ascii="Times" w:hAnsi="Times"/>
          <w:sz w:val="24"/>
          <w:szCs w:val="24"/>
          <w:lang w:val="fr-FR"/>
        </w:rPr>
        <w:t>é</w:t>
      </w:r>
      <w:r>
        <w:rPr>
          <w:rFonts w:ascii="Times" w:hAnsi="Times"/>
          <w:sz w:val="24"/>
          <w:szCs w:val="24"/>
          <w:lang w:val="it-IT"/>
        </w:rPr>
        <w:t>, Fabrizio</w:t>
      </w:r>
      <w:r w:rsidRPr="00746B37">
        <w:rPr>
          <w:rFonts w:ascii="Times" w:hAnsi="Times"/>
          <w:sz w:val="24"/>
          <w:szCs w:val="24"/>
          <w:lang w:val="it-IT"/>
        </w:rPr>
        <w:t xml:space="preserve">. </w:t>
      </w:r>
      <w:r>
        <w:rPr>
          <w:rFonts w:ascii="Times" w:hAnsi="Times"/>
          <w:sz w:val="24"/>
          <w:szCs w:val="24"/>
          <w:lang w:val="it-IT"/>
        </w:rPr>
        <w:t>“</w:t>
      </w:r>
      <w:r w:rsidRPr="00267B49">
        <w:rPr>
          <w:rFonts w:ascii="Times" w:hAnsi="Times"/>
          <w:sz w:val="24"/>
          <w:szCs w:val="24"/>
          <w:lang w:val="it-IT"/>
        </w:rPr>
        <w:t>Ballata degli impiccati</w:t>
      </w:r>
      <w:r>
        <w:rPr>
          <w:rFonts w:ascii="Times" w:hAnsi="Times"/>
          <w:sz w:val="24"/>
          <w:szCs w:val="24"/>
          <w:lang w:val="it-IT"/>
        </w:rPr>
        <w:t xml:space="preserve">.” </w:t>
      </w:r>
      <w:r>
        <w:rPr>
          <w:rFonts w:ascii="Times" w:hAnsi="Times"/>
          <w:i/>
          <w:iCs/>
          <w:sz w:val="24"/>
          <w:szCs w:val="24"/>
          <w:lang w:val="it-IT"/>
        </w:rPr>
        <w:t xml:space="preserve">Tutti </w:t>
      </w:r>
      <w:r w:rsidRPr="00746B37">
        <w:rPr>
          <w:rFonts w:ascii="Times" w:hAnsi="Times"/>
          <w:i/>
          <w:iCs/>
          <w:sz w:val="24"/>
          <w:szCs w:val="24"/>
          <w:lang w:val="it-IT"/>
        </w:rPr>
        <w:t>m</w:t>
      </w:r>
      <w:r>
        <w:rPr>
          <w:rFonts w:ascii="Times" w:hAnsi="Times"/>
          <w:i/>
          <w:iCs/>
          <w:sz w:val="24"/>
          <w:szCs w:val="24"/>
          <w:lang w:val="it-IT"/>
        </w:rPr>
        <w:t xml:space="preserve">orimmo a </w:t>
      </w:r>
      <w:r w:rsidRPr="00746B37">
        <w:rPr>
          <w:rFonts w:ascii="Times" w:hAnsi="Times"/>
          <w:i/>
          <w:iCs/>
          <w:sz w:val="24"/>
          <w:szCs w:val="24"/>
          <w:lang w:val="it-IT"/>
        </w:rPr>
        <w:t>s</w:t>
      </w:r>
      <w:r>
        <w:rPr>
          <w:rFonts w:ascii="Times" w:hAnsi="Times"/>
          <w:i/>
          <w:iCs/>
          <w:sz w:val="24"/>
          <w:szCs w:val="24"/>
          <w:lang w:val="pt-PT"/>
        </w:rPr>
        <w:t>tento</w:t>
      </w:r>
      <w:r>
        <w:rPr>
          <w:rFonts w:ascii="Times" w:hAnsi="Times"/>
          <w:sz w:val="24"/>
          <w:szCs w:val="24"/>
          <w:lang w:val="it-IT"/>
        </w:rPr>
        <w:t>. Bluebell Record, 1968.</w:t>
      </w:r>
    </w:p>
    <w:p w14:paraId="5832C7AD" w14:textId="77777777" w:rsidR="00C43630" w:rsidRDefault="00C43630" w:rsidP="00C43630">
      <w:pPr>
        <w:pStyle w:val="Body"/>
        <w:spacing w:after="140"/>
        <w:rPr>
          <w:rFonts w:ascii="Times" w:hAnsi="Times"/>
          <w:sz w:val="24"/>
          <w:szCs w:val="24"/>
          <w:lang w:val="it-IT"/>
        </w:rPr>
      </w:pPr>
      <w:r>
        <w:rPr>
          <w:rFonts w:ascii="Times" w:hAnsi="Times"/>
          <w:sz w:val="24"/>
          <w:szCs w:val="24"/>
          <w:lang w:val="it-IT"/>
        </w:rPr>
        <w:t xml:space="preserve">---. “Canzone del maggio.” </w:t>
      </w:r>
      <w:r>
        <w:rPr>
          <w:rFonts w:ascii="Times" w:hAnsi="Times"/>
          <w:i/>
          <w:iCs/>
          <w:sz w:val="24"/>
          <w:szCs w:val="24"/>
          <w:lang w:val="it-IT"/>
        </w:rPr>
        <w:t xml:space="preserve">Storia di un impiegato. </w:t>
      </w:r>
      <w:r>
        <w:rPr>
          <w:rFonts w:ascii="Times" w:hAnsi="Times"/>
          <w:sz w:val="24"/>
          <w:szCs w:val="24"/>
          <w:lang w:val="it-IT"/>
        </w:rPr>
        <w:t>Ricordi, 1973.</w:t>
      </w:r>
    </w:p>
    <w:p w14:paraId="2F2316A2" w14:textId="77777777" w:rsidR="00C43630" w:rsidRPr="00FA6899" w:rsidRDefault="00C43630" w:rsidP="00C43630">
      <w:pPr>
        <w:pStyle w:val="Body"/>
        <w:spacing w:after="140"/>
        <w:rPr>
          <w:rFonts w:ascii="Times" w:eastAsia="Times" w:hAnsi="Times" w:cs="Times"/>
          <w:sz w:val="24"/>
          <w:szCs w:val="24"/>
          <w:lang w:val="it-IT"/>
        </w:rPr>
      </w:pPr>
      <w:r>
        <w:rPr>
          <w:rFonts w:ascii="Times" w:hAnsi="Times"/>
          <w:sz w:val="24"/>
          <w:szCs w:val="24"/>
          <w:lang w:val="it-IT"/>
        </w:rPr>
        <w:t xml:space="preserve">---. “Geordie.” </w:t>
      </w:r>
      <w:r>
        <w:rPr>
          <w:rFonts w:ascii="Times" w:hAnsi="Times"/>
          <w:i/>
          <w:iCs/>
          <w:sz w:val="24"/>
          <w:szCs w:val="24"/>
          <w:lang w:val="it-IT"/>
        </w:rPr>
        <w:t xml:space="preserve">Nuvole barocche. </w:t>
      </w:r>
      <w:r>
        <w:rPr>
          <w:rFonts w:ascii="Times" w:hAnsi="Times"/>
          <w:sz w:val="24"/>
          <w:szCs w:val="24"/>
          <w:lang w:val="it-IT"/>
        </w:rPr>
        <w:t>Roman Record Company, 1969.</w:t>
      </w:r>
    </w:p>
    <w:p w14:paraId="70281612" w14:textId="77777777" w:rsidR="00C43630" w:rsidRPr="00267B49" w:rsidRDefault="00C43630" w:rsidP="00C43630">
      <w:pPr>
        <w:pStyle w:val="Body"/>
        <w:spacing w:after="140"/>
        <w:rPr>
          <w:rFonts w:ascii="Times" w:hAnsi="Times"/>
          <w:sz w:val="24"/>
          <w:szCs w:val="24"/>
          <w:lang w:val="it-IT"/>
        </w:rPr>
      </w:pPr>
      <w:r>
        <w:rPr>
          <w:rFonts w:ascii="Times" w:hAnsi="Times"/>
          <w:sz w:val="24"/>
          <w:szCs w:val="24"/>
          <w:lang w:val="it-IT"/>
        </w:rPr>
        <w:t xml:space="preserve">---. “Il testamento di Tito.” </w:t>
      </w:r>
      <w:r>
        <w:rPr>
          <w:rFonts w:ascii="Times" w:hAnsi="Times"/>
          <w:i/>
          <w:iCs/>
          <w:sz w:val="24"/>
          <w:szCs w:val="24"/>
          <w:lang w:val="it-IT"/>
        </w:rPr>
        <w:t xml:space="preserve">La buona novella. </w:t>
      </w:r>
      <w:r>
        <w:rPr>
          <w:rFonts w:ascii="Times" w:hAnsi="Times"/>
          <w:sz w:val="24"/>
          <w:szCs w:val="24"/>
          <w:lang w:val="it-IT"/>
        </w:rPr>
        <w:t>Produttori associati, 1970.</w:t>
      </w:r>
    </w:p>
    <w:p w14:paraId="4CE3ACD8" w14:textId="77777777" w:rsidR="00C43630" w:rsidRDefault="00C43630" w:rsidP="00C43630">
      <w:pPr>
        <w:pBdr>
          <w:top w:val="none" w:sz="0" w:space="0" w:color="auto"/>
          <w:left w:val="none" w:sz="0" w:space="0" w:color="auto"/>
          <w:bottom w:val="none" w:sz="0" w:space="0" w:color="auto"/>
          <w:right w:val="none" w:sz="0" w:space="0" w:color="auto"/>
          <w:between w:val="none" w:sz="0" w:space="0" w:color="auto"/>
          <w:bar w:val="none" w:sz="0" w:color="auto"/>
        </w:pBdr>
        <w:spacing w:after="140"/>
        <w:rPr>
          <w:rFonts w:ascii="Times" w:hAnsi="Times"/>
          <w:lang w:val="it-IT"/>
        </w:rPr>
      </w:pPr>
      <w:r>
        <w:rPr>
          <w:rFonts w:ascii="Times" w:hAnsi="Times"/>
          <w:lang w:val="it-IT"/>
        </w:rPr>
        <w:t xml:space="preserve">---. “Khorakhané (A forza di essere vento).” </w:t>
      </w:r>
      <w:r w:rsidRPr="00746B37">
        <w:rPr>
          <w:rFonts w:ascii="Times" w:hAnsi="Times"/>
          <w:i/>
          <w:iCs/>
          <w:lang w:val="it-IT"/>
        </w:rPr>
        <w:t>Anime s</w:t>
      </w:r>
      <w:r>
        <w:rPr>
          <w:rFonts w:ascii="Times" w:hAnsi="Times"/>
          <w:i/>
          <w:iCs/>
          <w:lang w:val="nl-NL"/>
        </w:rPr>
        <w:t>alve</w:t>
      </w:r>
      <w:r>
        <w:rPr>
          <w:rFonts w:ascii="Times" w:hAnsi="Times"/>
          <w:lang w:val="it-IT"/>
        </w:rPr>
        <w:t>. Ricordi BMG, 1996.</w:t>
      </w:r>
    </w:p>
    <w:p w14:paraId="556AC17F" w14:textId="77777777" w:rsidR="00C43630" w:rsidRDefault="00C43630" w:rsidP="00C43630">
      <w:pPr>
        <w:pStyle w:val="Body"/>
        <w:spacing w:after="140"/>
        <w:rPr>
          <w:rFonts w:ascii="Times" w:hAnsi="Times"/>
          <w:sz w:val="24"/>
          <w:szCs w:val="24"/>
          <w:lang w:val="it-IT"/>
        </w:rPr>
      </w:pPr>
      <w:r w:rsidRPr="00746B37">
        <w:rPr>
          <w:rFonts w:ascii="Times" w:hAnsi="Times"/>
          <w:sz w:val="24"/>
          <w:szCs w:val="24"/>
          <w:lang w:val="it-IT"/>
        </w:rPr>
        <w:t xml:space="preserve">---. </w:t>
      </w:r>
      <w:r>
        <w:rPr>
          <w:rFonts w:ascii="Times" w:hAnsi="Times"/>
          <w:sz w:val="24"/>
          <w:szCs w:val="24"/>
          <w:lang w:val="it-IT"/>
        </w:rPr>
        <w:t xml:space="preserve">“Recitativo.” </w:t>
      </w:r>
      <w:r>
        <w:rPr>
          <w:rFonts w:ascii="Times" w:hAnsi="Times"/>
          <w:i/>
          <w:iCs/>
          <w:sz w:val="24"/>
          <w:szCs w:val="24"/>
          <w:lang w:val="it-IT"/>
        </w:rPr>
        <w:t xml:space="preserve">Tutti </w:t>
      </w:r>
      <w:r w:rsidRPr="00746B37">
        <w:rPr>
          <w:rFonts w:ascii="Times" w:hAnsi="Times"/>
          <w:i/>
          <w:iCs/>
          <w:sz w:val="24"/>
          <w:szCs w:val="24"/>
          <w:lang w:val="it-IT"/>
        </w:rPr>
        <w:t>m</w:t>
      </w:r>
      <w:r>
        <w:rPr>
          <w:rFonts w:ascii="Times" w:hAnsi="Times"/>
          <w:i/>
          <w:iCs/>
          <w:sz w:val="24"/>
          <w:szCs w:val="24"/>
          <w:lang w:val="it-IT"/>
        </w:rPr>
        <w:t xml:space="preserve">orimmo a </w:t>
      </w:r>
      <w:r w:rsidRPr="00746B37">
        <w:rPr>
          <w:rFonts w:ascii="Times" w:hAnsi="Times"/>
          <w:i/>
          <w:iCs/>
          <w:sz w:val="24"/>
          <w:szCs w:val="24"/>
          <w:lang w:val="it-IT"/>
        </w:rPr>
        <w:t>s</w:t>
      </w:r>
      <w:r>
        <w:rPr>
          <w:rFonts w:ascii="Times" w:hAnsi="Times"/>
          <w:i/>
          <w:iCs/>
          <w:sz w:val="24"/>
          <w:szCs w:val="24"/>
          <w:lang w:val="pt-PT"/>
        </w:rPr>
        <w:t>tento</w:t>
      </w:r>
      <w:r>
        <w:rPr>
          <w:rFonts w:ascii="Times" w:hAnsi="Times"/>
          <w:sz w:val="24"/>
          <w:szCs w:val="24"/>
          <w:lang w:val="it-IT"/>
        </w:rPr>
        <w:t>. Bluebell Record, 1968.</w:t>
      </w:r>
    </w:p>
    <w:p w14:paraId="7B8DF59B" w14:textId="77777777" w:rsidR="00C43630" w:rsidRPr="00DB2399" w:rsidRDefault="00C43630" w:rsidP="00C43630">
      <w:pPr>
        <w:pStyle w:val="Body"/>
        <w:spacing w:after="140"/>
        <w:rPr>
          <w:rFonts w:ascii="Times" w:hAnsi="Times"/>
          <w:sz w:val="24"/>
          <w:szCs w:val="24"/>
          <w:lang w:val="it-IT"/>
        </w:rPr>
      </w:pPr>
      <w:r w:rsidRPr="00746B37">
        <w:rPr>
          <w:rFonts w:ascii="Times" w:hAnsi="Times"/>
          <w:sz w:val="24"/>
          <w:szCs w:val="24"/>
          <w:lang w:val="it-IT"/>
        </w:rPr>
        <w:t xml:space="preserve">---. </w:t>
      </w:r>
      <w:r>
        <w:rPr>
          <w:rFonts w:ascii="Times" w:hAnsi="Times"/>
          <w:i/>
          <w:iCs/>
          <w:sz w:val="24"/>
          <w:szCs w:val="24"/>
          <w:lang w:val="it-IT"/>
        </w:rPr>
        <w:t xml:space="preserve">Sotto </w:t>
      </w:r>
      <w:r w:rsidRPr="00746B37">
        <w:rPr>
          <w:rFonts w:ascii="Times" w:hAnsi="Times"/>
          <w:i/>
          <w:iCs/>
          <w:sz w:val="24"/>
          <w:szCs w:val="24"/>
          <w:lang w:val="it-IT"/>
        </w:rPr>
        <w:t>le c</w:t>
      </w:r>
      <w:r>
        <w:rPr>
          <w:rFonts w:ascii="Times" w:hAnsi="Times"/>
          <w:i/>
          <w:iCs/>
          <w:sz w:val="24"/>
          <w:szCs w:val="24"/>
          <w:lang w:val="it-IT"/>
        </w:rPr>
        <w:t xml:space="preserve">iglia </w:t>
      </w:r>
      <w:r w:rsidRPr="00746B37">
        <w:rPr>
          <w:rFonts w:ascii="Times" w:hAnsi="Times"/>
          <w:i/>
          <w:iCs/>
          <w:sz w:val="24"/>
          <w:szCs w:val="24"/>
          <w:lang w:val="it-IT"/>
        </w:rPr>
        <w:t>chiss</w:t>
      </w:r>
      <w:r>
        <w:rPr>
          <w:rFonts w:ascii="Times" w:hAnsi="Times"/>
          <w:i/>
          <w:iCs/>
          <w:sz w:val="24"/>
          <w:szCs w:val="24"/>
          <w:lang w:val="fr-FR"/>
        </w:rPr>
        <w:t>à</w:t>
      </w:r>
      <w:r>
        <w:rPr>
          <w:rFonts w:ascii="Times" w:hAnsi="Times"/>
          <w:sz w:val="24"/>
          <w:szCs w:val="24"/>
          <w:lang w:val="it-IT"/>
        </w:rPr>
        <w:t>. Mondadori, 2016</w:t>
      </w:r>
      <w:r w:rsidRPr="00746B37">
        <w:rPr>
          <w:rFonts w:ascii="Times" w:hAnsi="Times"/>
          <w:sz w:val="24"/>
          <w:szCs w:val="24"/>
          <w:lang w:val="it-IT"/>
        </w:rPr>
        <w:t>.</w:t>
      </w:r>
    </w:p>
    <w:p w14:paraId="10143EA9" w14:textId="77777777" w:rsidR="00C43630" w:rsidRPr="00267B49" w:rsidRDefault="00C43630" w:rsidP="00C43630">
      <w:pPr>
        <w:pBdr>
          <w:top w:val="none" w:sz="0" w:space="0" w:color="auto"/>
          <w:left w:val="none" w:sz="0" w:space="0" w:color="auto"/>
          <w:bottom w:val="none" w:sz="0" w:space="0" w:color="auto"/>
          <w:right w:val="none" w:sz="0" w:space="0" w:color="auto"/>
          <w:between w:val="none" w:sz="0" w:space="0" w:color="auto"/>
          <w:bar w:val="none" w:sz="0" w:color="auto"/>
        </w:pBdr>
        <w:spacing w:after="140"/>
        <w:rPr>
          <w:rFonts w:ascii="Times" w:hAnsi="Times"/>
          <w:lang w:val="it-IT"/>
        </w:rPr>
      </w:pPr>
      <w:r>
        <w:rPr>
          <w:rFonts w:ascii="Times" w:hAnsi="Times"/>
          <w:lang w:val="it-IT"/>
        </w:rPr>
        <w:t xml:space="preserve">---. “Un medico.” </w:t>
      </w:r>
      <w:r>
        <w:rPr>
          <w:rFonts w:ascii="Times" w:hAnsi="Times"/>
          <w:i/>
          <w:iCs/>
          <w:lang w:val="it-IT"/>
        </w:rPr>
        <w:t xml:space="preserve">Non al denaro non all’amore né al cielo. </w:t>
      </w:r>
      <w:r>
        <w:rPr>
          <w:rFonts w:ascii="Times" w:hAnsi="Times"/>
          <w:lang w:val="it-IT"/>
        </w:rPr>
        <w:t>Produttori associati, 1971.</w:t>
      </w:r>
    </w:p>
    <w:p w14:paraId="73B49CE7" w14:textId="77777777" w:rsidR="00C43630" w:rsidRPr="00746B37" w:rsidRDefault="00C43630" w:rsidP="00C43630">
      <w:pPr>
        <w:pStyle w:val="Body"/>
        <w:spacing w:after="140"/>
        <w:rPr>
          <w:rFonts w:ascii="Times" w:eastAsia="Times" w:hAnsi="Times" w:cs="Times"/>
          <w:sz w:val="24"/>
          <w:szCs w:val="24"/>
          <w:lang w:val="it-IT"/>
        </w:rPr>
      </w:pPr>
      <w:r>
        <w:rPr>
          <w:rFonts w:ascii="Times" w:hAnsi="Times"/>
          <w:sz w:val="24"/>
          <w:szCs w:val="24"/>
          <w:lang w:val="it-IT"/>
        </w:rPr>
        <w:t xml:space="preserve">Eco, Umberto. </w:t>
      </w:r>
      <w:r>
        <w:rPr>
          <w:rFonts w:ascii="Times" w:hAnsi="Times"/>
          <w:sz w:val="24"/>
          <w:szCs w:val="24"/>
          <w:lang w:val="de-DE"/>
        </w:rPr>
        <w:t>“</w:t>
      </w:r>
      <w:r w:rsidRPr="00746B37">
        <w:rPr>
          <w:rFonts w:ascii="Times" w:hAnsi="Times"/>
          <w:sz w:val="24"/>
          <w:szCs w:val="24"/>
          <w:lang w:val="it-IT"/>
        </w:rPr>
        <w:t>Geografia i</w:t>
      </w:r>
      <w:r>
        <w:rPr>
          <w:rFonts w:ascii="Times" w:hAnsi="Times"/>
          <w:sz w:val="24"/>
          <w:szCs w:val="24"/>
          <w:lang w:val="it-IT"/>
        </w:rPr>
        <w:t xml:space="preserve">mperfetta </w:t>
      </w:r>
      <w:r w:rsidRPr="00746B37">
        <w:rPr>
          <w:rFonts w:ascii="Times" w:hAnsi="Times"/>
          <w:sz w:val="24"/>
          <w:szCs w:val="24"/>
          <w:lang w:val="it-IT"/>
        </w:rPr>
        <w:t>d</w:t>
      </w:r>
      <w:r>
        <w:rPr>
          <w:rFonts w:ascii="Times" w:hAnsi="Times"/>
          <w:sz w:val="24"/>
          <w:szCs w:val="24"/>
          <w:lang w:val="it-IT"/>
        </w:rPr>
        <w:t>i Corto Maltese.</w:t>
      </w:r>
      <w:r w:rsidRPr="00746B37">
        <w:rPr>
          <w:rFonts w:ascii="Times" w:hAnsi="Times"/>
          <w:sz w:val="24"/>
          <w:szCs w:val="24"/>
          <w:lang w:val="it-IT"/>
        </w:rPr>
        <w:t xml:space="preserve">” </w:t>
      </w:r>
      <w:r>
        <w:rPr>
          <w:rFonts w:ascii="Times" w:hAnsi="Times"/>
          <w:i/>
          <w:iCs/>
          <w:sz w:val="24"/>
          <w:szCs w:val="24"/>
          <w:lang w:val="it-IT"/>
        </w:rPr>
        <w:t>La Repubblica</w:t>
      </w:r>
      <w:r w:rsidRPr="00746B37">
        <w:rPr>
          <w:rFonts w:ascii="Times" w:hAnsi="Times"/>
          <w:sz w:val="24"/>
          <w:szCs w:val="24"/>
          <w:lang w:val="it-IT"/>
        </w:rPr>
        <w:t>, 24 Feb. 2003, https://</w:t>
      </w:r>
      <w:r w:rsidRPr="00746B37">
        <w:rPr>
          <w:rFonts w:ascii="Times" w:eastAsia="Times" w:hAnsi="Times" w:cs="Times"/>
          <w:sz w:val="24"/>
          <w:szCs w:val="24"/>
          <w:lang w:val="it-IT"/>
        </w:rPr>
        <w:tab/>
      </w:r>
      <w:r w:rsidRPr="00746B37">
        <w:rPr>
          <w:rFonts w:ascii="Times" w:eastAsia="Times" w:hAnsi="Times" w:cs="Times"/>
          <w:sz w:val="24"/>
          <w:szCs w:val="24"/>
          <w:lang w:val="it-IT"/>
        </w:rPr>
        <w:tab/>
      </w:r>
      <w:r>
        <w:rPr>
          <w:rFonts w:ascii="Times" w:hAnsi="Times"/>
          <w:sz w:val="24"/>
          <w:szCs w:val="24"/>
          <w:lang w:val="it-IT"/>
        </w:rPr>
        <w:t>ricerca.repubblica.it/repubblica/archivio/repubblica/2003/02/24/geografia-imperfetta-di-</w:t>
      </w:r>
      <w:r w:rsidRPr="00746B37">
        <w:rPr>
          <w:rFonts w:ascii="Times" w:eastAsia="Times" w:hAnsi="Times" w:cs="Times"/>
          <w:sz w:val="24"/>
          <w:szCs w:val="24"/>
          <w:lang w:val="it-IT"/>
        </w:rPr>
        <w:tab/>
      </w:r>
      <w:r w:rsidRPr="00746B37">
        <w:rPr>
          <w:rFonts w:ascii="Times" w:eastAsia="Times" w:hAnsi="Times" w:cs="Times"/>
          <w:sz w:val="24"/>
          <w:szCs w:val="24"/>
          <w:lang w:val="it-IT"/>
        </w:rPr>
        <w:tab/>
      </w:r>
      <w:r>
        <w:rPr>
          <w:rFonts w:ascii="Times" w:hAnsi="Times"/>
          <w:sz w:val="24"/>
          <w:szCs w:val="24"/>
          <w:lang w:val="pt-PT"/>
        </w:rPr>
        <w:t>corto-maltese.html.</w:t>
      </w:r>
    </w:p>
    <w:p w14:paraId="72F43D01" w14:textId="77777777" w:rsidR="00C43630" w:rsidRPr="00746B37" w:rsidRDefault="00C43630" w:rsidP="00C43630">
      <w:pPr>
        <w:pStyle w:val="Body"/>
        <w:spacing w:after="140"/>
        <w:rPr>
          <w:rFonts w:ascii="Times" w:eastAsia="Times" w:hAnsi="Times" w:cs="Times"/>
          <w:sz w:val="24"/>
          <w:szCs w:val="24"/>
          <w:lang w:val="it-IT"/>
        </w:rPr>
      </w:pPr>
      <w:r w:rsidRPr="00746B37">
        <w:rPr>
          <w:rFonts w:ascii="Times" w:hAnsi="Times"/>
          <w:sz w:val="24"/>
          <w:szCs w:val="24"/>
          <w:lang w:val="it-IT"/>
        </w:rPr>
        <w:t>---.</w:t>
      </w:r>
      <w:r>
        <w:rPr>
          <w:rFonts w:ascii="Times" w:hAnsi="Times"/>
          <w:i/>
          <w:iCs/>
          <w:sz w:val="24"/>
          <w:szCs w:val="24"/>
          <w:lang w:val="it-IT"/>
        </w:rPr>
        <w:t xml:space="preserve"> Sette </w:t>
      </w:r>
      <w:r w:rsidRPr="00746B37">
        <w:rPr>
          <w:rFonts w:ascii="Times" w:hAnsi="Times"/>
          <w:i/>
          <w:iCs/>
          <w:sz w:val="24"/>
          <w:szCs w:val="24"/>
          <w:lang w:val="it-IT"/>
        </w:rPr>
        <w:t>a</w:t>
      </w:r>
      <w:r>
        <w:rPr>
          <w:rFonts w:ascii="Times" w:hAnsi="Times"/>
          <w:i/>
          <w:iCs/>
          <w:sz w:val="24"/>
          <w:szCs w:val="24"/>
          <w:lang w:val="it-IT"/>
        </w:rPr>
        <w:t xml:space="preserve">nni </w:t>
      </w:r>
      <w:r w:rsidRPr="00746B37">
        <w:rPr>
          <w:rFonts w:ascii="Times" w:hAnsi="Times"/>
          <w:i/>
          <w:iCs/>
          <w:sz w:val="24"/>
          <w:szCs w:val="24"/>
          <w:lang w:val="it-IT"/>
        </w:rPr>
        <w:t>di d</w:t>
      </w:r>
      <w:r>
        <w:rPr>
          <w:rFonts w:ascii="Times" w:hAnsi="Times"/>
          <w:i/>
          <w:iCs/>
          <w:sz w:val="24"/>
          <w:szCs w:val="24"/>
          <w:lang w:val="it-IT"/>
        </w:rPr>
        <w:t>esiderio</w:t>
      </w:r>
      <w:r>
        <w:rPr>
          <w:rFonts w:ascii="Times" w:hAnsi="Times"/>
          <w:sz w:val="24"/>
          <w:szCs w:val="24"/>
          <w:lang w:val="it-IT"/>
        </w:rPr>
        <w:t>. Bompiani, 1983.</w:t>
      </w:r>
    </w:p>
    <w:p w14:paraId="1ED54F91" w14:textId="77777777" w:rsidR="00C43630" w:rsidRDefault="00C43630" w:rsidP="00C43630">
      <w:pPr>
        <w:pStyle w:val="Body"/>
        <w:spacing w:after="140"/>
        <w:rPr>
          <w:rFonts w:ascii="Times" w:eastAsia="Times" w:hAnsi="Times" w:cs="Times"/>
          <w:sz w:val="24"/>
          <w:szCs w:val="24"/>
        </w:rPr>
      </w:pPr>
      <w:r>
        <w:rPr>
          <w:rFonts w:ascii="Times" w:hAnsi="Times"/>
          <w:sz w:val="24"/>
          <w:szCs w:val="24"/>
        </w:rPr>
        <w:t xml:space="preserve">Eisner, Will, illustrator, author. </w:t>
      </w:r>
      <w:r>
        <w:rPr>
          <w:rFonts w:ascii="Times" w:hAnsi="Times"/>
          <w:i/>
          <w:iCs/>
          <w:sz w:val="24"/>
          <w:szCs w:val="24"/>
        </w:rPr>
        <w:t>A Contract with God: And Other Tenement Stories.</w:t>
      </w:r>
      <w:r>
        <w:rPr>
          <w:rFonts w:ascii="Times" w:hAnsi="Times"/>
          <w:sz w:val="24"/>
          <w:szCs w:val="24"/>
        </w:rPr>
        <w:t xml:space="preserve"> W.W.</w:t>
      </w:r>
      <w:r>
        <w:rPr>
          <w:rFonts w:ascii="Times" w:hAnsi="Times"/>
          <w:sz w:val="24"/>
          <w:szCs w:val="24"/>
        </w:rPr>
        <w:tab/>
      </w:r>
      <w:r>
        <w:rPr>
          <w:rFonts w:ascii="Times" w:hAnsi="Times"/>
          <w:sz w:val="24"/>
          <w:szCs w:val="24"/>
        </w:rPr>
        <w:tab/>
        <w:t>Norton &amp; Company, 2017.</w:t>
      </w:r>
    </w:p>
    <w:p w14:paraId="785A3F6B" w14:textId="77777777" w:rsidR="00C43630" w:rsidRDefault="00C43630" w:rsidP="00C43630">
      <w:pPr>
        <w:pStyle w:val="Body"/>
        <w:spacing w:after="140"/>
        <w:rPr>
          <w:rFonts w:ascii="Times" w:eastAsia="Times" w:hAnsi="Times" w:cs="Times"/>
          <w:sz w:val="24"/>
          <w:szCs w:val="24"/>
        </w:rPr>
      </w:pPr>
      <w:r>
        <w:rPr>
          <w:rFonts w:ascii="Times" w:hAnsi="Times"/>
          <w:sz w:val="24"/>
          <w:szCs w:val="24"/>
          <w:lang w:val="fr-FR"/>
        </w:rPr>
        <w:lastRenderedPageBreak/>
        <w:t xml:space="preserve">Foucault, Michel. </w:t>
      </w:r>
      <w:r>
        <w:rPr>
          <w:rFonts w:ascii="Times" w:hAnsi="Times"/>
          <w:i/>
          <w:iCs/>
          <w:sz w:val="24"/>
          <w:szCs w:val="24"/>
        </w:rPr>
        <w:t>Discipline and Punish: The Birth of the Prison</w:t>
      </w:r>
      <w:r>
        <w:rPr>
          <w:rFonts w:ascii="Times" w:hAnsi="Times"/>
          <w:sz w:val="24"/>
          <w:szCs w:val="24"/>
        </w:rPr>
        <w:t>. Vintage Books, 1995.</w:t>
      </w:r>
    </w:p>
    <w:p w14:paraId="393FF298" w14:textId="77777777" w:rsidR="00C43630" w:rsidRPr="00D111EC" w:rsidRDefault="00C43630" w:rsidP="00C43630">
      <w:pPr>
        <w:pStyle w:val="Body"/>
        <w:spacing w:after="140"/>
        <w:rPr>
          <w:rFonts w:ascii="Times" w:hAnsi="Times"/>
          <w:sz w:val="24"/>
          <w:szCs w:val="24"/>
          <w:lang w:val="it-IT"/>
        </w:rPr>
      </w:pPr>
      <w:r>
        <w:rPr>
          <w:rFonts w:ascii="Times" w:hAnsi="Times"/>
          <w:sz w:val="24"/>
          <w:szCs w:val="24"/>
        </w:rPr>
        <w:t xml:space="preserve">Frank, Thomas. </w:t>
      </w:r>
      <w:r>
        <w:rPr>
          <w:rFonts w:ascii="Times" w:hAnsi="Times"/>
          <w:i/>
          <w:iCs/>
          <w:sz w:val="24"/>
          <w:szCs w:val="24"/>
        </w:rPr>
        <w:t xml:space="preserve">The Conquest of Cool: Business Culture, Counterculture, and the Rise of Hip </w:t>
      </w:r>
      <w:r>
        <w:rPr>
          <w:rFonts w:ascii="Times" w:eastAsia="Times" w:hAnsi="Times" w:cs="Times"/>
          <w:i/>
          <w:iCs/>
          <w:sz w:val="24"/>
          <w:szCs w:val="24"/>
        </w:rPr>
        <w:tab/>
      </w:r>
      <w:r>
        <w:rPr>
          <w:rFonts w:ascii="Times" w:eastAsia="Times" w:hAnsi="Times" w:cs="Times"/>
          <w:i/>
          <w:iCs/>
          <w:sz w:val="24"/>
          <w:szCs w:val="24"/>
        </w:rPr>
        <w:tab/>
      </w:r>
      <w:r w:rsidRPr="00746B37">
        <w:rPr>
          <w:rFonts w:ascii="Times" w:hAnsi="Times"/>
          <w:i/>
          <w:iCs/>
          <w:sz w:val="24"/>
          <w:szCs w:val="24"/>
        </w:rPr>
        <w:t>Consumerism</w:t>
      </w:r>
      <w:r>
        <w:rPr>
          <w:rFonts w:ascii="Times" w:hAnsi="Times"/>
          <w:sz w:val="24"/>
          <w:szCs w:val="24"/>
        </w:rPr>
        <w:t xml:space="preserve">. </w:t>
      </w:r>
      <w:r w:rsidRPr="00D111EC">
        <w:rPr>
          <w:rFonts w:ascii="Times" w:hAnsi="Times"/>
          <w:sz w:val="24"/>
          <w:szCs w:val="24"/>
          <w:lang w:val="it-IT"/>
        </w:rPr>
        <w:t>University of Chicago Press, 1997.</w:t>
      </w:r>
    </w:p>
    <w:p w14:paraId="654A7B79" w14:textId="77777777" w:rsidR="00C43630" w:rsidRPr="00EF395D" w:rsidRDefault="00C43630" w:rsidP="00C43630">
      <w:pPr>
        <w:pStyle w:val="Body"/>
        <w:widowControl w:val="0"/>
        <w:spacing w:line="480" w:lineRule="auto"/>
        <w:jc w:val="both"/>
        <w:rPr>
          <w:rFonts w:ascii="Times" w:hAnsi="Times"/>
          <w:sz w:val="24"/>
          <w:szCs w:val="24"/>
          <w:lang w:val="it-IT"/>
        </w:rPr>
      </w:pPr>
      <w:r w:rsidRPr="00B012CA">
        <w:rPr>
          <w:rFonts w:ascii="Times" w:hAnsi="Times" w:cs="Adobe Caslon Pro"/>
          <w:sz w:val="24"/>
          <w:szCs w:val="24"/>
          <w:lang w:val="it-IT"/>
        </w:rPr>
        <w:t>Gallione, Giorgio. La buona novella</w:t>
      </w:r>
      <w:r w:rsidRPr="00B012CA">
        <w:rPr>
          <w:rFonts w:ascii="Times" w:hAnsi="Times" w:cs="Adobe Caslon Pro"/>
          <w:i/>
          <w:iCs/>
          <w:sz w:val="24"/>
          <w:szCs w:val="24"/>
          <w:lang w:val="it-IT"/>
        </w:rPr>
        <w:t xml:space="preserve"> di Fabrizio De André.</w:t>
      </w:r>
      <w:r w:rsidRPr="00B012CA">
        <w:rPr>
          <w:rFonts w:ascii="Times" w:hAnsi="Times" w:cs="Adobe Caslon Pro"/>
          <w:sz w:val="24"/>
          <w:szCs w:val="24"/>
          <w:lang w:val="it-IT"/>
        </w:rPr>
        <w:t xml:space="preserve"> </w:t>
      </w:r>
      <w:r w:rsidRPr="00EF395D">
        <w:rPr>
          <w:rFonts w:ascii="Times" w:hAnsi="Times" w:cs="Adobe Caslon Pro"/>
          <w:sz w:val="24"/>
          <w:szCs w:val="24"/>
          <w:lang w:val="it-IT"/>
        </w:rPr>
        <w:t>Torino: Einaudi tascabili, 2002.</w:t>
      </w:r>
    </w:p>
    <w:p w14:paraId="756FAB05" w14:textId="77777777" w:rsidR="00C43630" w:rsidRPr="00746B37" w:rsidRDefault="00C43630" w:rsidP="00C43630">
      <w:pPr>
        <w:pStyle w:val="Body"/>
        <w:spacing w:after="140"/>
        <w:rPr>
          <w:rFonts w:ascii="Times" w:eastAsia="Times" w:hAnsi="Times" w:cs="Times"/>
          <w:sz w:val="24"/>
          <w:szCs w:val="24"/>
          <w:lang w:val="it-IT"/>
        </w:rPr>
      </w:pPr>
      <w:r>
        <w:rPr>
          <w:rFonts w:ascii="Times" w:hAnsi="Times"/>
          <w:sz w:val="24"/>
          <w:szCs w:val="24"/>
          <w:lang w:val="da-DK"/>
        </w:rPr>
        <w:t xml:space="preserve">Ginsborg, Paul. </w:t>
      </w:r>
      <w:r>
        <w:rPr>
          <w:rFonts w:ascii="Times" w:hAnsi="Times"/>
          <w:i/>
          <w:iCs/>
          <w:sz w:val="24"/>
          <w:szCs w:val="24"/>
        </w:rPr>
        <w:t>A History of Contemporary Italy: Society and Politics, 1943-1988</w:t>
      </w:r>
      <w:r w:rsidRPr="00746B37">
        <w:rPr>
          <w:rFonts w:ascii="Times" w:hAnsi="Times"/>
          <w:sz w:val="24"/>
          <w:szCs w:val="24"/>
        </w:rPr>
        <w:t xml:space="preserve">. </w:t>
      </w:r>
      <w:r w:rsidRPr="00746B37">
        <w:rPr>
          <w:rFonts w:ascii="Times" w:hAnsi="Times"/>
          <w:sz w:val="24"/>
          <w:szCs w:val="24"/>
          <w:lang w:val="it-IT"/>
        </w:rPr>
        <w:t xml:space="preserve">Penguin </w:t>
      </w:r>
      <w:r w:rsidRPr="00746B37">
        <w:rPr>
          <w:rFonts w:ascii="Times" w:eastAsia="Times" w:hAnsi="Times" w:cs="Times"/>
          <w:sz w:val="24"/>
          <w:szCs w:val="24"/>
          <w:lang w:val="it-IT"/>
        </w:rPr>
        <w:tab/>
      </w:r>
      <w:r w:rsidRPr="00746B37">
        <w:rPr>
          <w:rFonts w:ascii="Times" w:eastAsia="Times" w:hAnsi="Times" w:cs="Times"/>
          <w:sz w:val="24"/>
          <w:szCs w:val="24"/>
          <w:lang w:val="it-IT"/>
        </w:rPr>
        <w:tab/>
      </w:r>
      <w:r w:rsidRPr="00746B37">
        <w:rPr>
          <w:rFonts w:ascii="Times" w:hAnsi="Times"/>
          <w:sz w:val="24"/>
          <w:szCs w:val="24"/>
          <w:lang w:val="it-IT"/>
        </w:rPr>
        <w:t>Books, 1990.</w:t>
      </w:r>
    </w:p>
    <w:p w14:paraId="5800C564" w14:textId="77777777" w:rsidR="00C43630" w:rsidRDefault="00C43630" w:rsidP="00C43630">
      <w:pPr>
        <w:pStyle w:val="Body"/>
        <w:spacing w:after="140"/>
        <w:rPr>
          <w:rFonts w:ascii="Times" w:hAnsi="Times"/>
          <w:sz w:val="24"/>
          <w:szCs w:val="24"/>
          <w:lang w:val="it-IT"/>
        </w:rPr>
      </w:pPr>
      <w:r>
        <w:rPr>
          <w:rFonts w:ascii="Times" w:hAnsi="Times"/>
          <w:sz w:val="24"/>
          <w:szCs w:val="24"/>
          <w:lang w:val="it-IT"/>
        </w:rPr>
        <w:t>Guccini, Francesco</w:t>
      </w:r>
      <w:r w:rsidRPr="00746B37">
        <w:rPr>
          <w:rFonts w:ascii="Times" w:hAnsi="Times"/>
          <w:sz w:val="24"/>
          <w:szCs w:val="24"/>
          <w:lang w:val="it-IT"/>
        </w:rPr>
        <w:t xml:space="preserve">. </w:t>
      </w:r>
      <w:r>
        <w:rPr>
          <w:rFonts w:ascii="Times" w:hAnsi="Times"/>
          <w:sz w:val="24"/>
          <w:szCs w:val="24"/>
          <w:lang w:val="it-IT"/>
        </w:rPr>
        <w:t xml:space="preserve">“Amerigo.” </w:t>
      </w:r>
      <w:r>
        <w:rPr>
          <w:rFonts w:ascii="Times" w:hAnsi="Times"/>
          <w:i/>
          <w:iCs/>
          <w:sz w:val="24"/>
          <w:szCs w:val="24"/>
          <w:lang w:val="it-IT"/>
        </w:rPr>
        <w:t>Amerigo</w:t>
      </w:r>
      <w:r w:rsidRPr="00746B37">
        <w:rPr>
          <w:rFonts w:ascii="Times" w:hAnsi="Times"/>
          <w:sz w:val="24"/>
          <w:szCs w:val="24"/>
          <w:lang w:val="it-IT"/>
        </w:rPr>
        <w:t>. EMI, 1978.</w:t>
      </w:r>
    </w:p>
    <w:p w14:paraId="30A180CB" w14:textId="77777777" w:rsidR="00C43630" w:rsidRPr="00EB4886" w:rsidRDefault="00C43630" w:rsidP="00C43630">
      <w:pPr>
        <w:pStyle w:val="Body"/>
        <w:spacing w:after="140"/>
        <w:rPr>
          <w:rFonts w:ascii="Times" w:eastAsia="Times" w:hAnsi="Times" w:cs="Times"/>
          <w:sz w:val="24"/>
          <w:szCs w:val="24"/>
          <w:lang w:val="it-IT"/>
        </w:rPr>
      </w:pPr>
      <w:r>
        <w:rPr>
          <w:rFonts w:ascii="Times" w:hAnsi="Times"/>
          <w:sz w:val="24"/>
          <w:szCs w:val="24"/>
          <w:lang w:val="it-IT"/>
        </w:rPr>
        <w:t xml:space="preserve">---. “Dio è morto.” Performed by I nomadi. </w:t>
      </w:r>
      <w:r>
        <w:rPr>
          <w:rFonts w:ascii="Times" w:hAnsi="Times"/>
          <w:i/>
          <w:iCs/>
          <w:sz w:val="24"/>
          <w:szCs w:val="24"/>
          <w:lang w:val="it-IT"/>
        </w:rPr>
        <w:t xml:space="preserve">Per </w:t>
      </w:r>
      <w:r w:rsidRPr="00746B37">
        <w:rPr>
          <w:rFonts w:ascii="Times" w:hAnsi="Times"/>
          <w:i/>
          <w:iCs/>
          <w:sz w:val="24"/>
          <w:szCs w:val="24"/>
          <w:lang w:val="it-IT"/>
        </w:rPr>
        <w:t>quando noi non ci s</w:t>
      </w:r>
      <w:r>
        <w:rPr>
          <w:rFonts w:ascii="Times" w:hAnsi="Times"/>
          <w:i/>
          <w:iCs/>
          <w:sz w:val="24"/>
          <w:szCs w:val="24"/>
          <w:lang w:val="it-IT"/>
        </w:rPr>
        <w:t>aremo</w:t>
      </w:r>
      <w:r>
        <w:rPr>
          <w:rFonts w:ascii="Times" w:hAnsi="Times"/>
          <w:sz w:val="24"/>
          <w:szCs w:val="24"/>
          <w:lang w:val="it-IT"/>
        </w:rPr>
        <w:t xml:space="preserve">. </w:t>
      </w:r>
      <w:r w:rsidRPr="00EB4886">
        <w:rPr>
          <w:rFonts w:ascii="Times" w:hAnsi="Times"/>
          <w:sz w:val="24"/>
          <w:szCs w:val="24"/>
          <w:lang w:val="it-IT"/>
        </w:rPr>
        <w:t>Columbia, 1967.</w:t>
      </w:r>
    </w:p>
    <w:p w14:paraId="3ED6C210" w14:textId="77777777" w:rsidR="00C43630" w:rsidRPr="00746B37" w:rsidRDefault="00C43630" w:rsidP="00C43630">
      <w:pPr>
        <w:pStyle w:val="Body"/>
        <w:spacing w:after="140"/>
        <w:rPr>
          <w:rFonts w:ascii="Times" w:eastAsia="Times" w:hAnsi="Times" w:cs="Times"/>
          <w:sz w:val="24"/>
          <w:szCs w:val="24"/>
          <w:lang w:val="it-IT"/>
        </w:rPr>
      </w:pPr>
      <w:r w:rsidRPr="00746B37">
        <w:rPr>
          <w:rFonts w:ascii="Times" w:hAnsi="Times"/>
          <w:sz w:val="24"/>
          <w:szCs w:val="24"/>
          <w:lang w:val="it-IT"/>
        </w:rPr>
        <w:t xml:space="preserve">---. </w:t>
      </w:r>
      <w:r>
        <w:rPr>
          <w:rFonts w:ascii="Times" w:hAnsi="Times"/>
          <w:sz w:val="24"/>
          <w:szCs w:val="24"/>
          <w:lang w:val="it-IT"/>
        </w:rPr>
        <w:t xml:space="preserve">“L’isola non trovata.” </w:t>
      </w:r>
      <w:r w:rsidRPr="00746B37">
        <w:rPr>
          <w:rFonts w:ascii="Times" w:hAnsi="Times"/>
          <w:i/>
          <w:iCs/>
          <w:sz w:val="24"/>
          <w:szCs w:val="24"/>
          <w:lang w:val="it-IT"/>
        </w:rPr>
        <w:t>L’</w:t>
      </w:r>
      <w:r>
        <w:rPr>
          <w:rFonts w:ascii="Times" w:hAnsi="Times"/>
          <w:i/>
          <w:iCs/>
          <w:sz w:val="24"/>
          <w:szCs w:val="24"/>
          <w:lang w:val="it-IT"/>
        </w:rPr>
        <w:t xml:space="preserve">isola </w:t>
      </w:r>
      <w:r w:rsidRPr="00746B37">
        <w:rPr>
          <w:rFonts w:ascii="Times" w:hAnsi="Times"/>
          <w:i/>
          <w:iCs/>
          <w:sz w:val="24"/>
          <w:szCs w:val="24"/>
          <w:lang w:val="it-IT"/>
        </w:rPr>
        <w:t>non t</w:t>
      </w:r>
      <w:r>
        <w:rPr>
          <w:rFonts w:ascii="Times" w:hAnsi="Times"/>
          <w:i/>
          <w:iCs/>
          <w:sz w:val="24"/>
          <w:szCs w:val="24"/>
          <w:lang w:val="it-IT"/>
        </w:rPr>
        <w:t>rovata</w:t>
      </w:r>
      <w:r w:rsidRPr="00746B37">
        <w:rPr>
          <w:rFonts w:ascii="Times" w:hAnsi="Times"/>
          <w:sz w:val="24"/>
          <w:szCs w:val="24"/>
          <w:lang w:val="it-IT"/>
        </w:rPr>
        <w:t>. EMI, 1971.</w:t>
      </w:r>
    </w:p>
    <w:p w14:paraId="4FDFC33E" w14:textId="77777777" w:rsidR="00C43630" w:rsidRPr="00EB4886" w:rsidRDefault="00C43630" w:rsidP="00C43630">
      <w:pPr>
        <w:pStyle w:val="Body"/>
        <w:spacing w:after="140"/>
        <w:rPr>
          <w:rFonts w:ascii="Times" w:eastAsia="Times" w:hAnsi="Times" w:cs="Times"/>
          <w:sz w:val="24"/>
          <w:szCs w:val="24"/>
        </w:rPr>
      </w:pPr>
      <w:r>
        <w:rPr>
          <w:rFonts w:ascii="Times" w:hAnsi="Times"/>
          <w:sz w:val="24"/>
          <w:szCs w:val="24"/>
          <w:lang w:val="pt-PT"/>
        </w:rPr>
        <w:t xml:space="preserve">Guerrera, Manfredo. </w:t>
      </w:r>
      <w:r>
        <w:rPr>
          <w:rFonts w:ascii="Times" w:hAnsi="Times"/>
          <w:i/>
          <w:iCs/>
          <w:sz w:val="24"/>
          <w:szCs w:val="24"/>
          <w:lang w:val="it-IT"/>
        </w:rPr>
        <w:t xml:space="preserve">Hugo Pratt e </w:t>
      </w:r>
      <w:r w:rsidRPr="00746B37">
        <w:rPr>
          <w:rFonts w:ascii="Times" w:hAnsi="Times"/>
          <w:i/>
          <w:iCs/>
          <w:sz w:val="24"/>
          <w:szCs w:val="24"/>
          <w:lang w:val="it-IT"/>
        </w:rPr>
        <w:t>il r</w:t>
      </w:r>
      <w:r>
        <w:rPr>
          <w:rFonts w:ascii="Times" w:hAnsi="Times"/>
          <w:i/>
          <w:iCs/>
          <w:sz w:val="24"/>
          <w:szCs w:val="24"/>
          <w:lang w:val="it-IT"/>
        </w:rPr>
        <w:t xml:space="preserve">omanzo </w:t>
      </w:r>
      <w:r w:rsidRPr="00746B37">
        <w:rPr>
          <w:rFonts w:ascii="Times" w:hAnsi="Times"/>
          <w:i/>
          <w:iCs/>
          <w:sz w:val="24"/>
          <w:szCs w:val="24"/>
          <w:lang w:val="it-IT"/>
        </w:rPr>
        <w:t>d</w:t>
      </w:r>
      <w:r>
        <w:rPr>
          <w:rFonts w:ascii="Times" w:hAnsi="Times"/>
          <w:i/>
          <w:iCs/>
          <w:sz w:val="24"/>
          <w:szCs w:val="24"/>
          <w:lang w:val="it-IT"/>
        </w:rPr>
        <w:t xml:space="preserve">isegnato: la </w:t>
      </w:r>
      <w:r w:rsidRPr="00746B37">
        <w:rPr>
          <w:rFonts w:ascii="Times" w:hAnsi="Times"/>
          <w:i/>
          <w:iCs/>
          <w:sz w:val="24"/>
          <w:szCs w:val="24"/>
          <w:lang w:val="it-IT"/>
        </w:rPr>
        <w:t>b</w:t>
      </w:r>
      <w:r>
        <w:rPr>
          <w:rFonts w:ascii="Times" w:hAnsi="Times"/>
          <w:i/>
          <w:iCs/>
          <w:sz w:val="24"/>
          <w:szCs w:val="24"/>
          <w:lang w:val="it-IT"/>
        </w:rPr>
        <w:t xml:space="preserve">allata </w:t>
      </w:r>
      <w:r w:rsidRPr="00746B37">
        <w:rPr>
          <w:rFonts w:ascii="Times" w:hAnsi="Times"/>
          <w:i/>
          <w:iCs/>
          <w:sz w:val="24"/>
          <w:szCs w:val="24"/>
          <w:lang w:val="it-IT"/>
        </w:rPr>
        <w:t>d</w:t>
      </w:r>
      <w:r>
        <w:rPr>
          <w:rFonts w:ascii="Times" w:hAnsi="Times"/>
          <w:i/>
          <w:iCs/>
          <w:sz w:val="24"/>
          <w:szCs w:val="24"/>
          <w:lang w:val="it-IT"/>
        </w:rPr>
        <w:t xml:space="preserve">i Corto Maltese </w:t>
      </w:r>
      <w:r w:rsidRPr="00746B37">
        <w:rPr>
          <w:rFonts w:ascii="Times" w:hAnsi="Times"/>
          <w:i/>
          <w:iCs/>
          <w:sz w:val="24"/>
          <w:szCs w:val="24"/>
          <w:lang w:val="it-IT"/>
        </w:rPr>
        <w:t>a</w:t>
      </w:r>
      <w:r>
        <w:rPr>
          <w:rFonts w:ascii="Times" w:hAnsi="Times"/>
          <w:i/>
          <w:iCs/>
          <w:sz w:val="24"/>
          <w:szCs w:val="24"/>
          <w:lang w:val="it-IT"/>
        </w:rPr>
        <w:t xml:space="preserve">ttraverso </w:t>
      </w:r>
      <w:r w:rsidRPr="00746B37">
        <w:rPr>
          <w:rFonts w:ascii="Times" w:eastAsia="Times" w:hAnsi="Times" w:cs="Times"/>
          <w:i/>
          <w:iCs/>
          <w:sz w:val="24"/>
          <w:szCs w:val="24"/>
          <w:lang w:val="it-IT"/>
        </w:rPr>
        <w:tab/>
      </w:r>
      <w:r w:rsidRPr="00746B37">
        <w:rPr>
          <w:rFonts w:ascii="Times" w:eastAsia="Times" w:hAnsi="Times" w:cs="Times"/>
          <w:i/>
          <w:iCs/>
          <w:sz w:val="24"/>
          <w:szCs w:val="24"/>
          <w:lang w:val="it-IT"/>
        </w:rPr>
        <w:tab/>
        <w:t>i</w:t>
      </w:r>
      <w:r w:rsidRPr="00746B37">
        <w:rPr>
          <w:rFonts w:ascii="Times" w:hAnsi="Times"/>
          <w:i/>
          <w:iCs/>
          <w:sz w:val="24"/>
          <w:szCs w:val="24"/>
          <w:lang w:val="it-IT"/>
        </w:rPr>
        <w:t>l f</w:t>
      </w:r>
      <w:r>
        <w:rPr>
          <w:rFonts w:ascii="Times" w:hAnsi="Times"/>
          <w:i/>
          <w:iCs/>
          <w:sz w:val="24"/>
          <w:szCs w:val="24"/>
          <w:lang w:val="it-IT"/>
        </w:rPr>
        <w:t xml:space="preserve">umetto, </w:t>
      </w:r>
      <w:r w:rsidRPr="00746B37">
        <w:rPr>
          <w:rFonts w:ascii="Times" w:hAnsi="Times"/>
          <w:i/>
          <w:iCs/>
          <w:sz w:val="24"/>
          <w:szCs w:val="24"/>
          <w:lang w:val="it-IT"/>
        </w:rPr>
        <w:t>il c</w:t>
      </w:r>
      <w:r>
        <w:rPr>
          <w:rFonts w:ascii="Times" w:hAnsi="Times"/>
          <w:i/>
          <w:iCs/>
          <w:sz w:val="24"/>
          <w:szCs w:val="24"/>
          <w:lang w:val="it-IT"/>
        </w:rPr>
        <w:t xml:space="preserve">inema e </w:t>
      </w:r>
      <w:r w:rsidRPr="00746B37">
        <w:rPr>
          <w:rFonts w:ascii="Times" w:hAnsi="Times"/>
          <w:i/>
          <w:iCs/>
          <w:sz w:val="24"/>
          <w:szCs w:val="24"/>
          <w:lang w:val="it-IT"/>
        </w:rPr>
        <w:t>la letteratura</w:t>
      </w:r>
      <w:r>
        <w:rPr>
          <w:rFonts w:ascii="Times" w:hAnsi="Times"/>
          <w:sz w:val="24"/>
          <w:szCs w:val="24"/>
          <w:lang w:val="it-IT"/>
        </w:rPr>
        <w:t xml:space="preserve">. </w:t>
      </w:r>
      <w:r w:rsidRPr="00EB4886">
        <w:rPr>
          <w:rFonts w:ascii="Times" w:hAnsi="Times"/>
          <w:sz w:val="24"/>
          <w:szCs w:val="24"/>
        </w:rPr>
        <w:t>Aracne Editrice, 2007.</w:t>
      </w:r>
    </w:p>
    <w:p w14:paraId="5651FCC9" w14:textId="77777777" w:rsidR="00C43630" w:rsidRDefault="00C43630" w:rsidP="00C43630">
      <w:pPr>
        <w:pStyle w:val="Body"/>
        <w:spacing w:after="140"/>
        <w:rPr>
          <w:rFonts w:ascii="Times" w:eastAsia="Times" w:hAnsi="Times" w:cs="Times"/>
          <w:sz w:val="24"/>
          <w:szCs w:val="24"/>
        </w:rPr>
      </w:pPr>
      <w:r>
        <w:rPr>
          <w:rFonts w:ascii="Times" w:hAnsi="Times"/>
          <w:sz w:val="24"/>
          <w:szCs w:val="24"/>
          <w:lang w:val="pt-PT"/>
        </w:rPr>
        <w:t xml:space="preserve">More, Thomas. </w:t>
      </w:r>
      <w:r w:rsidRPr="00746B37">
        <w:rPr>
          <w:rFonts w:ascii="Times" w:hAnsi="Times"/>
          <w:i/>
          <w:iCs/>
          <w:sz w:val="24"/>
          <w:szCs w:val="24"/>
        </w:rPr>
        <w:t>Utopia</w:t>
      </w:r>
      <w:r>
        <w:rPr>
          <w:rFonts w:ascii="Times" w:hAnsi="Times"/>
          <w:sz w:val="24"/>
          <w:szCs w:val="24"/>
        </w:rPr>
        <w:t xml:space="preserve"> [1516]. Edited by George M. Logan and Robert M. Adams, Translated by </w:t>
      </w:r>
      <w:r>
        <w:rPr>
          <w:rFonts w:ascii="Times" w:hAnsi="Times"/>
          <w:sz w:val="24"/>
          <w:szCs w:val="24"/>
        </w:rPr>
        <w:tab/>
        <w:t>Robert M. Adams, Cambridge University Press, 2002.</w:t>
      </w:r>
    </w:p>
    <w:p w14:paraId="225B8E00" w14:textId="77777777" w:rsidR="00C43630" w:rsidRDefault="00C43630" w:rsidP="00C43630">
      <w:pPr>
        <w:pStyle w:val="Body"/>
        <w:spacing w:after="140"/>
        <w:rPr>
          <w:rFonts w:ascii="Times" w:eastAsia="Times" w:hAnsi="Times" w:cs="Times"/>
          <w:sz w:val="24"/>
          <w:szCs w:val="24"/>
        </w:rPr>
      </w:pPr>
      <w:r>
        <w:rPr>
          <w:rFonts w:ascii="Times" w:hAnsi="Times"/>
          <w:sz w:val="24"/>
          <w:szCs w:val="24"/>
          <w:lang w:val="de-DE"/>
        </w:rPr>
        <w:t xml:space="preserve">Nietzsche, Friedrich Wilhelm. </w:t>
      </w:r>
      <w:r>
        <w:rPr>
          <w:rFonts w:ascii="Times" w:hAnsi="Times"/>
          <w:i/>
          <w:iCs/>
          <w:sz w:val="24"/>
          <w:szCs w:val="24"/>
        </w:rPr>
        <w:t xml:space="preserve">The Gay Science </w:t>
      </w:r>
      <w:r>
        <w:rPr>
          <w:rFonts w:ascii="Times" w:hAnsi="Times"/>
          <w:sz w:val="24"/>
          <w:szCs w:val="24"/>
          <w:lang w:val="de-DE"/>
        </w:rPr>
        <w:t xml:space="preserve">[1882]. Edited by Walter Arnold Kaufmann, </w:t>
      </w:r>
      <w:r>
        <w:rPr>
          <w:rFonts w:ascii="Times" w:eastAsia="Times" w:hAnsi="Times" w:cs="Times"/>
          <w:sz w:val="24"/>
          <w:szCs w:val="24"/>
        </w:rPr>
        <w:tab/>
      </w:r>
      <w:r>
        <w:rPr>
          <w:rFonts w:ascii="Times" w:eastAsia="Times" w:hAnsi="Times" w:cs="Times"/>
          <w:sz w:val="24"/>
          <w:szCs w:val="24"/>
        </w:rPr>
        <w:tab/>
      </w:r>
      <w:r>
        <w:rPr>
          <w:rFonts w:ascii="Times" w:hAnsi="Times"/>
          <w:sz w:val="24"/>
          <w:szCs w:val="24"/>
        </w:rPr>
        <w:t>Vintage Books, 1974.</w:t>
      </w:r>
    </w:p>
    <w:p w14:paraId="2D636DD1" w14:textId="77777777" w:rsidR="00C43630" w:rsidRDefault="00C43630" w:rsidP="00C43630">
      <w:pPr>
        <w:pStyle w:val="Body"/>
        <w:spacing w:after="140"/>
        <w:rPr>
          <w:rFonts w:ascii="Times" w:eastAsia="Times" w:hAnsi="Times" w:cs="Times"/>
          <w:sz w:val="24"/>
          <w:szCs w:val="24"/>
        </w:rPr>
      </w:pPr>
      <w:r w:rsidRPr="00746B37">
        <w:rPr>
          <w:rFonts w:ascii="Times" w:hAnsi="Times"/>
          <w:sz w:val="24"/>
          <w:szCs w:val="24"/>
          <w:lang w:val="it-IT"/>
        </w:rPr>
        <w:t xml:space="preserve">Pratt, Hugo. </w:t>
      </w:r>
      <w:r>
        <w:rPr>
          <w:rFonts w:ascii="Times" w:hAnsi="Times"/>
          <w:i/>
          <w:iCs/>
          <w:sz w:val="24"/>
          <w:szCs w:val="24"/>
          <w:lang w:val="it-IT"/>
        </w:rPr>
        <w:t xml:space="preserve">Tutte </w:t>
      </w:r>
      <w:r w:rsidRPr="00746B37">
        <w:rPr>
          <w:rFonts w:ascii="Times" w:hAnsi="Times"/>
          <w:i/>
          <w:iCs/>
          <w:sz w:val="24"/>
          <w:szCs w:val="24"/>
          <w:lang w:val="it-IT"/>
        </w:rPr>
        <w:t>le o</w:t>
      </w:r>
      <w:r>
        <w:rPr>
          <w:rFonts w:ascii="Times" w:hAnsi="Times"/>
          <w:i/>
          <w:iCs/>
          <w:sz w:val="24"/>
          <w:szCs w:val="24"/>
          <w:lang w:val="it-IT"/>
        </w:rPr>
        <w:t xml:space="preserve">pere </w:t>
      </w:r>
      <w:r w:rsidRPr="00746B37">
        <w:rPr>
          <w:rFonts w:ascii="Times" w:hAnsi="Times"/>
          <w:i/>
          <w:iCs/>
          <w:sz w:val="24"/>
          <w:szCs w:val="24"/>
          <w:lang w:val="it-IT"/>
        </w:rPr>
        <w:t>d</w:t>
      </w:r>
      <w:r>
        <w:rPr>
          <w:rFonts w:ascii="Times" w:hAnsi="Times"/>
          <w:i/>
          <w:iCs/>
          <w:sz w:val="24"/>
          <w:szCs w:val="24"/>
          <w:lang w:val="it-IT"/>
        </w:rPr>
        <w:t xml:space="preserve">i Hugo Pratt. </w:t>
      </w:r>
      <w:r>
        <w:rPr>
          <w:rFonts w:ascii="Times" w:hAnsi="Times"/>
          <w:sz w:val="24"/>
          <w:szCs w:val="24"/>
          <w:lang w:val="de-DE"/>
        </w:rPr>
        <w:t>Edited by Oscar Cosulich, vol. 1</w:t>
      </w:r>
      <w:r>
        <w:rPr>
          <w:rFonts w:ascii="Times" w:hAnsi="Times"/>
          <w:sz w:val="24"/>
          <w:szCs w:val="24"/>
        </w:rPr>
        <w:t>–</w:t>
      </w:r>
      <w:r>
        <w:rPr>
          <w:rFonts w:ascii="Times" w:hAnsi="Times"/>
          <w:sz w:val="24"/>
          <w:szCs w:val="24"/>
          <w:lang w:val="pt-PT"/>
        </w:rPr>
        <w:t>10, Espresso, 2006.</w:t>
      </w:r>
    </w:p>
    <w:p w14:paraId="5A78C045" w14:textId="77777777" w:rsidR="00C43630" w:rsidRDefault="00C43630" w:rsidP="00C43630">
      <w:pPr>
        <w:pStyle w:val="Body"/>
        <w:spacing w:after="140"/>
        <w:rPr>
          <w:rFonts w:ascii="Times" w:eastAsia="Times" w:hAnsi="Times" w:cs="Times"/>
          <w:sz w:val="24"/>
          <w:szCs w:val="24"/>
        </w:rPr>
      </w:pPr>
      <w:r w:rsidRPr="00746B37">
        <w:rPr>
          <w:rFonts w:ascii="Times" w:hAnsi="Times"/>
          <w:sz w:val="24"/>
          <w:szCs w:val="24"/>
          <w:lang w:val="it-IT"/>
        </w:rPr>
        <w:t xml:space="preserve">---. </w:t>
      </w:r>
      <w:r>
        <w:rPr>
          <w:rFonts w:ascii="Times" w:hAnsi="Times"/>
          <w:sz w:val="24"/>
          <w:szCs w:val="24"/>
          <w:lang w:val="de-DE"/>
        </w:rPr>
        <w:t>“</w:t>
      </w:r>
      <w:r>
        <w:rPr>
          <w:rFonts w:ascii="Times" w:hAnsi="Times"/>
          <w:sz w:val="24"/>
          <w:szCs w:val="24"/>
          <w:lang w:val="it-IT"/>
        </w:rPr>
        <w:t>Una ballata del mare salato.</w:t>
      </w:r>
      <w:r w:rsidRPr="00746B37">
        <w:rPr>
          <w:rFonts w:ascii="Times" w:hAnsi="Times"/>
          <w:sz w:val="24"/>
          <w:szCs w:val="24"/>
          <w:lang w:val="it-IT"/>
        </w:rPr>
        <w:t xml:space="preserve">” </w:t>
      </w:r>
      <w:r>
        <w:rPr>
          <w:rFonts w:ascii="Times" w:hAnsi="Times"/>
          <w:i/>
          <w:iCs/>
          <w:sz w:val="24"/>
          <w:szCs w:val="24"/>
        </w:rPr>
        <w:t>Sgt. Kirk</w:t>
      </w:r>
      <w:r>
        <w:rPr>
          <w:rFonts w:ascii="Times" w:hAnsi="Times"/>
          <w:sz w:val="24"/>
          <w:szCs w:val="24"/>
          <w:lang w:val="pt-PT"/>
        </w:rPr>
        <w:t xml:space="preserve">, vol. n.1, nn.4, 15, 17, 20, 1967/10, 1968/09, </w:t>
      </w:r>
      <w:r>
        <w:rPr>
          <w:rFonts w:ascii="Times" w:eastAsia="Times" w:hAnsi="Times" w:cs="Times"/>
          <w:sz w:val="24"/>
          <w:szCs w:val="24"/>
        </w:rPr>
        <w:tab/>
      </w:r>
      <w:r>
        <w:rPr>
          <w:rFonts w:ascii="Times" w:eastAsia="Times" w:hAnsi="Times" w:cs="Times"/>
          <w:sz w:val="24"/>
          <w:szCs w:val="24"/>
        </w:rPr>
        <w:tab/>
      </w:r>
      <w:r>
        <w:rPr>
          <w:rFonts w:ascii="Times" w:eastAsia="Times" w:hAnsi="Times" w:cs="Times"/>
          <w:sz w:val="24"/>
          <w:szCs w:val="24"/>
        </w:rPr>
        <w:tab/>
      </w:r>
      <w:r>
        <w:rPr>
          <w:rFonts w:ascii="Times" w:hAnsi="Times"/>
          <w:sz w:val="24"/>
          <w:szCs w:val="24"/>
        </w:rPr>
        <w:t>1968/11, 1969/02 1967.</w:t>
      </w:r>
    </w:p>
    <w:p w14:paraId="6574ECA2" w14:textId="77777777" w:rsidR="00C43630" w:rsidRPr="00746B37" w:rsidRDefault="00C43630" w:rsidP="00C43630">
      <w:pPr>
        <w:pStyle w:val="Body"/>
        <w:spacing w:after="140"/>
        <w:rPr>
          <w:rFonts w:ascii="Times" w:eastAsia="Times" w:hAnsi="Times" w:cs="Times"/>
          <w:sz w:val="24"/>
          <w:szCs w:val="24"/>
          <w:lang w:val="it-IT"/>
        </w:rPr>
      </w:pPr>
      <w:r w:rsidRPr="00746B37">
        <w:rPr>
          <w:rFonts w:ascii="Times" w:hAnsi="Times"/>
          <w:sz w:val="24"/>
          <w:szCs w:val="24"/>
          <w:lang w:val="it-IT"/>
        </w:rPr>
        <w:t xml:space="preserve">---. </w:t>
      </w:r>
      <w:r>
        <w:rPr>
          <w:rFonts w:ascii="Times" w:hAnsi="Times"/>
          <w:sz w:val="24"/>
          <w:szCs w:val="24"/>
          <w:lang w:val="de-DE"/>
        </w:rPr>
        <w:t>“</w:t>
      </w:r>
      <w:r>
        <w:rPr>
          <w:rFonts w:ascii="Times" w:hAnsi="Times"/>
          <w:sz w:val="24"/>
          <w:szCs w:val="24"/>
          <w:lang w:val="it-IT"/>
        </w:rPr>
        <w:t>Una ballata del mare salato.</w:t>
      </w:r>
      <w:r w:rsidRPr="00746B37">
        <w:rPr>
          <w:rFonts w:ascii="Times" w:hAnsi="Times"/>
          <w:sz w:val="24"/>
          <w:szCs w:val="24"/>
          <w:lang w:val="it-IT"/>
        </w:rPr>
        <w:t xml:space="preserve">” </w:t>
      </w:r>
      <w:r>
        <w:rPr>
          <w:rFonts w:ascii="Times" w:hAnsi="Times"/>
          <w:i/>
          <w:iCs/>
          <w:sz w:val="24"/>
          <w:szCs w:val="24"/>
          <w:lang w:val="it-IT"/>
        </w:rPr>
        <w:t xml:space="preserve">Corriere dei </w:t>
      </w:r>
      <w:r w:rsidRPr="00746B37">
        <w:rPr>
          <w:rFonts w:ascii="Times" w:hAnsi="Times"/>
          <w:i/>
          <w:iCs/>
          <w:sz w:val="24"/>
          <w:szCs w:val="24"/>
          <w:lang w:val="it-IT"/>
        </w:rPr>
        <w:t>p</w:t>
      </w:r>
      <w:r>
        <w:rPr>
          <w:rFonts w:ascii="Times" w:hAnsi="Times"/>
          <w:i/>
          <w:iCs/>
          <w:sz w:val="24"/>
          <w:szCs w:val="24"/>
          <w:lang w:val="it-IT"/>
        </w:rPr>
        <w:t>iccoli</w:t>
      </w:r>
      <w:r w:rsidRPr="00746B37">
        <w:rPr>
          <w:rFonts w:ascii="Times" w:hAnsi="Times"/>
          <w:sz w:val="24"/>
          <w:szCs w:val="24"/>
          <w:lang w:val="it-IT"/>
        </w:rPr>
        <w:t>, vol. n.23-nn.31, 33–39, June 1971.</w:t>
      </w:r>
    </w:p>
    <w:p w14:paraId="51A6ED53" w14:textId="77777777" w:rsidR="00C43630" w:rsidRPr="00746B37" w:rsidRDefault="00C43630" w:rsidP="00C43630">
      <w:pPr>
        <w:pStyle w:val="Body"/>
        <w:spacing w:after="140"/>
        <w:rPr>
          <w:rFonts w:ascii="Times" w:eastAsia="Times" w:hAnsi="Times" w:cs="Times"/>
          <w:sz w:val="24"/>
          <w:szCs w:val="24"/>
          <w:lang w:val="it-IT"/>
        </w:rPr>
      </w:pPr>
      <w:r w:rsidRPr="00746B37">
        <w:rPr>
          <w:rFonts w:ascii="Times" w:hAnsi="Times"/>
          <w:sz w:val="24"/>
          <w:szCs w:val="24"/>
          <w:lang w:val="it-IT"/>
        </w:rPr>
        <w:t xml:space="preserve">---. </w:t>
      </w:r>
      <w:r>
        <w:rPr>
          <w:rFonts w:ascii="Times" w:hAnsi="Times"/>
          <w:i/>
          <w:iCs/>
          <w:sz w:val="24"/>
          <w:szCs w:val="24"/>
          <w:lang w:val="it-IT"/>
        </w:rPr>
        <w:t xml:space="preserve">Una </w:t>
      </w:r>
      <w:r w:rsidRPr="00746B37">
        <w:rPr>
          <w:rFonts w:ascii="Times" w:hAnsi="Times"/>
          <w:i/>
          <w:iCs/>
          <w:sz w:val="24"/>
          <w:szCs w:val="24"/>
          <w:lang w:val="it-IT"/>
        </w:rPr>
        <w:t>b</w:t>
      </w:r>
      <w:r>
        <w:rPr>
          <w:rFonts w:ascii="Times" w:hAnsi="Times"/>
          <w:i/>
          <w:iCs/>
          <w:sz w:val="24"/>
          <w:szCs w:val="24"/>
          <w:lang w:val="it-IT"/>
        </w:rPr>
        <w:t xml:space="preserve">allata </w:t>
      </w:r>
      <w:r w:rsidRPr="00746B37">
        <w:rPr>
          <w:rFonts w:ascii="Times" w:hAnsi="Times"/>
          <w:i/>
          <w:iCs/>
          <w:sz w:val="24"/>
          <w:szCs w:val="24"/>
          <w:lang w:val="it-IT"/>
        </w:rPr>
        <w:t>d</w:t>
      </w:r>
      <w:r>
        <w:rPr>
          <w:rFonts w:ascii="Times" w:hAnsi="Times"/>
          <w:i/>
          <w:iCs/>
          <w:sz w:val="24"/>
          <w:szCs w:val="24"/>
          <w:lang w:val="it-IT"/>
        </w:rPr>
        <w:t xml:space="preserve">el </w:t>
      </w:r>
      <w:r w:rsidRPr="00746B37">
        <w:rPr>
          <w:rFonts w:ascii="Times" w:hAnsi="Times"/>
          <w:i/>
          <w:iCs/>
          <w:sz w:val="24"/>
          <w:szCs w:val="24"/>
          <w:lang w:val="it-IT"/>
        </w:rPr>
        <w:t>m</w:t>
      </w:r>
      <w:r>
        <w:rPr>
          <w:rFonts w:ascii="Times" w:hAnsi="Times"/>
          <w:i/>
          <w:iCs/>
          <w:sz w:val="24"/>
          <w:szCs w:val="24"/>
          <w:lang w:val="it-IT"/>
        </w:rPr>
        <w:t xml:space="preserve">are </w:t>
      </w:r>
      <w:r w:rsidRPr="00746B37">
        <w:rPr>
          <w:rFonts w:ascii="Times" w:hAnsi="Times"/>
          <w:i/>
          <w:iCs/>
          <w:sz w:val="24"/>
          <w:szCs w:val="24"/>
          <w:lang w:val="it-IT"/>
        </w:rPr>
        <w:t>s</w:t>
      </w:r>
      <w:r>
        <w:rPr>
          <w:rFonts w:ascii="Times" w:hAnsi="Times"/>
          <w:i/>
          <w:iCs/>
          <w:sz w:val="24"/>
          <w:szCs w:val="24"/>
          <w:lang w:val="it-IT"/>
        </w:rPr>
        <w:t>alato</w:t>
      </w:r>
      <w:r>
        <w:rPr>
          <w:rFonts w:ascii="Times" w:hAnsi="Times"/>
          <w:sz w:val="24"/>
          <w:szCs w:val="24"/>
          <w:lang w:val="it-IT"/>
        </w:rPr>
        <w:t>. Kindle Edition, Lizard Rizzoli, 2012.</w:t>
      </w:r>
    </w:p>
    <w:p w14:paraId="0BEB6744" w14:textId="77777777" w:rsidR="00C43630" w:rsidRPr="00746B37" w:rsidRDefault="00C43630" w:rsidP="00C43630">
      <w:pPr>
        <w:pStyle w:val="Body"/>
        <w:spacing w:after="140"/>
        <w:rPr>
          <w:rFonts w:ascii="Times" w:eastAsia="Times" w:hAnsi="Times" w:cs="Times"/>
          <w:sz w:val="24"/>
          <w:szCs w:val="24"/>
          <w:lang w:val="it-IT"/>
        </w:rPr>
      </w:pPr>
      <w:r>
        <w:rPr>
          <w:rFonts w:ascii="Times" w:hAnsi="Times"/>
          <w:sz w:val="24"/>
          <w:szCs w:val="24"/>
          <w:lang w:val="it-IT"/>
        </w:rPr>
        <w:t xml:space="preserve">Remonato, Giovanni. </w:t>
      </w:r>
      <w:r>
        <w:rPr>
          <w:rFonts w:ascii="Times" w:hAnsi="Times"/>
          <w:sz w:val="24"/>
          <w:szCs w:val="24"/>
          <w:lang w:val="de-DE"/>
        </w:rPr>
        <w:t>“</w:t>
      </w:r>
      <w:r>
        <w:rPr>
          <w:rFonts w:ascii="Times" w:hAnsi="Times"/>
          <w:sz w:val="24"/>
          <w:szCs w:val="24"/>
          <w:lang w:val="it-IT"/>
        </w:rPr>
        <w:t xml:space="preserve">Corto Maltese </w:t>
      </w:r>
      <w:r w:rsidRPr="00746B37">
        <w:rPr>
          <w:rFonts w:ascii="Times" w:hAnsi="Times"/>
          <w:sz w:val="24"/>
          <w:szCs w:val="24"/>
          <w:lang w:val="it-IT"/>
        </w:rPr>
        <w:t>tra f</w:t>
      </w:r>
      <w:r>
        <w:rPr>
          <w:rFonts w:ascii="Times" w:hAnsi="Times"/>
          <w:sz w:val="24"/>
          <w:szCs w:val="24"/>
          <w:lang w:val="it-IT"/>
        </w:rPr>
        <w:t xml:space="preserve">umetto e </w:t>
      </w:r>
      <w:r w:rsidRPr="00746B37">
        <w:rPr>
          <w:rFonts w:ascii="Times" w:hAnsi="Times"/>
          <w:sz w:val="24"/>
          <w:szCs w:val="24"/>
          <w:lang w:val="it-IT"/>
        </w:rPr>
        <w:t>l</w:t>
      </w:r>
      <w:r>
        <w:rPr>
          <w:rFonts w:ascii="Times" w:hAnsi="Times"/>
          <w:sz w:val="24"/>
          <w:szCs w:val="24"/>
          <w:lang w:val="it-IT"/>
        </w:rPr>
        <w:t xml:space="preserve">etteratura </w:t>
      </w:r>
      <w:r w:rsidRPr="00746B37">
        <w:rPr>
          <w:rFonts w:ascii="Times" w:hAnsi="Times"/>
          <w:sz w:val="24"/>
          <w:szCs w:val="24"/>
          <w:lang w:val="it-IT"/>
        </w:rPr>
        <w:t>d</w:t>
      </w:r>
      <w:r>
        <w:rPr>
          <w:rFonts w:ascii="Times" w:hAnsi="Times"/>
          <w:sz w:val="24"/>
          <w:szCs w:val="24"/>
          <w:lang w:val="it-IT"/>
        </w:rPr>
        <w:t>isegnata.</w:t>
      </w:r>
      <w:r w:rsidRPr="00746B37">
        <w:rPr>
          <w:rFonts w:ascii="Times" w:hAnsi="Times"/>
          <w:sz w:val="24"/>
          <w:szCs w:val="24"/>
          <w:lang w:val="it-IT"/>
        </w:rPr>
        <w:t xml:space="preserve">” </w:t>
      </w:r>
      <w:r w:rsidRPr="00746B37">
        <w:rPr>
          <w:rFonts w:ascii="Times" w:hAnsi="Times"/>
          <w:i/>
          <w:iCs/>
          <w:sz w:val="24"/>
          <w:szCs w:val="24"/>
          <w:lang w:val="it-IT"/>
        </w:rPr>
        <w:t>Belph</w:t>
      </w:r>
      <w:r>
        <w:rPr>
          <w:rFonts w:ascii="Times" w:hAnsi="Times"/>
          <w:i/>
          <w:iCs/>
          <w:sz w:val="24"/>
          <w:szCs w:val="24"/>
          <w:lang w:val="fr-FR"/>
        </w:rPr>
        <w:t>é</w:t>
      </w:r>
      <w:r w:rsidRPr="00746B37">
        <w:rPr>
          <w:rFonts w:ascii="Times" w:hAnsi="Times"/>
          <w:i/>
          <w:iCs/>
          <w:sz w:val="24"/>
          <w:szCs w:val="24"/>
          <w:lang w:val="it-IT"/>
        </w:rPr>
        <w:t>gor</w:t>
      </w:r>
      <w:r>
        <w:rPr>
          <w:rFonts w:ascii="Times" w:hAnsi="Times"/>
          <w:sz w:val="24"/>
          <w:szCs w:val="24"/>
          <w:lang w:val="pt-PT"/>
        </w:rPr>
        <w:t xml:space="preserve">, vol. 13, no. </w:t>
      </w:r>
      <w:r w:rsidRPr="00746B37">
        <w:rPr>
          <w:rFonts w:ascii="Times" w:eastAsia="Times" w:hAnsi="Times" w:cs="Times"/>
          <w:sz w:val="24"/>
          <w:szCs w:val="24"/>
          <w:lang w:val="it-IT"/>
        </w:rPr>
        <w:tab/>
      </w:r>
      <w:r w:rsidRPr="00746B37">
        <w:rPr>
          <w:rFonts w:ascii="Times" w:hAnsi="Times"/>
          <w:sz w:val="24"/>
          <w:szCs w:val="24"/>
          <w:lang w:val="it-IT"/>
        </w:rPr>
        <w:t>1, 2015, webpage. http://journals.openedition.org/belphegor/620</w:t>
      </w:r>
    </w:p>
    <w:p w14:paraId="60E55492" w14:textId="77777777" w:rsidR="00C43630" w:rsidRDefault="00C43630" w:rsidP="00C43630">
      <w:pPr>
        <w:pStyle w:val="Body"/>
        <w:spacing w:after="140"/>
        <w:rPr>
          <w:rFonts w:ascii="Times" w:eastAsia="Times" w:hAnsi="Times" w:cs="Times"/>
          <w:sz w:val="24"/>
          <w:szCs w:val="24"/>
        </w:rPr>
      </w:pPr>
      <w:r>
        <w:rPr>
          <w:rFonts w:ascii="Times" w:hAnsi="Times"/>
          <w:sz w:val="24"/>
          <w:szCs w:val="24"/>
          <w:lang w:val="it-IT"/>
        </w:rPr>
        <w:t xml:space="preserve">Rosso, Stefano, editor. </w:t>
      </w:r>
      <w:r>
        <w:rPr>
          <w:rFonts w:ascii="Times" w:hAnsi="Times"/>
          <w:i/>
          <w:iCs/>
          <w:sz w:val="24"/>
          <w:szCs w:val="24"/>
          <w:lang w:val="fr-FR"/>
        </w:rPr>
        <w:t xml:space="preserve">Le </w:t>
      </w:r>
      <w:r w:rsidRPr="00746B37">
        <w:rPr>
          <w:rFonts w:ascii="Times" w:hAnsi="Times"/>
          <w:i/>
          <w:iCs/>
          <w:sz w:val="24"/>
          <w:szCs w:val="24"/>
          <w:lang w:val="it-IT"/>
        </w:rPr>
        <w:t>f</w:t>
      </w:r>
      <w:r>
        <w:rPr>
          <w:rFonts w:ascii="Times" w:hAnsi="Times"/>
          <w:i/>
          <w:iCs/>
          <w:sz w:val="24"/>
          <w:szCs w:val="24"/>
          <w:lang w:val="it-IT"/>
        </w:rPr>
        <w:t xml:space="preserve">rontiere </w:t>
      </w:r>
      <w:r w:rsidRPr="00746B37">
        <w:rPr>
          <w:rFonts w:ascii="Times" w:hAnsi="Times"/>
          <w:i/>
          <w:iCs/>
          <w:sz w:val="24"/>
          <w:szCs w:val="24"/>
          <w:lang w:val="it-IT"/>
        </w:rPr>
        <w:t>d</w:t>
      </w:r>
      <w:r>
        <w:rPr>
          <w:rFonts w:ascii="Times" w:hAnsi="Times"/>
          <w:i/>
          <w:iCs/>
          <w:sz w:val="24"/>
          <w:szCs w:val="24"/>
          <w:lang w:val="de-DE"/>
        </w:rPr>
        <w:t xml:space="preserve">el Far West: </w:t>
      </w:r>
      <w:r w:rsidRPr="00746B37">
        <w:rPr>
          <w:rFonts w:ascii="Times" w:hAnsi="Times"/>
          <w:i/>
          <w:iCs/>
          <w:sz w:val="24"/>
          <w:szCs w:val="24"/>
          <w:lang w:val="it-IT"/>
        </w:rPr>
        <w:t>f</w:t>
      </w:r>
      <w:r>
        <w:rPr>
          <w:rFonts w:ascii="Times" w:hAnsi="Times"/>
          <w:i/>
          <w:iCs/>
          <w:sz w:val="24"/>
          <w:szCs w:val="24"/>
          <w:lang w:val="fr-FR"/>
        </w:rPr>
        <w:t xml:space="preserve">orme </w:t>
      </w:r>
      <w:r w:rsidRPr="00746B37">
        <w:rPr>
          <w:rFonts w:ascii="Times" w:hAnsi="Times"/>
          <w:i/>
          <w:iCs/>
          <w:sz w:val="24"/>
          <w:szCs w:val="24"/>
          <w:lang w:val="it-IT"/>
        </w:rPr>
        <w:t>di r</w:t>
      </w:r>
      <w:r>
        <w:rPr>
          <w:rFonts w:ascii="Times" w:hAnsi="Times"/>
          <w:i/>
          <w:iCs/>
          <w:sz w:val="24"/>
          <w:szCs w:val="24"/>
          <w:lang w:val="it-IT"/>
        </w:rPr>
        <w:t xml:space="preserve">appresentazione </w:t>
      </w:r>
      <w:r w:rsidRPr="00746B37">
        <w:rPr>
          <w:rFonts w:ascii="Times" w:hAnsi="Times"/>
          <w:i/>
          <w:iCs/>
          <w:sz w:val="24"/>
          <w:szCs w:val="24"/>
          <w:lang w:val="it-IT"/>
        </w:rPr>
        <w:t>d</w:t>
      </w:r>
      <w:r>
        <w:rPr>
          <w:rFonts w:ascii="Times" w:hAnsi="Times"/>
          <w:i/>
          <w:iCs/>
          <w:sz w:val="24"/>
          <w:szCs w:val="24"/>
          <w:lang w:val="it-IT"/>
        </w:rPr>
        <w:t xml:space="preserve">el </w:t>
      </w:r>
      <w:r w:rsidRPr="00746B37">
        <w:rPr>
          <w:rFonts w:ascii="Times" w:hAnsi="Times"/>
          <w:i/>
          <w:iCs/>
          <w:sz w:val="24"/>
          <w:szCs w:val="24"/>
          <w:lang w:val="it-IT"/>
        </w:rPr>
        <w:t>g</w:t>
      </w:r>
      <w:r>
        <w:rPr>
          <w:rFonts w:ascii="Times" w:hAnsi="Times"/>
          <w:i/>
          <w:iCs/>
          <w:sz w:val="24"/>
          <w:szCs w:val="24"/>
          <w:lang w:val="fr-FR"/>
        </w:rPr>
        <w:t xml:space="preserve">rande </w:t>
      </w:r>
      <w:r w:rsidRPr="00746B37">
        <w:rPr>
          <w:rFonts w:ascii="Times" w:hAnsi="Times"/>
          <w:i/>
          <w:iCs/>
          <w:sz w:val="24"/>
          <w:szCs w:val="24"/>
          <w:lang w:val="it-IT"/>
        </w:rPr>
        <w:t>m</w:t>
      </w:r>
      <w:r>
        <w:rPr>
          <w:rFonts w:ascii="Times" w:hAnsi="Times"/>
          <w:i/>
          <w:iCs/>
          <w:sz w:val="24"/>
          <w:szCs w:val="24"/>
          <w:lang w:val="it-IT"/>
        </w:rPr>
        <w:t xml:space="preserve">ito </w:t>
      </w:r>
      <w:r w:rsidRPr="00746B37">
        <w:rPr>
          <w:rFonts w:ascii="Times" w:eastAsia="Times" w:hAnsi="Times" w:cs="Times"/>
          <w:i/>
          <w:iCs/>
          <w:sz w:val="24"/>
          <w:szCs w:val="24"/>
          <w:lang w:val="it-IT"/>
        </w:rPr>
        <w:tab/>
      </w:r>
      <w:r w:rsidRPr="00746B37">
        <w:rPr>
          <w:rFonts w:ascii="Times" w:eastAsia="Times" w:hAnsi="Times" w:cs="Times"/>
          <w:i/>
          <w:iCs/>
          <w:sz w:val="24"/>
          <w:szCs w:val="24"/>
          <w:lang w:val="it-IT"/>
        </w:rPr>
        <w:tab/>
        <w:t>a</w:t>
      </w:r>
      <w:r>
        <w:rPr>
          <w:rFonts w:ascii="Times" w:hAnsi="Times"/>
          <w:i/>
          <w:iCs/>
          <w:sz w:val="24"/>
          <w:szCs w:val="24"/>
          <w:lang w:val="pt-PT"/>
        </w:rPr>
        <w:t>mericano</w:t>
      </w:r>
      <w:r w:rsidRPr="00746B37">
        <w:rPr>
          <w:rFonts w:ascii="Times" w:hAnsi="Times"/>
          <w:sz w:val="24"/>
          <w:szCs w:val="24"/>
          <w:lang w:val="it-IT"/>
        </w:rPr>
        <w:t xml:space="preserve">. </w:t>
      </w:r>
      <w:r>
        <w:rPr>
          <w:rFonts w:ascii="Times" w:hAnsi="Times"/>
          <w:sz w:val="24"/>
          <w:szCs w:val="24"/>
        </w:rPr>
        <w:t>Shake, 2008.</w:t>
      </w:r>
    </w:p>
    <w:p w14:paraId="58EA6012" w14:textId="77777777" w:rsidR="00C43630" w:rsidRDefault="00C43630" w:rsidP="00C43630">
      <w:pPr>
        <w:pStyle w:val="Body"/>
        <w:spacing w:after="140"/>
        <w:rPr>
          <w:rFonts w:ascii="Times" w:eastAsia="Times" w:hAnsi="Times" w:cs="Times"/>
          <w:sz w:val="24"/>
          <w:szCs w:val="24"/>
        </w:rPr>
      </w:pPr>
      <w:r>
        <w:rPr>
          <w:rFonts w:ascii="Times" w:hAnsi="Times"/>
          <w:sz w:val="24"/>
          <w:szCs w:val="24"/>
        </w:rPr>
        <w:t xml:space="preserve">Said, Edward. </w:t>
      </w:r>
      <w:r>
        <w:rPr>
          <w:rFonts w:ascii="Times" w:hAnsi="Times"/>
          <w:sz w:val="24"/>
          <w:szCs w:val="24"/>
          <w:lang w:val="de-DE"/>
        </w:rPr>
        <w:t>“</w:t>
      </w:r>
      <w:r>
        <w:rPr>
          <w:rFonts w:ascii="Times" w:hAnsi="Times"/>
          <w:sz w:val="24"/>
          <w:szCs w:val="24"/>
        </w:rPr>
        <w:t xml:space="preserve">Two Visions in </w:t>
      </w:r>
      <w:r>
        <w:rPr>
          <w:rFonts w:ascii="Times" w:hAnsi="Times"/>
          <w:i/>
          <w:iCs/>
          <w:sz w:val="24"/>
          <w:szCs w:val="24"/>
        </w:rPr>
        <w:t>Heart of Darkness</w:t>
      </w:r>
      <w:r>
        <w:rPr>
          <w:rFonts w:ascii="Times" w:hAnsi="Times"/>
          <w:sz w:val="24"/>
          <w:szCs w:val="24"/>
        </w:rPr>
        <w:t xml:space="preserve">.” </w:t>
      </w:r>
      <w:r>
        <w:rPr>
          <w:rFonts w:ascii="Times" w:hAnsi="Times"/>
          <w:i/>
          <w:iCs/>
          <w:sz w:val="24"/>
          <w:szCs w:val="24"/>
        </w:rPr>
        <w:t>Culture and Imperialism</w:t>
      </w:r>
      <w:r>
        <w:rPr>
          <w:rFonts w:ascii="Times" w:hAnsi="Times"/>
          <w:sz w:val="24"/>
          <w:szCs w:val="24"/>
        </w:rPr>
        <w:t xml:space="preserve">, Random House, </w:t>
      </w:r>
      <w:r>
        <w:rPr>
          <w:rFonts w:ascii="Times" w:eastAsia="Times" w:hAnsi="Times" w:cs="Times"/>
          <w:sz w:val="24"/>
          <w:szCs w:val="24"/>
        </w:rPr>
        <w:tab/>
      </w:r>
      <w:r>
        <w:rPr>
          <w:rFonts w:ascii="Times" w:eastAsia="Times" w:hAnsi="Times" w:cs="Times"/>
          <w:sz w:val="24"/>
          <w:szCs w:val="24"/>
        </w:rPr>
        <w:tab/>
      </w:r>
      <w:r>
        <w:rPr>
          <w:rFonts w:ascii="Times" w:hAnsi="Times"/>
          <w:sz w:val="24"/>
          <w:szCs w:val="24"/>
        </w:rPr>
        <w:t>1993, pp. 19–30.</w:t>
      </w:r>
    </w:p>
    <w:p w14:paraId="3274761F" w14:textId="77777777" w:rsidR="00C43630" w:rsidRDefault="00C43630" w:rsidP="00C43630">
      <w:pPr>
        <w:pStyle w:val="Body"/>
        <w:spacing w:after="140"/>
        <w:rPr>
          <w:rFonts w:ascii="Times" w:eastAsia="Times" w:hAnsi="Times" w:cs="Times"/>
          <w:sz w:val="24"/>
          <w:szCs w:val="24"/>
        </w:rPr>
      </w:pPr>
      <w:r>
        <w:rPr>
          <w:rFonts w:ascii="Times" w:hAnsi="Times"/>
          <w:sz w:val="24"/>
          <w:szCs w:val="24"/>
          <w:lang w:val="it-IT"/>
        </w:rPr>
        <w:t xml:space="preserve">Salvarani, Brunetto, and Raffaele Mantegazza. </w:t>
      </w:r>
      <w:r>
        <w:rPr>
          <w:rFonts w:ascii="Times" w:hAnsi="Times"/>
          <w:i/>
          <w:iCs/>
          <w:sz w:val="24"/>
          <w:szCs w:val="24"/>
          <w:lang w:val="it-IT"/>
        </w:rPr>
        <w:t xml:space="preserve">Disturbo </w:t>
      </w:r>
      <w:r w:rsidRPr="00746B37">
        <w:rPr>
          <w:rFonts w:ascii="Times" w:hAnsi="Times"/>
          <w:i/>
          <w:iCs/>
          <w:sz w:val="24"/>
          <w:szCs w:val="24"/>
          <w:lang w:val="it-IT"/>
        </w:rPr>
        <w:t>se f</w:t>
      </w:r>
      <w:r>
        <w:rPr>
          <w:rFonts w:ascii="Times" w:hAnsi="Times"/>
          <w:i/>
          <w:iCs/>
          <w:sz w:val="24"/>
          <w:szCs w:val="24"/>
          <w:lang w:val="it-IT"/>
        </w:rPr>
        <w:t>umetto?: Dylan Dog e Martin</w:t>
      </w:r>
      <w:r>
        <w:rPr>
          <w:rFonts w:ascii="Times" w:hAnsi="Times"/>
          <w:i/>
          <w:iCs/>
          <w:sz w:val="24"/>
          <w:szCs w:val="24"/>
          <w:lang w:val="it-IT"/>
        </w:rPr>
        <w:tab/>
      </w:r>
      <w:r w:rsidRPr="00746B37">
        <w:rPr>
          <w:rFonts w:ascii="Times" w:hAnsi="Times"/>
          <w:i/>
          <w:iCs/>
          <w:sz w:val="24"/>
          <w:szCs w:val="24"/>
          <w:lang w:val="it-IT"/>
        </w:rPr>
        <w:t>Myst</w:t>
      </w:r>
      <w:r>
        <w:rPr>
          <w:rFonts w:ascii="Times" w:hAnsi="Times"/>
          <w:i/>
          <w:iCs/>
          <w:sz w:val="24"/>
          <w:szCs w:val="24"/>
          <w:lang w:val="fr-FR"/>
        </w:rPr>
        <w:t>è</w:t>
      </w:r>
      <w:r>
        <w:rPr>
          <w:rFonts w:ascii="Times" w:hAnsi="Times"/>
          <w:i/>
          <w:iCs/>
          <w:sz w:val="24"/>
          <w:szCs w:val="24"/>
          <w:lang w:val="it-IT"/>
        </w:rPr>
        <w:t>re, Tex Willer e Nathan Never</w:t>
      </w:r>
      <w:r>
        <w:rPr>
          <w:rFonts w:ascii="Arial Unicode MS" w:hAnsi="Arial Unicode MS"/>
          <w:sz w:val="24"/>
          <w:szCs w:val="24"/>
          <w:lang w:val="fr-FR"/>
        </w:rPr>
        <w:t> </w:t>
      </w:r>
      <w:r w:rsidRPr="00746B37">
        <w:rPr>
          <w:rFonts w:ascii="Times" w:hAnsi="Times"/>
          <w:i/>
          <w:iCs/>
          <w:sz w:val="24"/>
          <w:szCs w:val="24"/>
          <w:lang w:val="it-IT"/>
        </w:rPr>
        <w:t>: i</w:t>
      </w:r>
      <w:r>
        <w:rPr>
          <w:rFonts w:ascii="Times" w:hAnsi="Times"/>
          <w:i/>
          <w:iCs/>
          <w:sz w:val="24"/>
          <w:szCs w:val="24"/>
          <w:lang w:val="it-IT"/>
        </w:rPr>
        <w:t xml:space="preserve">potesi </w:t>
      </w:r>
      <w:r w:rsidRPr="00746B37">
        <w:rPr>
          <w:rFonts w:ascii="Times" w:hAnsi="Times"/>
          <w:i/>
          <w:iCs/>
          <w:sz w:val="24"/>
          <w:szCs w:val="24"/>
          <w:lang w:val="it-IT"/>
        </w:rPr>
        <w:t>per un u</w:t>
      </w:r>
      <w:r>
        <w:rPr>
          <w:rFonts w:ascii="Times" w:hAnsi="Times"/>
          <w:i/>
          <w:iCs/>
          <w:sz w:val="24"/>
          <w:szCs w:val="24"/>
          <w:lang w:val="it-IT"/>
        </w:rPr>
        <w:t xml:space="preserve">so </w:t>
      </w:r>
      <w:r w:rsidRPr="00746B37">
        <w:rPr>
          <w:rFonts w:ascii="Times" w:hAnsi="Times"/>
          <w:i/>
          <w:iCs/>
          <w:sz w:val="24"/>
          <w:szCs w:val="24"/>
          <w:lang w:val="it-IT"/>
        </w:rPr>
        <w:t>p</w:t>
      </w:r>
      <w:r>
        <w:rPr>
          <w:rFonts w:ascii="Times" w:hAnsi="Times"/>
          <w:i/>
          <w:iCs/>
          <w:sz w:val="24"/>
          <w:szCs w:val="24"/>
          <w:lang w:val="it-IT"/>
        </w:rPr>
        <w:t xml:space="preserve">oliticamente </w:t>
      </w:r>
      <w:r w:rsidRPr="00746B37">
        <w:rPr>
          <w:rFonts w:ascii="Times" w:hAnsi="Times"/>
          <w:i/>
          <w:iCs/>
          <w:sz w:val="24"/>
          <w:szCs w:val="24"/>
          <w:lang w:val="it-IT"/>
        </w:rPr>
        <w:t>c</w:t>
      </w:r>
      <w:r>
        <w:rPr>
          <w:rFonts w:ascii="Times" w:hAnsi="Times"/>
          <w:i/>
          <w:iCs/>
          <w:sz w:val="24"/>
          <w:szCs w:val="24"/>
          <w:lang w:val="it-IT"/>
        </w:rPr>
        <w:t>orretto</w:t>
      </w:r>
      <w:r>
        <w:rPr>
          <w:rFonts w:ascii="Times" w:hAnsi="Times"/>
          <w:sz w:val="24"/>
          <w:szCs w:val="24"/>
          <w:lang w:val="it-IT"/>
        </w:rPr>
        <w:t xml:space="preserve">. </w:t>
      </w:r>
      <w:r w:rsidRPr="00746B37">
        <w:rPr>
          <w:rFonts w:ascii="Times" w:hAnsi="Times"/>
          <w:sz w:val="24"/>
          <w:szCs w:val="24"/>
        </w:rPr>
        <w:t xml:space="preserve">Unicopli, </w:t>
      </w:r>
      <w:r>
        <w:rPr>
          <w:rFonts w:ascii="Times" w:eastAsia="Times" w:hAnsi="Times" w:cs="Times"/>
          <w:sz w:val="24"/>
          <w:szCs w:val="24"/>
        </w:rPr>
        <w:tab/>
      </w:r>
      <w:r>
        <w:rPr>
          <w:rFonts w:ascii="Times" w:eastAsia="Times" w:hAnsi="Times" w:cs="Times"/>
          <w:sz w:val="24"/>
          <w:szCs w:val="24"/>
        </w:rPr>
        <w:tab/>
      </w:r>
      <w:r>
        <w:rPr>
          <w:rFonts w:ascii="Times" w:hAnsi="Times"/>
          <w:sz w:val="24"/>
          <w:szCs w:val="24"/>
        </w:rPr>
        <w:t>1998.</w:t>
      </w:r>
    </w:p>
    <w:p w14:paraId="38E44619" w14:textId="77777777" w:rsidR="00C43630" w:rsidRDefault="00C43630" w:rsidP="00C43630">
      <w:pPr>
        <w:pStyle w:val="Body"/>
        <w:spacing w:after="140"/>
        <w:rPr>
          <w:rFonts w:ascii="Times" w:eastAsia="Times" w:hAnsi="Times" w:cs="Times"/>
          <w:sz w:val="24"/>
          <w:szCs w:val="24"/>
        </w:rPr>
      </w:pPr>
      <w:r>
        <w:rPr>
          <w:rFonts w:ascii="Times" w:hAnsi="Times"/>
          <w:sz w:val="24"/>
          <w:szCs w:val="24"/>
        </w:rPr>
        <w:t>Slack, Paul.</w:t>
      </w:r>
      <w:r>
        <w:rPr>
          <w:rFonts w:ascii="Times" w:hAnsi="Times"/>
          <w:i/>
          <w:iCs/>
          <w:sz w:val="24"/>
          <w:szCs w:val="24"/>
        </w:rPr>
        <w:t xml:space="preserve"> The English Poor Law 1531-1782</w:t>
      </w:r>
      <w:r>
        <w:rPr>
          <w:rFonts w:ascii="Times" w:hAnsi="Times"/>
          <w:sz w:val="24"/>
          <w:szCs w:val="24"/>
        </w:rPr>
        <w:t>. Cambridge University Press, 1995.</w:t>
      </w:r>
    </w:p>
    <w:p w14:paraId="286207D2" w14:textId="77777777" w:rsidR="00C43630" w:rsidRDefault="00C43630" w:rsidP="00C43630">
      <w:pPr>
        <w:pStyle w:val="Body"/>
        <w:spacing w:after="140"/>
        <w:rPr>
          <w:rFonts w:ascii="Times" w:eastAsia="Times" w:hAnsi="Times" w:cs="Times"/>
          <w:sz w:val="24"/>
          <w:szCs w:val="24"/>
        </w:rPr>
      </w:pPr>
      <w:r w:rsidRPr="00C43630">
        <w:rPr>
          <w:rFonts w:ascii="Times" w:hAnsi="Times"/>
          <w:sz w:val="24"/>
          <w:szCs w:val="24"/>
        </w:rPr>
        <w:t>Villon, Fran</w:t>
      </w:r>
      <w:r>
        <w:rPr>
          <w:rFonts w:ascii="Times" w:hAnsi="Times"/>
          <w:sz w:val="24"/>
          <w:szCs w:val="24"/>
          <w:lang w:val="pt-PT"/>
        </w:rPr>
        <w:t xml:space="preserve">çois. </w:t>
      </w:r>
      <w:r>
        <w:rPr>
          <w:rFonts w:ascii="Times" w:hAnsi="Times"/>
          <w:i/>
          <w:iCs/>
          <w:sz w:val="24"/>
          <w:szCs w:val="24"/>
          <w:lang w:val="fr-FR"/>
        </w:rPr>
        <w:t xml:space="preserve">Le </w:t>
      </w:r>
      <w:r w:rsidRPr="00746B37">
        <w:rPr>
          <w:rFonts w:ascii="Times" w:hAnsi="Times"/>
          <w:i/>
          <w:iCs/>
          <w:sz w:val="24"/>
          <w:szCs w:val="24"/>
          <w:lang w:val="es-ES_tradnl"/>
        </w:rPr>
        <w:t>T</w:t>
      </w:r>
      <w:r>
        <w:rPr>
          <w:rFonts w:ascii="Times" w:hAnsi="Times"/>
          <w:i/>
          <w:iCs/>
          <w:sz w:val="24"/>
          <w:szCs w:val="24"/>
          <w:lang w:val="fr-FR"/>
        </w:rPr>
        <w:t xml:space="preserve">estament Villon, </w:t>
      </w:r>
      <w:r w:rsidRPr="00746B37">
        <w:rPr>
          <w:rFonts w:ascii="Times" w:hAnsi="Times"/>
          <w:i/>
          <w:iCs/>
          <w:sz w:val="24"/>
          <w:szCs w:val="24"/>
          <w:lang w:val="es-ES_tradnl"/>
        </w:rPr>
        <w:t>le L</w:t>
      </w:r>
      <w:r>
        <w:rPr>
          <w:rFonts w:ascii="Times" w:hAnsi="Times"/>
          <w:i/>
          <w:iCs/>
          <w:sz w:val="24"/>
          <w:szCs w:val="24"/>
          <w:lang w:val="fr-FR"/>
        </w:rPr>
        <w:t xml:space="preserve">ais Villon et </w:t>
      </w:r>
      <w:r w:rsidRPr="00746B37">
        <w:rPr>
          <w:rFonts w:ascii="Times" w:hAnsi="Times"/>
          <w:i/>
          <w:iCs/>
          <w:sz w:val="24"/>
          <w:szCs w:val="24"/>
          <w:lang w:val="es-ES_tradnl"/>
        </w:rPr>
        <w:t>l</w:t>
      </w:r>
      <w:r>
        <w:rPr>
          <w:rFonts w:ascii="Times" w:hAnsi="Times"/>
          <w:i/>
          <w:iCs/>
          <w:sz w:val="24"/>
          <w:szCs w:val="24"/>
          <w:lang w:val="fr-FR"/>
        </w:rPr>
        <w:t xml:space="preserve">es </w:t>
      </w:r>
      <w:r w:rsidRPr="00746B37">
        <w:rPr>
          <w:rFonts w:ascii="Times" w:hAnsi="Times"/>
          <w:i/>
          <w:iCs/>
          <w:sz w:val="24"/>
          <w:szCs w:val="24"/>
          <w:lang w:val="es-ES_tradnl"/>
        </w:rPr>
        <w:t>po</w:t>
      </w:r>
      <w:r>
        <w:rPr>
          <w:rFonts w:ascii="Times" w:hAnsi="Times"/>
          <w:i/>
          <w:iCs/>
          <w:sz w:val="24"/>
          <w:szCs w:val="24"/>
          <w:lang w:val="fr-FR"/>
        </w:rPr>
        <w:t xml:space="preserve">èmes </w:t>
      </w:r>
      <w:r w:rsidRPr="00746B37">
        <w:rPr>
          <w:rFonts w:ascii="Times" w:hAnsi="Times"/>
          <w:i/>
          <w:iCs/>
          <w:sz w:val="24"/>
          <w:szCs w:val="24"/>
          <w:lang w:val="es-ES_tradnl"/>
        </w:rPr>
        <w:t>vari</w:t>
      </w:r>
      <w:r>
        <w:rPr>
          <w:rFonts w:ascii="Times" w:hAnsi="Times"/>
          <w:i/>
          <w:iCs/>
          <w:sz w:val="24"/>
          <w:szCs w:val="24"/>
          <w:lang w:val="fr-FR"/>
        </w:rPr>
        <w:t>é</w:t>
      </w:r>
      <w:r w:rsidRPr="00746B37">
        <w:rPr>
          <w:rFonts w:ascii="Times" w:hAnsi="Times"/>
          <w:i/>
          <w:iCs/>
          <w:sz w:val="24"/>
          <w:szCs w:val="24"/>
          <w:lang w:val="es-ES_tradnl"/>
        </w:rPr>
        <w:t>s</w:t>
      </w:r>
      <w:r w:rsidRPr="00746B37">
        <w:rPr>
          <w:rFonts w:ascii="Times" w:hAnsi="Times"/>
          <w:sz w:val="24"/>
          <w:szCs w:val="24"/>
          <w:lang w:val="es-ES_tradnl"/>
        </w:rPr>
        <w:t xml:space="preserve">. </w:t>
      </w:r>
      <w:r>
        <w:rPr>
          <w:rFonts w:ascii="Times" w:hAnsi="Times"/>
          <w:sz w:val="24"/>
          <w:szCs w:val="24"/>
        </w:rPr>
        <w:t>Edited by Jean</w:t>
      </w:r>
      <w:r>
        <w:rPr>
          <w:rFonts w:ascii="Times" w:hAnsi="Times"/>
          <w:sz w:val="24"/>
          <w:szCs w:val="24"/>
        </w:rPr>
        <w:tab/>
        <w:t xml:space="preserve">Rychner </w:t>
      </w:r>
      <w:r>
        <w:rPr>
          <w:rFonts w:ascii="Times" w:hAnsi="Times"/>
          <w:sz w:val="24"/>
          <w:szCs w:val="24"/>
          <w:lang w:val="fr-FR"/>
        </w:rPr>
        <w:t>and Albert Henry, Droz, 1985.</w:t>
      </w:r>
    </w:p>
    <w:p w14:paraId="3418D1ED" w14:textId="4264D05E" w:rsidR="00C43630" w:rsidRPr="00C43630" w:rsidRDefault="00C43630" w:rsidP="00C43630">
      <w:pPr>
        <w:pStyle w:val="Body"/>
        <w:spacing w:after="140"/>
      </w:pPr>
      <w:r w:rsidRPr="00746B37">
        <w:rPr>
          <w:rFonts w:ascii="Times" w:hAnsi="Times"/>
          <w:sz w:val="24"/>
          <w:szCs w:val="24"/>
        </w:rPr>
        <w:t xml:space="preserve">Wilde, Oscar. </w:t>
      </w:r>
      <w:r>
        <w:rPr>
          <w:rFonts w:ascii="Times" w:hAnsi="Times"/>
          <w:i/>
          <w:iCs/>
          <w:sz w:val="24"/>
          <w:szCs w:val="24"/>
        </w:rPr>
        <w:t>The Soul of Man under Socialism</w:t>
      </w:r>
      <w:r>
        <w:rPr>
          <w:rFonts w:ascii="Times" w:hAnsi="Times"/>
          <w:sz w:val="24"/>
          <w:szCs w:val="24"/>
          <w:lang w:val="de-DE"/>
        </w:rPr>
        <w:t>. Hermann Schwarz, 1906.</w:t>
      </w:r>
    </w:p>
    <w:sectPr w:rsidR="00C43630" w:rsidRPr="00C43630" w:rsidSect="0089365D">
      <w:footerReference w:type="even" r:id="rId6"/>
      <w:footerReference w:type="default" r:id="rId7"/>
      <w:footerReference w:type="first" r:id="rId8"/>
      <w:pgSz w:w="12240" w:h="15840"/>
      <w:pgMar w:top="1440" w:right="1440" w:bottom="1440" w:left="1440" w:header="720" w:footer="86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B2E9C" w14:textId="77777777" w:rsidR="0062424C" w:rsidRDefault="0062424C">
      <w:r>
        <w:separator/>
      </w:r>
    </w:p>
  </w:endnote>
  <w:endnote w:type="continuationSeparator" w:id="0">
    <w:p w14:paraId="0B80AD80" w14:textId="77777777" w:rsidR="0062424C" w:rsidRDefault="00624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dobe Caslon Pro">
    <w:altName w:val="Palatino Linotype"/>
    <w:panose1 w:val="0205050205050A020403"/>
    <w:charset w:val="4D"/>
    <w:family w:val="roman"/>
    <w:notTrueType/>
    <w:pitch w:val="variable"/>
    <w:sig w:usb0="00000007" w:usb1="00000001" w:usb2="00000000" w:usb3="00000000" w:csb0="00000093"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84426581"/>
      <w:docPartObj>
        <w:docPartGallery w:val="Page Numbers (Bottom of Page)"/>
        <w:docPartUnique/>
      </w:docPartObj>
    </w:sdtPr>
    <w:sdtEndPr>
      <w:rPr>
        <w:rStyle w:val="PageNumber"/>
      </w:rPr>
    </w:sdtEndPr>
    <w:sdtContent>
      <w:p w14:paraId="40EB7C69" w14:textId="0C05FC7F" w:rsidR="0089365D" w:rsidRDefault="0089365D" w:rsidP="00C26BB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58508255"/>
      <w:docPartObj>
        <w:docPartGallery w:val="Page Numbers (Bottom of Page)"/>
        <w:docPartUnique/>
      </w:docPartObj>
    </w:sdtPr>
    <w:sdtEndPr>
      <w:rPr>
        <w:rStyle w:val="PageNumber"/>
      </w:rPr>
    </w:sdtEndPr>
    <w:sdtContent>
      <w:p w14:paraId="73D34949" w14:textId="653E4C36" w:rsidR="0089365D" w:rsidRDefault="0089365D" w:rsidP="00C26BB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B9A3F2" w14:textId="77777777" w:rsidR="0089365D" w:rsidRDefault="0089365D" w:rsidP="008936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00997"/>
      <w:docPartObj>
        <w:docPartGallery w:val="Page Numbers (Bottom of Page)"/>
        <w:docPartUnique/>
      </w:docPartObj>
    </w:sdtPr>
    <w:sdtEndPr>
      <w:rPr>
        <w:rStyle w:val="PageNumber"/>
      </w:rPr>
    </w:sdtEndPr>
    <w:sdtContent>
      <w:p w14:paraId="2993E380" w14:textId="7FC7F7B7" w:rsidR="0089365D" w:rsidRDefault="0089365D" w:rsidP="00C26BB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23</w:t>
        </w:r>
        <w:r>
          <w:rPr>
            <w:rStyle w:val="PageNumber"/>
          </w:rPr>
          <w:fldChar w:fldCharType="end"/>
        </w:r>
      </w:p>
    </w:sdtContent>
  </w:sdt>
  <w:p w14:paraId="735EE46A" w14:textId="7E80ADAE" w:rsidR="00737E9F" w:rsidRDefault="006A4754" w:rsidP="0089365D">
    <w:pPr>
      <w:pStyle w:val="HeaderFooter"/>
      <w:tabs>
        <w:tab w:val="clear" w:pos="9020"/>
        <w:tab w:val="center" w:pos="4680"/>
        <w:tab w:val="right" w:pos="9360"/>
      </w:tabs>
      <w:ind w:right="360"/>
    </w:pPr>
    <w:r>
      <w:rPr>
        <w:rFonts w:ascii="Adobe Caslon Pro" w:hAnsi="Adobe Caslon Pro"/>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7411840"/>
      <w:docPartObj>
        <w:docPartGallery w:val="Page Numbers (Bottom of Page)"/>
        <w:docPartUnique/>
      </w:docPartObj>
    </w:sdtPr>
    <w:sdtEndPr>
      <w:rPr>
        <w:rStyle w:val="PageNumber"/>
      </w:rPr>
    </w:sdtEndPr>
    <w:sdtContent>
      <w:p w14:paraId="4FA73160" w14:textId="3A16FD44" w:rsidR="0089365D" w:rsidRDefault="0089365D" w:rsidP="00C26BB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6CC1F0" w14:textId="77777777" w:rsidR="0089365D" w:rsidRDefault="008936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42D51" w14:textId="77777777" w:rsidR="0062424C" w:rsidRDefault="0062424C">
      <w:r>
        <w:separator/>
      </w:r>
    </w:p>
  </w:footnote>
  <w:footnote w:type="continuationSeparator" w:id="0">
    <w:p w14:paraId="1A5211A7" w14:textId="77777777" w:rsidR="0062424C" w:rsidRDefault="0062424C">
      <w:r>
        <w:continuationSeparator/>
      </w:r>
    </w:p>
  </w:footnote>
  <w:footnote w:type="continuationNotice" w:id="1">
    <w:p w14:paraId="00E3ADAE" w14:textId="77777777" w:rsidR="0062424C" w:rsidRDefault="0062424C"/>
  </w:footnote>
  <w:footnote w:id="2">
    <w:p w14:paraId="0104F2BF" w14:textId="1AF24AB0" w:rsidR="00737E9F" w:rsidRPr="00C20D0A" w:rsidRDefault="006A4754">
      <w:pPr>
        <w:pStyle w:val="Footnote"/>
        <w:jc w:val="both"/>
        <w:rPr>
          <w:rFonts w:ascii="Times" w:hAnsi="Times"/>
          <w:sz w:val="20"/>
          <w:szCs w:val="20"/>
        </w:rPr>
      </w:pPr>
      <w:r w:rsidRPr="00C20D0A">
        <w:rPr>
          <w:rFonts w:ascii="Times" w:eastAsia="Adobe Caslon Pro" w:hAnsi="Times" w:cs="Adobe Caslon Pro"/>
          <w:sz w:val="20"/>
          <w:szCs w:val="20"/>
          <w:vertAlign w:val="superscript"/>
        </w:rPr>
        <w:footnoteRef/>
      </w:r>
      <w:r w:rsidRPr="00C20D0A">
        <w:rPr>
          <w:rFonts w:ascii="Times" w:hAnsi="Times"/>
          <w:sz w:val="20"/>
          <w:szCs w:val="20"/>
        </w:rPr>
        <w:t xml:space="preserve"> </w:t>
      </w:r>
      <w:r w:rsidR="00453A08">
        <w:rPr>
          <w:rFonts w:ascii="Times" w:hAnsi="Times"/>
          <w:sz w:val="20"/>
          <w:szCs w:val="20"/>
        </w:rPr>
        <w:t>In the</w:t>
      </w:r>
      <w:r w:rsidRPr="00C20D0A">
        <w:rPr>
          <w:rFonts w:ascii="Times" w:hAnsi="Times"/>
          <w:sz w:val="20"/>
          <w:szCs w:val="20"/>
        </w:rPr>
        <w:t xml:space="preserve"> Italian magazine </w:t>
      </w:r>
      <w:r w:rsidRPr="00C20D0A">
        <w:rPr>
          <w:rFonts w:ascii="Times" w:hAnsi="Times"/>
          <w:i/>
          <w:iCs/>
          <w:sz w:val="20"/>
          <w:szCs w:val="20"/>
        </w:rPr>
        <w:t xml:space="preserve">Linus </w:t>
      </w:r>
      <w:r w:rsidRPr="00C20D0A">
        <w:rPr>
          <w:rFonts w:ascii="Times" w:hAnsi="Times"/>
          <w:sz w:val="20"/>
          <w:szCs w:val="20"/>
        </w:rPr>
        <w:t xml:space="preserve">(1972-1985), then Rizzoli’s </w:t>
      </w:r>
      <w:r w:rsidRPr="00C20D0A">
        <w:rPr>
          <w:rFonts w:ascii="Times" w:hAnsi="Times"/>
          <w:i/>
          <w:iCs/>
          <w:sz w:val="20"/>
          <w:szCs w:val="20"/>
        </w:rPr>
        <w:t xml:space="preserve">Corto Maltese </w:t>
      </w:r>
      <w:r w:rsidRPr="00C20D0A">
        <w:rPr>
          <w:rFonts w:ascii="Times" w:hAnsi="Times"/>
          <w:sz w:val="20"/>
          <w:szCs w:val="20"/>
        </w:rPr>
        <w:t xml:space="preserve">(1983-1993). </w:t>
      </w:r>
    </w:p>
  </w:footnote>
  <w:footnote w:id="3">
    <w:p w14:paraId="458B913E" w14:textId="77777777" w:rsidR="009B0192" w:rsidRPr="00C20D0A" w:rsidRDefault="009B0192" w:rsidP="009B0192">
      <w:pPr>
        <w:pStyle w:val="Footnote"/>
        <w:jc w:val="both"/>
        <w:rPr>
          <w:rFonts w:ascii="Times" w:hAnsi="Times"/>
          <w:sz w:val="20"/>
          <w:szCs w:val="20"/>
        </w:rPr>
      </w:pPr>
      <w:r w:rsidRPr="00C20D0A">
        <w:rPr>
          <w:rFonts w:ascii="Times" w:eastAsia="Adobe Caslon Pro" w:hAnsi="Times" w:cs="Adobe Caslon Pro"/>
          <w:sz w:val="20"/>
          <w:szCs w:val="20"/>
          <w:vertAlign w:val="superscript"/>
        </w:rPr>
        <w:footnoteRef/>
      </w:r>
      <w:r w:rsidRPr="00C20D0A">
        <w:rPr>
          <w:rFonts w:ascii="Times" w:hAnsi="Times"/>
          <w:sz w:val="20"/>
          <w:szCs w:val="20"/>
        </w:rPr>
        <w:t xml:space="preserve"> </w:t>
      </w:r>
      <w:r>
        <w:rPr>
          <w:rFonts w:ascii="Times" w:hAnsi="Times"/>
          <w:sz w:val="20"/>
          <w:szCs w:val="20"/>
        </w:rPr>
        <w:t xml:space="preserve"> The first serial publication wasn’t read widely</w:t>
      </w:r>
      <w:r w:rsidRPr="00C20D0A">
        <w:rPr>
          <w:rFonts w:ascii="Times" w:hAnsi="Times"/>
          <w:sz w:val="20"/>
          <w:szCs w:val="20"/>
        </w:rPr>
        <w:t xml:space="preserve"> in Italy</w:t>
      </w:r>
      <w:r>
        <w:rPr>
          <w:rFonts w:ascii="Times" w:hAnsi="Times"/>
          <w:sz w:val="20"/>
          <w:szCs w:val="20"/>
        </w:rPr>
        <w:t>. A</w:t>
      </w:r>
      <w:r w:rsidRPr="00C20D0A">
        <w:rPr>
          <w:rFonts w:ascii="Times" w:hAnsi="Times"/>
          <w:sz w:val="20"/>
          <w:szCs w:val="20"/>
        </w:rPr>
        <w:t xml:space="preserve">fter success in </w:t>
      </w:r>
      <w:r>
        <w:rPr>
          <w:rFonts w:ascii="Times" w:hAnsi="Times"/>
          <w:sz w:val="20"/>
          <w:szCs w:val="20"/>
        </w:rPr>
        <w:t>the French magazine</w:t>
      </w:r>
      <w:r w:rsidRPr="00C20D0A">
        <w:rPr>
          <w:rFonts w:ascii="Times" w:hAnsi="Times"/>
          <w:sz w:val="20"/>
          <w:szCs w:val="20"/>
        </w:rPr>
        <w:t xml:space="preserve"> </w:t>
      </w:r>
      <w:r w:rsidRPr="00C20D0A">
        <w:rPr>
          <w:rFonts w:ascii="Times" w:hAnsi="Times"/>
          <w:i/>
          <w:iCs/>
          <w:sz w:val="20"/>
          <w:szCs w:val="20"/>
        </w:rPr>
        <w:t xml:space="preserve">Pif, </w:t>
      </w:r>
      <w:r w:rsidRPr="00C20D0A">
        <w:rPr>
          <w:rFonts w:ascii="Times" w:hAnsi="Times"/>
          <w:sz w:val="20"/>
          <w:szCs w:val="20"/>
        </w:rPr>
        <w:t xml:space="preserve">Pratt republished </w:t>
      </w:r>
      <w:r>
        <w:rPr>
          <w:rFonts w:ascii="Times" w:hAnsi="Times"/>
          <w:sz w:val="20"/>
          <w:szCs w:val="20"/>
        </w:rPr>
        <w:t>it</w:t>
      </w:r>
      <w:r w:rsidRPr="00C20D0A">
        <w:rPr>
          <w:rFonts w:ascii="Times" w:hAnsi="Times"/>
          <w:sz w:val="20"/>
          <w:szCs w:val="20"/>
        </w:rPr>
        <w:t xml:space="preserve"> in 1971</w:t>
      </w:r>
      <w:r>
        <w:rPr>
          <w:rFonts w:ascii="Times" w:hAnsi="Times"/>
          <w:sz w:val="20"/>
          <w:szCs w:val="20"/>
        </w:rPr>
        <w:t xml:space="preserve"> in Italy in</w:t>
      </w:r>
      <w:r w:rsidRPr="00C20D0A">
        <w:rPr>
          <w:rFonts w:ascii="Times" w:hAnsi="Times"/>
          <w:sz w:val="20"/>
          <w:szCs w:val="20"/>
        </w:rPr>
        <w:t xml:space="preserve"> </w:t>
      </w:r>
      <w:r w:rsidRPr="00C20D0A">
        <w:rPr>
          <w:rFonts w:ascii="Times" w:hAnsi="Times"/>
          <w:i/>
          <w:iCs/>
          <w:sz w:val="20"/>
          <w:szCs w:val="20"/>
        </w:rPr>
        <w:t xml:space="preserve">Corriere dei Piccoli </w:t>
      </w:r>
      <w:r w:rsidRPr="00C20D0A">
        <w:rPr>
          <w:rFonts w:ascii="Times" w:hAnsi="Times"/>
          <w:sz w:val="20"/>
          <w:szCs w:val="20"/>
        </w:rPr>
        <w:t>(Remonato par. 2).</w:t>
      </w:r>
    </w:p>
  </w:footnote>
  <w:footnote w:id="4">
    <w:p w14:paraId="1D085A8A" w14:textId="062A58D7" w:rsidR="00737E9F" w:rsidRPr="00C20D0A" w:rsidRDefault="006A4754">
      <w:pPr>
        <w:pStyle w:val="Footnote"/>
        <w:jc w:val="both"/>
        <w:rPr>
          <w:rFonts w:ascii="Times" w:hAnsi="Times"/>
          <w:sz w:val="20"/>
          <w:szCs w:val="20"/>
          <w:lang w:val="it-IT"/>
        </w:rPr>
      </w:pPr>
      <w:r w:rsidRPr="00C20D0A">
        <w:rPr>
          <w:rFonts w:ascii="Times" w:eastAsia="Adobe Caslon Pro" w:hAnsi="Times" w:cs="Adobe Caslon Pro"/>
          <w:sz w:val="20"/>
          <w:szCs w:val="20"/>
          <w:vertAlign w:val="superscript"/>
        </w:rPr>
        <w:footnoteRef/>
      </w:r>
      <w:r w:rsidRPr="00C20D0A">
        <w:rPr>
          <w:rFonts w:ascii="Times" w:hAnsi="Times"/>
          <w:sz w:val="20"/>
          <w:szCs w:val="20"/>
        </w:rPr>
        <w:t xml:space="preserve"> </w:t>
      </w:r>
      <w:r w:rsidR="005361FD">
        <w:rPr>
          <w:rFonts w:ascii="Times" w:hAnsi="Times"/>
          <w:sz w:val="20"/>
          <w:szCs w:val="20"/>
        </w:rPr>
        <w:t>From 1970s and 80s</w:t>
      </w:r>
      <w:r w:rsidRPr="00C20D0A">
        <w:rPr>
          <w:rFonts w:ascii="Times" w:hAnsi="Times"/>
          <w:sz w:val="20"/>
          <w:szCs w:val="20"/>
        </w:rPr>
        <w:t xml:space="preserve"> Postcolonialist theory and</w:t>
      </w:r>
      <w:r w:rsidR="005361FD">
        <w:rPr>
          <w:rFonts w:ascii="Times" w:hAnsi="Times"/>
          <w:sz w:val="20"/>
          <w:szCs w:val="20"/>
        </w:rPr>
        <w:t xml:space="preserve">, subsequently, </w:t>
      </w:r>
      <w:r w:rsidRPr="00C20D0A">
        <w:rPr>
          <w:rFonts w:ascii="Times" w:hAnsi="Times"/>
          <w:sz w:val="20"/>
          <w:szCs w:val="20"/>
        </w:rPr>
        <w:t xml:space="preserve">Ecocritical theory. </w:t>
      </w:r>
      <w:r w:rsidR="005505D4">
        <w:rPr>
          <w:rFonts w:ascii="Times" w:hAnsi="Times"/>
          <w:sz w:val="20"/>
          <w:szCs w:val="20"/>
        </w:rPr>
        <w:t xml:space="preserve">The </w:t>
      </w:r>
      <w:r w:rsidR="00D72B84">
        <w:rPr>
          <w:rFonts w:ascii="Times" w:hAnsi="Times"/>
          <w:sz w:val="20"/>
          <w:szCs w:val="20"/>
        </w:rPr>
        <w:t>concept</w:t>
      </w:r>
      <w:r w:rsidR="005505D4">
        <w:rPr>
          <w:rFonts w:ascii="Times" w:hAnsi="Times"/>
          <w:sz w:val="20"/>
          <w:szCs w:val="20"/>
        </w:rPr>
        <w:t xml:space="preserve"> of ‘wilderness’</w:t>
      </w:r>
      <w:r w:rsidRPr="00C20D0A">
        <w:rPr>
          <w:rFonts w:ascii="Times" w:hAnsi="Times"/>
          <w:sz w:val="20"/>
          <w:szCs w:val="20"/>
        </w:rPr>
        <w:t xml:space="preserve"> has been discussed via the Postcolonial term ‘Place’, which in part signifies the rewriting of space by “imperial history, the teleological narrative of civilization and settlement, distinguishes itself by ignoring the place, the environment, as simply the empty stage on which the theatre of history is enacted” (Ashcroft et al. 165). </w:t>
      </w:r>
      <w:r w:rsidRPr="00C20D0A">
        <w:rPr>
          <w:rFonts w:ascii="Times" w:hAnsi="Times"/>
          <w:sz w:val="20"/>
          <w:szCs w:val="20"/>
          <w:lang w:val="it-IT"/>
        </w:rPr>
        <w:t xml:space="preserve">In the Italian context, </w:t>
      </w:r>
      <w:r w:rsidR="004222E7">
        <w:rPr>
          <w:rFonts w:ascii="Times" w:hAnsi="Times"/>
          <w:sz w:val="20"/>
          <w:szCs w:val="20"/>
          <w:lang w:val="it-IT"/>
        </w:rPr>
        <w:t xml:space="preserve">specifically regarding </w:t>
      </w:r>
      <w:r w:rsidRPr="00C20D0A">
        <w:rPr>
          <w:rFonts w:ascii="Times" w:hAnsi="Times"/>
          <w:sz w:val="20"/>
          <w:szCs w:val="20"/>
          <w:lang w:val="it-IT"/>
        </w:rPr>
        <w:t xml:space="preserve">the U.S. frontier, there has been recent discussion: </w:t>
      </w:r>
      <w:r w:rsidRPr="00C20D0A">
        <w:rPr>
          <w:rFonts w:ascii="Times" w:hAnsi="Times"/>
          <w:sz w:val="20"/>
          <w:szCs w:val="20"/>
          <w:lang w:val="de-DE"/>
        </w:rPr>
        <w:t>“</w:t>
      </w:r>
      <w:r w:rsidRPr="00C20D0A">
        <w:rPr>
          <w:rFonts w:ascii="Times" w:hAnsi="Times"/>
          <w:sz w:val="20"/>
          <w:szCs w:val="20"/>
          <w:lang w:val="it-IT"/>
        </w:rPr>
        <w:t xml:space="preserve">L’idea di </w:t>
      </w:r>
      <w:r w:rsidRPr="00C20D0A">
        <w:rPr>
          <w:rFonts w:ascii="Times" w:hAnsi="Times"/>
          <w:i/>
          <w:sz w:val="20"/>
          <w:szCs w:val="20"/>
          <w:lang w:val="it-IT"/>
        </w:rPr>
        <w:t>wilderness</w:t>
      </w:r>
      <w:r w:rsidRPr="00C20D0A">
        <w:rPr>
          <w:rFonts w:ascii="Times" w:hAnsi="Times"/>
          <w:sz w:val="20"/>
          <w:szCs w:val="20"/>
          <w:lang w:val="it-IT"/>
        </w:rPr>
        <w:t xml:space="preserve"> come realt</w:t>
      </w:r>
      <w:r w:rsidRPr="00C20D0A">
        <w:rPr>
          <w:rFonts w:ascii="Times" w:hAnsi="Times"/>
          <w:sz w:val="20"/>
          <w:szCs w:val="20"/>
          <w:lang w:val="fr-FR"/>
        </w:rPr>
        <w:t xml:space="preserve">à </w:t>
      </w:r>
      <w:r w:rsidRPr="00C20D0A">
        <w:rPr>
          <w:rFonts w:ascii="Times" w:hAnsi="Times"/>
          <w:sz w:val="20"/>
          <w:szCs w:val="20"/>
          <w:lang w:val="it-IT"/>
        </w:rPr>
        <w:t>intonsa e selvaggia, contrapposta alla cultura rimane comunque un’astrazione di tipo urbano che riflette il punto di vista di persone ben lontane dall’ambiente naturale dal quale dipendono. L’idea di una natura vergine, senza traccia di occupazione umana, acquista, inoltre, una connotazione di tipo politico e sociale in quanto implicitamente ‘disumanizza’ le popolazioni indigene che [ci] vivono” (Rosso 105).</w:t>
      </w:r>
    </w:p>
  </w:footnote>
  <w:footnote w:id="5">
    <w:p w14:paraId="648617A7" w14:textId="1FD65C14" w:rsidR="00737E9F" w:rsidRPr="00C20D0A" w:rsidRDefault="006A4754">
      <w:pPr>
        <w:pStyle w:val="Footnote"/>
        <w:jc w:val="both"/>
        <w:rPr>
          <w:rFonts w:ascii="Times" w:hAnsi="Times"/>
          <w:sz w:val="20"/>
          <w:szCs w:val="20"/>
        </w:rPr>
      </w:pPr>
      <w:r w:rsidRPr="00C20D0A">
        <w:rPr>
          <w:rFonts w:ascii="Times" w:eastAsia="Adobe Caslon Pro" w:hAnsi="Times" w:cs="Adobe Caslon Pro"/>
          <w:sz w:val="20"/>
          <w:szCs w:val="20"/>
          <w:vertAlign w:val="superscript"/>
        </w:rPr>
        <w:footnoteRef/>
      </w:r>
      <w:r w:rsidRPr="00C20D0A">
        <w:rPr>
          <w:rFonts w:ascii="Times" w:hAnsi="Times"/>
          <w:sz w:val="20"/>
          <w:szCs w:val="20"/>
        </w:rPr>
        <w:t xml:space="preserve"> Pratt’s narrative is full of native assistants who have overcome some of the subaltern status of Native Americans in </w:t>
      </w:r>
      <w:r w:rsidRPr="00C20D0A">
        <w:rPr>
          <w:rFonts w:ascii="Times" w:hAnsi="Times"/>
          <w:i/>
          <w:iCs/>
          <w:sz w:val="20"/>
          <w:szCs w:val="20"/>
        </w:rPr>
        <w:t>Tex Willer.</w:t>
      </w:r>
      <w:r w:rsidRPr="00C20D0A">
        <w:rPr>
          <w:rFonts w:ascii="Times" w:hAnsi="Times"/>
          <w:sz w:val="20"/>
          <w:szCs w:val="20"/>
        </w:rPr>
        <w:t xml:space="preserve"> </w:t>
      </w:r>
      <w:r w:rsidRPr="00C20D0A">
        <w:rPr>
          <w:rFonts w:ascii="Times" w:hAnsi="Times"/>
          <w:sz w:val="20"/>
          <w:szCs w:val="20"/>
          <w:lang w:val="it-IT"/>
        </w:rPr>
        <w:t xml:space="preserve">Brunetto Salvarani remembers the Tiger Jack of the postwar period as “troppo silenzioso, troppo ‘assente’ nella sua onnipresenza, troppo perturbante nel suo essere ‘altro’ per potere entrare nei nostri giochi” (138). </w:t>
      </w:r>
      <w:r w:rsidRPr="00C20D0A">
        <w:rPr>
          <w:rFonts w:ascii="Times" w:hAnsi="Times"/>
          <w:sz w:val="20"/>
          <w:szCs w:val="20"/>
        </w:rPr>
        <w:t xml:space="preserve">Yet, Pratt’s characterization is still far from ideal: the Pacific islanders have gained language but lesser characters still mimic ‘pidgin’ or ‘creole’ sounding speech, </w:t>
      </w:r>
      <w:r w:rsidR="00EA5747">
        <w:rPr>
          <w:rFonts w:ascii="Times" w:hAnsi="Times"/>
          <w:sz w:val="20"/>
          <w:szCs w:val="20"/>
        </w:rPr>
        <w:t>saying</w:t>
      </w:r>
      <w:r w:rsidRPr="00C20D0A">
        <w:rPr>
          <w:rFonts w:ascii="Times" w:hAnsi="Times"/>
          <w:sz w:val="20"/>
          <w:szCs w:val="20"/>
        </w:rPr>
        <w:t xml:space="preserve"> ‘Ugh’ (Pratt 19, 26), a stereotypical lexical insertion </w:t>
      </w:r>
      <w:r w:rsidR="00542407">
        <w:rPr>
          <w:rFonts w:ascii="Times" w:hAnsi="Times"/>
          <w:sz w:val="20"/>
          <w:szCs w:val="20"/>
        </w:rPr>
        <w:t xml:space="preserve">that </w:t>
      </w:r>
      <w:r w:rsidRPr="00C20D0A">
        <w:rPr>
          <w:rFonts w:ascii="Times" w:hAnsi="Times"/>
          <w:sz w:val="20"/>
          <w:szCs w:val="20"/>
        </w:rPr>
        <w:t>flatly signif</w:t>
      </w:r>
      <w:r w:rsidR="00542407">
        <w:rPr>
          <w:rFonts w:ascii="Times" w:hAnsi="Times"/>
          <w:sz w:val="20"/>
          <w:szCs w:val="20"/>
        </w:rPr>
        <w:t>ies</w:t>
      </w:r>
      <w:r w:rsidRPr="00C20D0A">
        <w:rPr>
          <w:rFonts w:ascii="Times" w:hAnsi="Times"/>
          <w:sz w:val="20"/>
          <w:szCs w:val="20"/>
        </w:rPr>
        <w:t xml:space="preserve"> </w:t>
      </w:r>
      <w:r w:rsidR="00542407">
        <w:rPr>
          <w:rFonts w:ascii="Times" w:hAnsi="Times"/>
          <w:sz w:val="20"/>
          <w:szCs w:val="20"/>
        </w:rPr>
        <w:t>indigenous speech</w:t>
      </w:r>
      <w:r w:rsidRPr="00C20D0A">
        <w:rPr>
          <w:rFonts w:ascii="Times" w:hAnsi="Times"/>
          <w:sz w:val="20"/>
          <w:szCs w:val="20"/>
        </w:rPr>
        <w:t xml:space="preserve">, seen as early as 1826 in James Fenimore Cooper’s </w:t>
      </w:r>
      <w:r w:rsidRPr="00C20D0A">
        <w:rPr>
          <w:rFonts w:ascii="Times" w:hAnsi="Times"/>
          <w:i/>
          <w:iCs/>
          <w:sz w:val="20"/>
          <w:szCs w:val="20"/>
        </w:rPr>
        <w:t xml:space="preserve">Last of the Mohicans, </w:t>
      </w:r>
      <w:r w:rsidRPr="00C20D0A">
        <w:rPr>
          <w:rFonts w:ascii="Times" w:hAnsi="Times"/>
          <w:sz w:val="20"/>
          <w:szCs w:val="20"/>
        </w:rPr>
        <w:t>(spelled ‘hugh’)</w:t>
      </w:r>
      <w:r w:rsidR="00D474D7">
        <w:rPr>
          <w:rFonts w:ascii="Times" w:hAnsi="Times"/>
          <w:sz w:val="20"/>
          <w:szCs w:val="20"/>
        </w:rPr>
        <w:t>. European characters</w:t>
      </w:r>
      <w:r w:rsidRPr="00C20D0A">
        <w:rPr>
          <w:rFonts w:ascii="Times" w:hAnsi="Times"/>
          <w:sz w:val="20"/>
          <w:szCs w:val="20"/>
        </w:rPr>
        <w:t xml:space="preserve"> still use colonial terminology </w:t>
      </w:r>
      <w:r w:rsidR="00256EF1">
        <w:rPr>
          <w:rFonts w:ascii="Times" w:hAnsi="Times"/>
          <w:sz w:val="20"/>
          <w:szCs w:val="20"/>
        </w:rPr>
        <w:t>like</w:t>
      </w:r>
      <w:r w:rsidRPr="00C20D0A">
        <w:rPr>
          <w:rFonts w:ascii="Times" w:hAnsi="Times"/>
          <w:sz w:val="20"/>
          <w:szCs w:val="20"/>
        </w:rPr>
        <w:t xml:space="preserve"> ‘selvaggi’ (21) and ‘cannibal</w:t>
      </w:r>
      <w:r w:rsidR="00020D20">
        <w:rPr>
          <w:rFonts w:ascii="Times" w:hAnsi="Times"/>
          <w:sz w:val="20"/>
          <w:szCs w:val="20"/>
        </w:rPr>
        <w:t>i</w:t>
      </w:r>
      <w:r w:rsidRPr="00C20D0A">
        <w:rPr>
          <w:rFonts w:ascii="Times" w:hAnsi="Times"/>
          <w:sz w:val="20"/>
          <w:szCs w:val="20"/>
        </w:rPr>
        <w:t xml:space="preserve">’ (48, 52, 58-59, 63) and pejorative nicknames, </w:t>
      </w:r>
      <w:r w:rsidR="000A6F3E">
        <w:rPr>
          <w:rFonts w:ascii="Times" w:hAnsi="Times"/>
          <w:sz w:val="20"/>
          <w:szCs w:val="20"/>
        </w:rPr>
        <w:t>like</w:t>
      </w:r>
      <w:r w:rsidRPr="00C20D0A">
        <w:rPr>
          <w:rFonts w:ascii="Times" w:hAnsi="Times"/>
          <w:sz w:val="20"/>
          <w:szCs w:val="20"/>
        </w:rPr>
        <w:t xml:space="preserve"> ‘Macchia di catrame’, to refer to native characters (30).</w:t>
      </w:r>
    </w:p>
  </w:footnote>
  <w:footnote w:id="6">
    <w:p w14:paraId="0746525D" w14:textId="7D02532E" w:rsidR="00737E9F" w:rsidRPr="00C20D0A" w:rsidRDefault="006A4754">
      <w:pPr>
        <w:pStyle w:val="Footnote"/>
        <w:jc w:val="both"/>
        <w:rPr>
          <w:rFonts w:ascii="Times" w:eastAsia="Adobe Caslon Pro" w:hAnsi="Times" w:cs="Adobe Caslon Pro"/>
          <w:sz w:val="20"/>
          <w:szCs w:val="20"/>
        </w:rPr>
      </w:pPr>
      <w:r w:rsidRPr="00C20D0A">
        <w:rPr>
          <w:rFonts w:ascii="Times" w:eastAsia="Adobe Caslon Pro" w:hAnsi="Times" w:cs="Adobe Caslon Pro"/>
          <w:sz w:val="20"/>
          <w:szCs w:val="20"/>
          <w:vertAlign w:val="superscript"/>
        </w:rPr>
        <w:footnoteRef/>
      </w:r>
      <w:r w:rsidRPr="00C20D0A">
        <w:rPr>
          <w:rFonts w:ascii="Times" w:hAnsi="Times"/>
          <w:sz w:val="20"/>
          <w:szCs w:val="20"/>
        </w:rPr>
        <w:t xml:space="preserve"> </w:t>
      </w:r>
      <w:r w:rsidR="000F38CC">
        <w:rPr>
          <w:rFonts w:ascii="Times" w:hAnsi="Times"/>
          <w:sz w:val="20"/>
          <w:szCs w:val="20"/>
        </w:rPr>
        <w:t>F</w:t>
      </w:r>
      <w:r w:rsidRPr="00C20D0A">
        <w:rPr>
          <w:rFonts w:ascii="Times" w:hAnsi="Times"/>
          <w:sz w:val="20"/>
          <w:szCs w:val="20"/>
        </w:rPr>
        <w:t>or instance</w:t>
      </w:r>
      <w:r w:rsidR="000F38CC">
        <w:rPr>
          <w:rFonts w:ascii="Times" w:hAnsi="Times"/>
          <w:sz w:val="20"/>
          <w:szCs w:val="20"/>
        </w:rPr>
        <w:t>,</w:t>
      </w:r>
      <w:r w:rsidRPr="00C20D0A">
        <w:rPr>
          <w:rFonts w:ascii="Times" w:hAnsi="Times"/>
          <w:sz w:val="20"/>
          <w:szCs w:val="20"/>
        </w:rPr>
        <w:t xml:space="preserve"> </w:t>
      </w:r>
      <w:r w:rsidR="00B63A79">
        <w:rPr>
          <w:rFonts w:ascii="Times" w:hAnsi="Times"/>
          <w:sz w:val="20"/>
          <w:szCs w:val="20"/>
        </w:rPr>
        <w:t xml:space="preserve">the </w:t>
      </w:r>
      <w:r w:rsidR="00F67CFC">
        <w:rPr>
          <w:rFonts w:ascii="Times" w:hAnsi="Times"/>
          <w:sz w:val="20"/>
          <w:szCs w:val="20"/>
        </w:rPr>
        <w:t xml:space="preserve">tale’s </w:t>
      </w:r>
      <w:r w:rsidR="00B63A79">
        <w:rPr>
          <w:rFonts w:ascii="Times" w:hAnsi="Times"/>
          <w:sz w:val="20"/>
          <w:szCs w:val="20"/>
        </w:rPr>
        <w:t>morality</w:t>
      </w:r>
      <w:r w:rsidRPr="00C20D0A">
        <w:rPr>
          <w:rFonts w:ascii="Times" w:hAnsi="Times"/>
          <w:sz w:val="20"/>
          <w:szCs w:val="20"/>
        </w:rPr>
        <w:t xml:space="preserve"> subverts prior models</w:t>
      </w:r>
      <w:r w:rsidR="0024261B">
        <w:rPr>
          <w:rFonts w:ascii="Times" w:hAnsi="Times"/>
          <w:sz w:val="20"/>
          <w:szCs w:val="20"/>
        </w:rPr>
        <w:t>. W</w:t>
      </w:r>
      <w:r w:rsidRPr="00C20D0A">
        <w:rPr>
          <w:rFonts w:ascii="Times" w:hAnsi="Times"/>
          <w:sz w:val="20"/>
          <w:szCs w:val="20"/>
        </w:rPr>
        <w:t>hile the hero is still privateering within an imperial global economic model that treats people, land, and resources as commodities, there is no veneer of colonial morality, no talk of progress, religion, or civilization</w:t>
      </w:r>
      <w:r w:rsidR="002843DA">
        <w:rPr>
          <w:rFonts w:ascii="Times" w:hAnsi="Times"/>
          <w:sz w:val="20"/>
          <w:szCs w:val="20"/>
        </w:rPr>
        <w:t>, which</w:t>
      </w:r>
      <w:r w:rsidRPr="00C20D0A">
        <w:rPr>
          <w:rFonts w:ascii="Times" w:hAnsi="Times"/>
          <w:sz w:val="20"/>
          <w:szCs w:val="20"/>
        </w:rPr>
        <w:t xml:space="preserve"> had served to hide the driving economic purpose. Furthermore, two of the heroes, Cranio and Tarao, have complete</w:t>
      </w:r>
      <w:r w:rsidRPr="00C20D0A">
        <w:rPr>
          <w:rFonts w:ascii="Times" w:hAnsi="Times"/>
          <w:sz w:val="20"/>
          <w:szCs w:val="20"/>
          <w:lang w:val="pt-PT"/>
        </w:rPr>
        <w:t xml:space="preserve"> personhood</w:t>
      </w:r>
      <w:r w:rsidR="00C20D0A" w:rsidRPr="00C20D0A">
        <w:rPr>
          <w:rFonts w:ascii="Times" w:hAnsi="Times"/>
          <w:sz w:val="20"/>
          <w:szCs w:val="20"/>
          <w:lang w:val="pt-PT"/>
        </w:rPr>
        <w:t>s</w:t>
      </w:r>
      <w:r w:rsidRPr="00C20D0A">
        <w:rPr>
          <w:rFonts w:ascii="Times" w:hAnsi="Times"/>
          <w:sz w:val="20"/>
          <w:szCs w:val="20"/>
        </w:rPr>
        <w:t xml:space="preserve"> and</w:t>
      </w:r>
      <w:r w:rsidR="00107D52">
        <w:rPr>
          <w:rFonts w:ascii="Times" w:hAnsi="Times"/>
          <w:sz w:val="20"/>
          <w:szCs w:val="20"/>
        </w:rPr>
        <w:t xml:space="preserve"> </w:t>
      </w:r>
      <w:r w:rsidR="00107D52" w:rsidRPr="00C20D0A">
        <w:rPr>
          <w:rFonts w:ascii="Times" w:hAnsi="Times"/>
          <w:sz w:val="20"/>
          <w:szCs w:val="20"/>
        </w:rPr>
        <w:t>arguably</w:t>
      </w:r>
      <w:r w:rsidRPr="00C20D0A">
        <w:rPr>
          <w:rFonts w:ascii="Times" w:hAnsi="Times"/>
          <w:sz w:val="20"/>
          <w:szCs w:val="20"/>
        </w:rPr>
        <w:t xml:space="preserve"> demonstrate more wisdom and knowledge than any other </w:t>
      </w:r>
      <w:r w:rsidR="002C2C34">
        <w:rPr>
          <w:rFonts w:ascii="Times" w:hAnsi="Times"/>
          <w:sz w:val="20"/>
          <w:szCs w:val="20"/>
        </w:rPr>
        <w:t>character</w:t>
      </w:r>
      <w:r w:rsidR="009E2B40">
        <w:rPr>
          <w:rFonts w:ascii="Times" w:hAnsi="Times"/>
          <w:sz w:val="20"/>
          <w:szCs w:val="20"/>
        </w:rPr>
        <w:t>s</w:t>
      </w:r>
      <w:r w:rsidRPr="00C20D0A">
        <w:rPr>
          <w:rFonts w:ascii="Times" w:hAnsi="Times"/>
          <w:sz w:val="20"/>
          <w:szCs w:val="20"/>
        </w:rPr>
        <w:t>.</w:t>
      </w:r>
    </w:p>
    <w:p w14:paraId="2FD27475" w14:textId="2F86815E" w:rsidR="00737E9F" w:rsidRPr="00C20D0A" w:rsidRDefault="006A4754">
      <w:pPr>
        <w:pStyle w:val="Footnote"/>
        <w:jc w:val="both"/>
        <w:rPr>
          <w:rFonts w:ascii="Times" w:hAnsi="Times"/>
          <w:sz w:val="20"/>
          <w:szCs w:val="20"/>
        </w:rPr>
      </w:pPr>
      <w:r w:rsidRPr="00C20D0A">
        <w:rPr>
          <w:rFonts w:ascii="Times" w:hAnsi="Times"/>
          <w:sz w:val="20"/>
          <w:szCs w:val="20"/>
        </w:rPr>
        <w:t>Linguistically, the young Maori, Tarao, speaks Italian fluently, having learned it from a teacher in his village in New Zealand, Miss Star. This treatment of Italian</w:t>
      </w:r>
      <w:r w:rsidR="00C20D0A" w:rsidRPr="00C20D0A">
        <w:rPr>
          <w:rFonts w:ascii="Times" w:hAnsi="Times"/>
          <w:sz w:val="20"/>
          <w:szCs w:val="20"/>
        </w:rPr>
        <w:t>,</w:t>
      </w:r>
      <w:r w:rsidRPr="00C20D0A">
        <w:rPr>
          <w:rFonts w:ascii="Times" w:hAnsi="Times"/>
          <w:sz w:val="20"/>
          <w:szCs w:val="20"/>
        </w:rPr>
        <w:t xml:space="preserve"> conceptually</w:t>
      </w:r>
      <w:r w:rsidR="00C20D0A" w:rsidRPr="00C20D0A">
        <w:rPr>
          <w:rFonts w:ascii="Times" w:hAnsi="Times"/>
          <w:sz w:val="20"/>
          <w:szCs w:val="20"/>
        </w:rPr>
        <w:t>, as</w:t>
      </w:r>
      <w:r w:rsidRPr="00C20D0A">
        <w:rPr>
          <w:rFonts w:ascii="Times" w:hAnsi="Times"/>
          <w:sz w:val="20"/>
          <w:szCs w:val="20"/>
        </w:rPr>
        <w:t xml:space="preserve"> English, the lingua franca </w:t>
      </w:r>
      <w:r w:rsidR="00F63123">
        <w:rPr>
          <w:rFonts w:ascii="Times" w:hAnsi="Times"/>
          <w:sz w:val="20"/>
          <w:szCs w:val="20"/>
        </w:rPr>
        <w:t>of</w:t>
      </w:r>
      <w:r w:rsidRPr="00C20D0A">
        <w:rPr>
          <w:rFonts w:ascii="Times" w:hAnsi="Times"/>
          <w:sz w:val="20"/>
          <w:szCs w:val="20"/>
        </w:rPr>
        <w:t xml:space="preserve"> the early 20</w:t>
      </w:r>
      <w:r w:rsidRPr="00C20D0A">
        <w:rPr>
          <w:rFonts w:ascii="Times" w:hAnsi="Times"/>
          <w:sz w:val="20"/>
          <w:szCs w:val="20"/>
          <w:vertAlign w:val="superscript"/>
        </w:rPr>
        <w:t>th</w:t>
      </w:r>
      <w:r w:rsidRPr="00C20D0A">
        <w:rPr>
          <w:rFonts w:ascii="Times" w:hAnsi="Times"/>
          <w:sz w:val="20"/>
          <w:szCs w:val="20"/>
        </w:rPr>
        <w:t xml:space="preserve"> century as well as</w:t>
      </w:r>
      <w:r w:rsidR="00F63123">
        <w:rPr>
          <w:rFonts w:ascii="Times" w:hAnsi="Times"/>
          <w:sz w:val="20"/>
          <w:szCs w:val="20"/>
        </w:rPr>
        <w:t xml:space="preserve"> the</w:t>
      </w:r>
      <w:r w:rsidRPr="00C20D0A">
        <w:rPr>
          <w:rFonts w:ascii="Times" w:hAnsi="Times"/>
          <w:sz w:val="20"/>
          <w:szCs w:val="20"/>
        </w:rPr>
        <w:t xml:space="preserve"> language of colonized New Zealand and, presumably, of Miss Star, raises an interesting issue as it reveals Italy, itself, as situated somewhere between the center and the margins of dominant cultural epicenter, as conceived of by the leading colonizers of the Age of Imperialism. Meanwhile, the Melanesian boatswain, Cranio, </w:t>
      </w:r>
      <w:r w:rsidR="00787C59">
        <w:rPr>
          <w:rFonts w:ascii="Times" w:hAnsi="Times"/>
          <w:sz w:val="20"/>
          <w:szCs w:val="20"/>
        </w:rPr>
        <w:t>significantly</w:t>
      </w:r>
      <w:r w:rsidRPr="00C20D0A">
        <w:rPr>
          <w:rFonts w:ascii="Times" w:hAnsi="Times"/>
          <w:sz w:val="20"/>
          <w:szCs w:val="20"/>
        </w:rPr>
        <w:t>, code-switches between perfect Italian with use of subjunctive (Pratt 40, 58, 77-79) and a pejorative pidgin Italian that he speaks to other natives and as a tool to make Europeans underestimate him (45).</w:t>
      </w:r>
    </w:p>
  </w:footnote>
  <w:footnote w:id="7">
    <w:p w14:paraId="37CA6899" w14:textId="69036A00" w:rsidR="00737E9F" w:rsidRPr="00C20D0A" w:rsidRDefault="006A4754">
      <w:pPr>
        <w:pStyle w:val="Footnote"/>
        <w:jc w:val="both"/>
        <w:rPr>
          <w:rFonts w:ascii="Times" w:hAnsi="Times"/>
          <w:sz w:val="20"/>
          <w:szCs w:val="20"/>
        </w:rPr>
      </w:pPr>
      <w:r w:rsidRPr="00C20D0A">
        <w:rPr>
          <w:rFonts w:ascii="Times" w:eastAsia="Adobe Caslon Pro" w:hAnsi="Times" w:cs="Adobe Caslon Pro"/>
          <w:sz w:val="20"/>
          <w:szCs w:val="20"/>
          <w:vertAlign w:val="superscript"/>
        </w:rPr>
        <w:footnoteRef/>
      </w:r>
      <w:r w:rsidRPr="00C20D0A">
        <w:rPr>
          <w:rFonts w:ascii="Times" w:hAnsi="Times"/>
          <w:sz w:val="20"/>
          <w:szCs w:val="20"/>
        </w:rPr>
        <w:t xml:space="preserve"> Corto Maltese’s stories are often cited as Conradian (Eco 2003</w:t>
      </w:r>
      <w:r w:rsidR="00960B38">
        <w:rPr>
          <w:rFonts w:ascii="Times" w:hAnsi="Times"/>
          <w:sz w:val="20"/>
          <w:szCs w:val="20"/>
        </w:rPr>
        <w:t>;</w:t>
      </w:r>
      <w:r w:rsidRPr="00C20D0A">
        <w:rPr>
          <w:rFonts w:ascii="Times" w:hAnsi="Times"/>
          <w:sz w:val="20"/>
          <w:szCs w:val="20"/>
        </w:rPr>
        <w:t xml:space="preserve"> Remonato</w:t>
      </w:r>
      <w:r w:rsidR="00960B38">
        <w:rPr>
          <w:rFonts w:ascii="Times" w:hAnsi="Times"/>
          <w:sz w:val="20"/>
          <w:szCs w:val="20"/>
        </w:rPr>
        <w:t>;</w:t>
      </w:r>
      <w:r w:rsidRPr="00C20D0A">
        <w:rPr>
          <w:rFonts w:ascii="Times" w:hAnsi="Times"/>
          <w:sz w:val="20"/>
          <w:szCs w:val="20"/>
        </w:rPr>
        <w:t xml:space="preserve"> Guerrera</w:t>
      </w:r>
      <w:r w:rsidR="00960B38">
        <w:rPr>
          <w:rFonts w:ascii="Times" w:hAnsi="Times"/>
          <w:sz w:val="20"/>
          <w:szCs w:val="20"/>
        </w:rPr>
        <w:t>;</w:t>
      </w:r>
      <w:r w:rsidRPr="00C20D0A">
        <w:rPr>
          <w:rFonts w:ascii="Times" w:hAnsi="Times"/>
          <w:sz w:val="20"/>
          <w:szCs w:val="20"/>
        </w:rPr>
        <w:t xml:space="preserve"> Boschi)</w:t>
      </w:r>
      <w:r w:rsidR="002C71BD">
        <w:rPr>
          <w:rFonts w:ascii="Times" w:hAnsi="Times"/>
          <w:sz w:val="20"/>
          <w:szCs w:val="20"/>
        </w:rPr>
        <w:t>. W</w:t>
      </w:r>
      <w:r w:rsidRPr="00C20D0A">
        <w:rPr>
          <w:rFonts w:ascii="Times" w:hAnsi="Times"/>
          <w:sz w:val="20"/>
          <w:szCs w:val="20"/>
        </w:rPr>
        <w:t>hile Conrad’s position as a turn</w:t>
      </w:r>
      <w:r w:rsidR="002C71BD">
        <w:rPr>
          <w:rFonts w:ascii="Times" w:hAnsi="Times"/>
          <w:sz w:val="20"/>
          <w:szCs w:val="20"/>
        </w:rPr>
        <w:t>-</w:t>
      </w:r>
      <w:r w:rsidRPr="00C20D0A">
        <w:rPr>
          <w:rFonts w:ascii="Times" w:hAnsi="Times"/>
          <w:sz w:val="20"/>
          <w:szCs w:val="20"/>
        </w:rPr>
        <w:t>of</w:t>
      </w:r>
      <w:r w:rsidR="002C71BD">
        <w:rPr>
          <w:rFonts w:ascii="Times" w:hAnsi="Times"/>
          <w:sz w:val="20"/>
          <w:szCs w:val="20"/>
        </w:rPr>
        <w:t>-</w:t>
      </w:r>
      <w:r w:rsidRPr="00C20D0A">
        <w:rPr>
          <w:rFonts w:ascii="Times" w:hAnsi="Times"/>
          <w:sz w:val="20"/>
          <w:szCs w:val="20"/>
        </w:rPr>
        <w:t>the</w:t>
      </w:r>
      <w:r w:rsidR="002C71BD">
        <w:rPr>
          <w:rFonts w:ascii="Times" w:hAnsi="Times"/>
          <w:sz w:val="20"/>
          <w:szCs w:val="20"/>
        </w:rPr>
        <w:t>-</w:t>
      </w:r>
      <w:r w:rsidRPr="00C20D0A">
        <w:rPr>
          <w:rFonts w:ascii="Times" w:hAnsi="Times"/>
          <w:sz w:val="20"/>
          <w:szCs w:val="20"/>
        </w:rPr>
        <w:t>20</w:t>
      </w:r>
      <w:r w:rsidRPr="00292562">
        <w:rPr>
          <w:rFonts w:ascii="Times" w:hAnsi="Times"/>
          <w:sz w:val="20"/>
          <w:szCs w:val="20"/>
          <w:vertAlign w:val="superscript"/>
        </w:rPr>
        <w:t>th</w:t>
      </w:r>
      <w:r w:rsidR="002C71BD">
        <w:rPr>
          <w:rFonts w:ascii="Times" w:hAnsi="Times"/>
          <w:sz w:val="20"/>
          <w:szCs w:val="20"/>
        </w:rPr>
        <w:t>-</w:t>
      </w:r>
      <w:r w:rsidRPr="00C20D0A">
        <w:rPr>
          <w:rFonts w:ascii="Times" w:hAnsi="Times"/>
          <w:sz w:val="20"/>
          <w:szCs w:val="20"/>
        </w:rPr>
        <w:t>century</w:t>
      </w:r>
      <w:r w:rsidR="002C71BD">
        <w:rPr>
          <w:rFonts w:ascii="Times" w:hAnsi="Times"/>
          <w:sz w:val="20"/>
          <w:szCs w:val="20"/>
        </w:rPr>
        <w:t xml:space="preserve"> writer</w:t>
      </w:r>
      <w:r w:rsidRPr="00C20D0A">
        <w:rPr>
          <w:rFonts w:ascii="Times" w:hAnsi="Times"/>
          <w:sz w:val="20"/>
          <w:szCs w:val="20"/>
        </w:rPr>
        <w:t xml:space="preserve"> is still debated (Edward Said </w:t>
      </w:r>
      <w:r w:rsidR="002C71BD">
        <w:rPr>
          <w:rFonts w:ascii="Times" w:hAnsi="Times"/>
          <w:sz w:val="20"/>
          <w:szCs w:val="20"/>
        </w:rPr>
        <w:t>sees</w:t>
      </w:r>
      <w:r w:rsidRPr="00C20D0A">
        <w:rPr>
          <w:rFonts w:ascii="Times" w:hAnsi="Times"/>
          <w:sz w:val="20"/>
          <w:szCs w:val="20"/>
        </w:rPr>
        <w:t xml:space="preserve"> him as relatively progressive for his time (1993), Chinua Achebe argues he is simply a racist (1977)), by 1967 a Conradian attitude </w:t>
      </w:r>
      <w:r w:rsidR="00707F1C">
        <w:rPr>
          <w:rFonts w:ascii="Times" w:hAnsi="Times"/>
          <w:sz w:val="20"/>
          <w:szCs w:val="20"/>
        </w:rPr>
        <w:t>is definitively</w:t>
      </w:r>
      <w:r w:rsidRPr="00C20D0A">
        <w:rPr>
          <w:rFonts w:ascii="Times" w:hAnsi="Times"/>
          <w:sz w:val="20"/>
          <w:szCs w:val="20"/>
        </w:rPr>
        <w:t xml:space="preserve"> </w:t>
      </w:r>
      <w:r w:rsidR="00532B73">
        <w:rPr>
          <w:rFonts w:ascii="Times" w:hAnsi="Times"/>
          <w:sz w:val="20"/>
          <w:szCs w:val="20"/>
        </w:rPr>
        <w:t xml:space="preserve">more </w:t>
      </w:r>
      <w:r w:rsidRPr="00C20D0A">
        <w:rPr>
          <w:rFonts w:ascii="Times" w:hAnsi="Times"/>
          <w:sz w:val="20"/>
          <w:szCs w:val="20"/>
        </w:rPr>
        <w:t>retrograde</w:t>
      </w:r>
      <w:r w:rsidR="00532B73">
        <w:rPr>
          <w:rFonts w:ascii="Times" w:hAnsi="Times"/>
          <w:sz w:val="20"/>
          <w:szCs w:val="20"/>
        </w:rPr>
        <w:t xml:space="preserve"> than progressive</w:t>
      </w:r>
      <w:r w:rsidRPr="00C20D0A">
        <w:rPr>
          <w:rFonts w:ascii="Times" w:hAnsi="Times"/>
          <w:sz w:val="20"/>
          <w:szCs w:val="20"/>
        </w:rPr>
        <w:t>.</w:t>
      </w:r>
    </w:p>
  </w:footnote>
  <w:footnote w:id="8">
    <w:p w14:paraId="6B1B82FB" w14:textId="01A69B4E" w:rsidR="00737E9F" w:rsidRPr="00C20D0A" w:rsidRDefault="006A4754">
      <w:pPr>
        <w:pStyle w:val="Footnote"/>
        <w:jc w:val="both"/>
        <w:rPr>
          <w:rFonts w:ascii="Times" w:hAnsi="Times"/>
          <w:sz w:val="20"/>
          <w:szCs w:val="20"/>
        </w:rPr>
      </w:pPr>
      <w:r w:rsidRPr="00C20D0A">
        <w:rPr>
          <w:rFonts w:ascii="Times" w:eastAsia="Adobe Caslon Pro" w:hAnsi="Times" w:cs="Adobe Caslon Pro"/>
          <w:sz w:val="20"/>
          <w:szCs w:val="20"/>
          <w:vertAlign w:val="superscript"/>
        </w:rPr>
        <w:footnoteRef/>
      </w:r>
      <w:r w:rsidRPr="00C20D0A">
        <w:rPr>
          <w:rFonts w:ascii="Times" w:hAnsi="Times"/>
          <w:sz w:val="20"/>
          <w:szCs w:val="20"/>
        </w:rPr>
        <w:t xml:space="preserve"> National Ocean Service</w:t>
      </w:r>
      <w:r w:rsidR="008D1CA1">
        <w:rPr>
          <w:rFonts w:ascii="Times" w:hAnsi="Times"/>
          <w:sz w:val="20"/>
          <w:szCs w:val="20"/>
        </w:rPr>
        <w:t>,</w:t>
      </w:r>
      <w:r w:rsidRPr="00C20D0A">
        <w:rPr>
          <w:rFonts w:ascii="Times" w:hAnsi="Times"/>
          <w:sz w:val="20"/>
          <w:szCs w:val="20"/>
        </w:rPr>
        <w:t xml:space="preserve"> </w:t>
      </w:r>
      <w:r w:rsidR="00AB1087">
        <w:rPr>
          <w:rFonts w:ascii="Times" w:hAnsi="Times"/>
          <w:sz w:val="20"/>
          <w:szCs w:val="20"/>
        </w:rPr>
        <w:t>2021</w:t>
      </w:r>
      <w:r w:rsidRPr="00C20D0A">
        <w:rPr>
          <w:rFonts w:ascii="Times" w:hAnsi="Times"/>
          <w:sz w:val="20"/>
          <w:szCs w:val="20"/>
        </w:rPr>
        <w:t xml:space="preserve">. </w:t>
      </w:r>
      <w:hyperlink r:id="rId1" w:history="1">
        <w:r w:rsidRPr="00C20D0A">
          <w:rPr>
            <w:rStyle w:val="Hyperlink0"/>
            <w:rFonts w:ascii="Times" w:hAnsi="Times"/>
            <w:sz w:val="20"/>
            <w:szCs w:val="20"/>
          </w:rPr>
          <w:t>https://oceanservice.noaa.gov/facts/exploration.html</w:t>
        </w:r>
      </w:hyperlink>
    </w:p>
  </w:footnote>
  <w:footnote w:id="9">
    <w:p w14:paraId="197CC961" w14:textId="77777777" w:rsidR="00737E9F" w:rsidRPr="00C20D0A" w:rsidRDefault="006A4754">
      <w:pPr>
        <w:pStyle w:val="Footnote"/>
        <w:jc w:val="both"/>
        <w:rPr>
          <w:rFonts w:ascii="Times" w:hAnsi="Times"/>
          <w:sz w:val="20"/>
          <w:szCs w:val="20"/>
        </w:rPr>
      </w:pPr>
      <w:r w:rsidRPr="00C20D0A">
        <w:rPr>
          <w:rFonts w:ascii="Times" w:eastAsia="Adobe Caslon Pro" w:hAnsi="Times" w:cs="Adobe Caslon Pro"/>
          <w:sz w:val="20"/>
          <w:szCs w:val="20"/>
          <w:vertAlign w:val="superscript"/>
        </w:rPr>
        <w:footnoteRef/>
      </w:r>
      <w:r w:rsidRPr="00C20D0A">
        <w:rPr>
          <w:rFonts w:ascii="Times" w:hAnsi="Times"/>
          <w:sz w:val="20"/>
          <w:szCs w:val="20"/>
        </w:rPr>
        <w:t xml:space="preserve"> This and all further citations of </w:t>
      </w:r>
      <w:r w:rsidRPr="00C20D0A">
        <w:rPr>
          <w:rFonts w:ascii="Times" w:hAnsi="Times"/>
          <w:i/>
          <w:iCs/>
          <w:sz w:val="20"/>
          <w:szCs w:val="20"/>
        </w:rPr>
        <w:t xml:space="preserve">Una ballata </w:t>
      </w:r>
      <w:r w:rsidRPr="00C20D0A">
        <w:rPr>
          <w:rFonts w:ascii="Times" w:hAnsi="Times"/>
          <w:sz w:val="20"/>
          <w:szCs w:val="20"/>
        </w:rPr>
        <w:t>will be from the Lizard Rizzoli 2012 edition.</w:t>
      </w:r>
    </w:p>
  </w:footnote>
  <w:footnote w:id="10">
    <w:p w14:paraId="184B670E" w14:textId="1FB25B8C" w:rsidR="00737E9F" w:rsidRPr="00C20D0A" w:rsidRDefault="006A4754">
      <w:pPr>
        <w:pStyle w:val="Footnote"/>
        <w:jc w:val="both"/>
        <w:rPr>
          <w:rFonts w:ascii="Times" w:hAnsi="Times"/>
          <w:sz w:val="20"/>
          <w:szCs w:val="20"/>
          <w:lang w:val="it-IT"/>
        </w:rPr>
      </w:pPr>
      <w:r w:rsidRPr="00C20D0A">
        <w:rPr>
          <w:rFonts w:ascii="Times" w:eastAsia="Adobe Caslon Pro" w:hAnsi="Times" w:cs="Adobe Caslon Pro"/>
          <w:sz w:val="20"/>
          <w:szCs w:val="20"/>
          <w:vertAlign w:val="superscript"/>
        </w:rPr>
        <w:footnoteRef/>
      </w:r>
      <w:r w:rsidRPr="000F597E">
        <w:rPr>
          <w:rFonts w:ascii="Times" w:hAnsi="Times"/>
          <w:sz w:val="20"/>
          <w:szCs w:val="20"/>
          <w:lang w:val="it-IT"/>
        </w:rPr>
        <w:t xml:space="preserve"> Corto Maltese does not read </w:t>
      </w:r>
      <w:r w:rsidRPr="000F597E">
        <w:rPr>
          <w:rFonts w:ascii="Times" w:hAnsi="Times"/>
          <w:i/>
          <w:iCs/>
          <w:sz w:val="20"/>
          <w:szCs w:val="20"/>
          <w:lang w:val="it-IT"/>
        </w:rPr>
        <w:t xml:space="preserve">Utopia </w:t>
      </w:r>
      <w:r w:rsidRPr="000F597E">
        <w:rPr>
          <w:rFonts w:ascii="Times" w:hAnsi="Times"/>
          <w:sz w:val="20"/>
          <w:szCs w:val="20"/>
          <w:lang w:val="it-IT"/>
        </w:rPr>
        <w:t xml:space="preserve">in </w:t>
      </w:r>
      <w:r w:rsidRPr="000F597E">
        <w:rPr>
          <w:rFonts w:ascii="Times" w:hAnsi="Times"/>
          <w:i/>
          <w:iCs/>
          <w:sz w:val="20"/>
          <w:szCs w:val="20"/>
          <w:lang w:val="it-IT"/>
        </w:rPr>
        <w:t xml:space="preserve">Una ballata. </w:t>
      </w:r>
      <w:r w:rsidRPr="00C20D0A">
        <w:rPr>
          <w:rFonts w:ascii="Times" w:hAnsi="Times"/>
          <w:sz w:val="20"/>
          <w:szCs w:val="20"/>
        </w:rPr>
        <w:t>However, it becomes such an important part of his identity that it retroactively account</w:t>
      </w:r>
      <w:r w:rsidR="00CA1BDF">
        <w:rPr>
          <w:rFonts w:ascii="Times" w:hAnsi="Times"/>
          <w:sz w:val="20"/>
          <w:szCs w:val="20"/>
        </w:rPr>
        <w:t>s</w:t>
      </w:r>
      <w:r w:rsidRPr="00C20D0A">
        <w:rPr>
          <w:rFonts w:ascii="Times" w:hAnsi="Times"/>
          <w:sz w:val="20"/>
          <w:szCs w:val="20"/>
        </w:rPr>
        <w:t xml:space="preserve"> for aspects of his character. </w:t>
      </w:r>
      <w:r w:rsidRPr="00C20D0A">
        <w:rPr>
          <w:rFonts w:ascii="Times" w:hAnsi="Times"/>
          <w:sz w:val="20"/>
          <w:szCs w:val="20"/>
          <w:lang w:val="it-IT"/>
        </w:rPr>
        <w:t xml:space="preserve">As Giovanni Guerrera says: Corto </w:t>
      </w:r>
      <w:r w:rsidR="00924CCA">
        <w:rPr>
          <w:rFonts w:ascii="Times" w:hAnsi="Times"/>
          <w:sz w:val="20"/>
          <w:szCs w:val="20"/>
          <w:lang w:val="it-IT"/>
        </w:rPr>
        <w:t>“</w:t>
      </w:r>
      <w:r w:rsidRPr="00C20D0A">
        <w:rPr>
          <w:rFonts w:ascii="Times" w:hAnsi="Times"/>
          <w:sz w:val="20"/>
          <w:szCs w:val="20"/>
          <w:lang w:val="it-IT"/>
        </w:rPr>
        <w:t xml:space="preserve">è un avventuriero, un uomo avventuroso o un gentiluomo di fortuna, come ama definirsi, lettore de </w:t>
      </w:r>
      <w:r w:rsidRPr="00C20D0A">
        <w:rPr>
          <w:rFonts w:ascii="Times" w:hAnsi="Times"/>
          <w:sz w:val="20"/>
          <w:szCs w:val="20"/>
          <w:lang w:val="de-DE"/>
        </w:rPr>
        <w:t>“</w:t>
      </w:r>
      <w:r w:rsidRPr="00C20D0A">
        <w:rPr>
          <w:rFonts w:ascii="Times" w:hAnsi="Times"/>
          <w:i/>
          <w:iCs/>
          <w:sz w:val="20"/>
          <w:szCs w:val="20"/>
          <w:lang w:val="it-IT"/>
        </w:rPr>
        <w:t>L’utopia</w:t>
      </w:r>
      <w:r w:rsidRPr="00C20D0A">
        <w:rPr>
          <w:rFonts w:ascii="Times" w:hAnsi="Times"/>
          <w:sz w:val="20"/>
          <w:szCs w:val="20"/>
          <w:lang w:val="it-IT"/>
        </w:rPr>
        <w:t xml:space="preserve">” di Thomas More, che peraltro non riesce mai a terminare, Corto Maltese coniuga insieme </w:t>
      </w:r>
      <w:r w:rsidRPr="00C20D0A">
        <w:rPr>
          <w:rFonts w:ascii="Times" w:hAnsi="Times"/>
          <w:i/>
          <w:iCs/>
          <w:sz w:val="20"/>
          <w:szCs w:val="20"/>
          <w:lang w:val="it-IT"/>
        </w:rPr>
        <w:t xml:space="preserve">utopia </w:t>
      </w:r>
      <w:r w:rsidRPr="00C20D0A">
        <w:rPr>
          <w:rFonts w:ascii="Times" w:hAnsi="Times"/>
          <w:sz w:val="20"/>
          <w:szCs w:val="20"/>
          <w:lang w:val="it-IT"/>
        </w:rPr>
        <w:t xml:space="preserve">con </w:t>
      </w:r>
      <w:r w:rsidRPr="00C20D0A">
        <w:rPr>
          <w:rFonts w:ascii="Times" w:hAnsi="Times"/>
          <w:i/>
          <w:iCs/>
          <w:sz w:val="20"/>
          <w:szCs w:val="20"/>
          <w:lang w:val="it-IT"/>
        </w:rPr>
        <w:t>anarchia</w:t>
      </w:r>
      <w:r w:rsidRPr="00C20D0A">
        <w:rPr>
          <w:rFonts w:ascii="Times" w:hAnsi="Times"/>
          <w:sz w:val="20"/>
          <w:szCs w:val="20"/>
          <w:lang w:val="it-IT"/>
        </w:rPr>
        <w:t>” (15).</w:t>
      </w:r>
    </w:p>
  </w:footnote>
  <w:footnote w:id="11">
    <w:p w14:paraId="1FBD329E" w14:textId="09C64988" w:rsidR="00737E9F" w:rsidRPr="00C20D0A" w:rsidRDefault="006A4754">
      <w:pPr>
        <w:pStyle w:val="Footnote"/>
        <w:jc w:val="both"/>
        <w:rPr>
          <w:rFonts w:ascii="Times" w:hAnsi="Times"/>
          <w:sz w:val="20"/>
          <w:szCs w:val="20"/>
        </w:rPr>
      </w:pPr>
      <w:r w:rsidRPr="00C20D0A">
        <w:rPr>
          <w:rFonts w:ascii="Times" w:eastAsia="Adobe Caslon Pro" w:hAnsi="Times" w:cs="Adobe Caslon Pro"/>
          <w:sz w:val="20"/>
          <w:szCs w:val="20"/>
          <w:vertAlign w:val="superscript"/>
        </w:rPr>
        <w:footnoteRef/>
      </w:r>
      <w:r w:rsidRPr="00C20D0A">
        <w:rPr>
          <w:rFonts w:ascii="Times" w:hAnsi="Times"/>
          <w:sz w:val="20"/>
          <w:szCs w:val="20"/>
        </w:rPr>
        <w:t xml:space="preserve"> </w:t>
      </w:r>
      <w:r w:rsidR="00695BE5">
        <w:rPr>
          <w:rFonts w:ascii="Times" w:hAnsi="Times"/>
          <w:sz w:val="20"/>
          <w:szCs w:val="20"/>
        </w:rPr>
        <w:t>W</w:t>
      </w:r>
      <w:r w:rsidRPr="00C20D0A">
        <w:rPr>
          <w:rFonts w:ascii="Times" w:hAnsi="Times"/>
          <w:sz w:val="20"/>
          <w:szCs w:val="20"/>
        </w:rPr>
        <w:t xml:space="preserve">ritten in 1965 and popularized in 1967 when it was recorded by </w:t>
      </w:r>
      <w:r w:rsidR="00773910">
        <w:rPr>
          <w:rFonts w:ascii="Times" w:hAnsi="Times"/>
          <w:sz w:val="20"/>
          <w:szCs w:val="20"/>
        </w:rPr>
        <w:t xml:space="preserve">I </w:t>
      </w:r>
      <w:r w:rsidRPr="00C20D0A">
        <w:rPr>
          <w:rFonts w:ascii="Times" w:hAnsi="Times"/>
          <w:sz w:val="20"/>
          <w:szCs w:val="20"/>
        </w:rPr>
        <w:t xml:space="preserve">Nomadi on their album </w:t>
      </w:r>
      <w:r w:rsidRPr="00C20D0A">
        <w:rPr>
          <w:rFonts w:ascii="Times" w:hAnsi="Times"/>
          <w:i/>
          <w:iCs/>
          <w:sz w:val="20"/>
          <w:szCs w:val="20"/>
        </w:rPr>
        <w:t xml:space="preserve">Per quanto noi non ci saremo. </w:t>
      </w:r>
    </w:p>
  </w:footnote>
  <w:footnote w:id="12">
    <w:p w14:paraId="384BA985" w14:textId="77777777" w:rsidR="00737E9F" w:rsidRPr="00C20D0A" w:rsidRDefault="006A4754">
      <w:pPr>
        <w:pStyle w:val="Footnote"/>
        <w:jc w:val="both"/>
        <w:rPr>
          <w:rFonts w:ascii="Times" w:hAnsi="Times"/>
          <w:sz w:val="20"/>
          <w:szCs w:val="20"/>
          <w:lang w:val="it-IT"/>
        </w:rPr>
      </w:pPr>
      <w:r w:rsidRPr="00C20D0A">
        <w:rPr>
          <w:rFonts w:ascii="Times" w:eastAsia="Adobe Caslon Pro" w:hAnsi="Times" w:cs="Adobe Caslon Pro"/>
          <w:sz w:val="20"/>
          <w:szCs w:val="20"/>
          <w:vertAlign w:val="superscript"/>
        </w:rPr>
        <w:footnoteRef/>
      </w:r>
      <w:r w:rsidRPr="00C20D0A">
        <w:rPr>
          <w:rFonts w:ascii="Times" w:hAnsi="Times"/>
          <w:sz w:val="20"/>
          <w:szCs w:val="20"/>
          <w:lang w:val="pt-PT"/>
        </w:rPr>
        <w:t xml:space="preserve"> “</w:t>
      </w:r>
      <w:r w:rsidRPr="00C20D0A">
        <w:rPr>
          <w:rFonts w:ascii="Times" w:hAnsi="Times"/>
          <w:sz w:val="20"/>
          <w:szCs w:val="20"/>
          <w:lang w:val="it-IT"/>
        </w:rPr>
        <w:t xml:space="preserve">All universo dell’Azione cattolica, passata fra il 1962 e il 1970 da 3 500 000 iscritti a 1 600 000, che si riducono a 816 000 nel 1973. Le indagini dell’epoca danno i primi contorni di due opposti processi: la crescita della ‘scristianizzaione’ e dell’indifferenza, da un lato, e dall’altro il diffondersi di un dissenso animato da suggestioni conciliari” </w:t>
      </w:r>
      <w:r w:rsidRPr="00C20D0A">
        <w:rPr>
          <w:rFonts w:ascii="Times" w:hAnsi="Times"/>
          <w:sz w:val="20"/>
          <w:szCs w:val="20"/>
          <w:lang w:val="de-DE"/>
        </w:rPr>
        <w:t>(Crainz</w:t>
      </w:r>
      <w:r w:rsidRPr="00C20D0A">
        <w:rPr>
          <w:rFonts w:ascii="Times" w:hAnsi="Times"/>
          <w:sz w:val="20"/>
          <w:szCs w:val="20"/>
          <w:lang w:val="it-IT"/>
        </w:rPr>
        <w:t xml:space="preserve"> 176).</w:t>
      </w:r>
    </w:p>
  </w:footnote>
  <w:footnote w:id="13">
    <w:p w14:paraId="7A4B2407" w14:textId="77777777" w:rsidR="00737E9F" w:rsidRPr="00547C49" w:rsidRDefault="006A4754">
      <w:pPr>
        <w:pStyle w:val="Footnote"/>
        <w:jc w:val="both"/>
        <w:rPr>
          <w:rFonts w:ascii="Times" w:hAnsi="Times"/>
          <w:sz w:val="20"/>
          <w:szCs w:val="20"/>
          <w:lang w:val="it-IT"/>
        </w:rPr>
      </w:pPr>
      <w:r w:rsidRPr="00C20D0A">
        <w:rPr>
          <w:rFonts w:ascii="Times" w:eastAsia="Adobe Caslon Pro" w:hAnsi="Times" w:cs="Adobe Caslon Pro"/>
          <w:sz w:val="20"/>
          <w:szCs w:val="20"/>
          <w:vertAlign w:val="superscript"/>
        </w:rPr>
        <w:footnoteRef/>
      </w:r>
      <w:r w:rsidRPr="00C20D0A">
        <w:rPr>
          <w:rFonts w:ascii="Times" w:hAnsi="Times"/>
          <w:sz w:val="20"/>
          <w:szCs w:val="20"/>
        </w:rPr>
        <w:t xml:space="preserve"> “God is dead. God remains dead. And we have killed him. What sacred games shall we have to invent? Is not the greatness of this deed too great for us?” </w:t>
      </w:r>
      <w:r w:rsidRPr="00C20D0A">
        <w:rPr>
          <w:rFonts w:ascii="Times" w:hAnsi="Times"/>
          <w:sz w:val="20"/>
          <w:szCs w:val="20"/>
          <w:lang w:val="fr-FR"/>
        </w:rPr>
        <w:t>(Section 125)</w:t>
      </w:r>
      <w:r w:rsidRPr="00547C49">
        <w:rPr>
          <w:rFonts w:ascii="Times" w:hAnsi="Times"/>
          <w:sz w:val="20"/>
          <w:szCs w:val="20"/>
          <w:lang w:val="it-IT"/>
        </w:rPr>
        <w:t>.</w:t>
      </w:r>
    </w:p>
  </w:footnote>
  <w:footnote w:id="14">
    <w:p w14:paraId="64EBCAFC" w14:textId="77777777" w:rsidR="00737E9F" w:rsidRPr="00D06C52" w:rsidRDefault="006A4754">
      <w:pPr>
        <w:pStyle w:val="Footnote"/>
        <w:jc w:val="both"/>
        <w:rPr>
          <w:rFonts w:ascii="Times" w:hAnsi="Times"/>
          <w:sz w:val="20"/>
          <w:szCs w:val="20"/>
          <w:lang w:val="it-IT"/>
        </w:rPr>
      </w:pPr>
      <w:r w:rsidRPr="00C20D0A">
        <w:rPr>
          <w:rFonts w:ascii="Times" w:eastAsia="Adobe Caslon Pro" w:hAnsi="Times" w:cs="Adobe Caslon Pro"/>
          <w:sz w:val="20"/>
          <w:szCs w:val="20"/>
          <w:vertAlign w:val="superscript"/>
        </w:rPr>
        <w:footnoteRef/>
      </w:r>
      <w:r w:rsidRPr="00C20D0A">
        <w:rPr>
          <w:rFonts w:ascii="Times" w:hAnsi="Times"/>
          <w:sz w:val="20"/>
          <w:szCs w:val="20"/>
          <w:lang w:val="it-IT"/>
        </w:rPr>
        <w:t xml:space="preserve"> </w:t>
      </w:r>
      <w:r w:rsidRPr="00C20D0A">
        <w:rPr>
          <w:rFonts w:ascii="Times" w:hAnsi="Times"/>
          <w:sz w:val="20"/>
          <w:szCs w:val="20"/>
          <w:lang w:val="de-DE"/>
        </w:rPr>
        <w:t>“</w:t>
      </w:r>
      <w:r w:rsidRPr="00C20D0A">
        <w:rPr>
          <w:rFonts w:ascii="Times" w:hAnsi="Times"/>
          <w:sz w:val="20"/>
          <w:szCs w:val="20"/>
          <w:lang w:val="it-IT"/>
        </w:rPr>
        <w:t xml:space="preserve">La mia gente è scontenta, e così gli altri popoli del mare, i figiani, i samoa, i tonga, stanno passando la parola… è come se dovessimo ricucire pezzo per pezzo un grande mantello. […] Sono stanco di fare il pirata. </w:t>
      </w:r>
      <w:r w:rsidRPr="00D06C52">
        <w:rPr>
          <w:rFonts w:ascii="Times" w:hAnsi="Times"/>
          <w:sz w:val="20"/>
          <w:szCs w:val="20"/>
          <w:lang w:val="it-IT"/>
        </w:rPr>
        <w:t>Ora me ne vado” (Pratt 127).</w:t>
      </w:r>
    </w:p>
  </w:footnote>
  <w:footnote w:id="15">
    <w:p w14:paraId="44D7012F" w14:textId="7A306157" w:rsidR="00737E9F" w:rsidRPr="00C20D0A" w:rsidRDefault="006A4754">
      <w:pPr>
        <w:pStyle w:val="Footnote"/>
        <w:jc w:val="both"/>
        <w:rPr>
          <w:rFonts w:ascii="Times" w:hAnsi="Times"/>
          <w:sz w:val="20"/>
          <w:szCs w:val="20"/>
        </w:rPr>
      </w:pPr>
      <w:r w:rsidRPr="00C20D0A">
        <w:rPr>
          <w:rFonts w:ascii="Times" w:eastAsia="Adobe Caslon Pro" w:hAnsi="Times" w:cs="Adobe Caslon Pro"/>
          <w:sz w:val="20"/>
          <w:szCs w:val="20"/>
          <w:vertAlign w:val="superscript"/>
        </w:rPr>
        <w:footnoteRef/>
      </w:r>
      <w:r w:rsidRPr="00C20D0A">
        <w:rPr>
          <w:rFonts w:ascii="Times" w:hAnsi="Times"/>
          <w:sz w:val="20"/>
          <w:szCs w:val="20"/>
        </w:rPr>
        <w:t xml:space="preserve"> The injustice of men's conscription into the armed forces and into war was central to </w:t>
      </w:r>
      <w:r w:rsidRPr="00C20D0A">
        <w:rPr>
          <w:rFonts w:ascii="Times" w:hAnsi="Times"/>
          <w:i/>
          <w:iCs/>
          <w:sz w:val="20"/>
          <w:szCs w:val="20"/>
        </w:rPr>
        <w:t>Lotta Continua</w:t>
      </w:r>
      <w:r w:rsidRPr="00C20D0A">
        <w:rPr>
          <w:rFonts w:ascii="Times" w:hAnsi="Times"/>
          <w:sz w:val="20"/>
          <w:szCs w:val="20"/>
        </w:rPr>
        <w:t>’s focus on Italy’s forced 18</w:t>
      </w:r>
      <w:r w:rsidR="00C20D0A" w:rsidRPr="00C20D0A">
        <w:rPr>
          <w:rFonts w:ascii="Times" w:hAnsi="Times"/>
          <w:sz w:val="20"/>
          <w:szCs w:val="20"/>
        </w:rPr>
        <w:t>-</w:t>
      </w:r>
      <w:r w:rsidRPr="00C20D0A">
        <w:rPr>
          <w:rFonts w:ascii="Times" w:hAnsi="Times"/>
          <w:sz w:val="20"/>
          <w:szCs w:val="20"/>
        </w:rPr>
        <w:t xml:space="preserve">month military service, which they spoke out against in their newspaper supplement </w:t>
      </w:r>
      <w:r w:rsidRPr="00C20D0A">
        <w:rPr>
          <w:rFonts w:ascii="Times" w:hAnsi="Times"/>
          <w:i/>
          <w:iCs/>
          <w:sz w:val="20"/>
          <w:szCs w:val="20"/>
        </w:rPr>
        <w:t xml:space="preserve">Proletari in Divisa </w:t>
      </w:r>
      <w:r w:rsidRPr="00C20D0A">
        <w:rPr>
          <w:rFonts w:ascii="Times" w:hAnsi="Times"/>
          <w:sz w:val="20"/>
          <w:szCs w:val="20"/>
        </w:rPr>
        <w:t>(Ginsborg 323).</w:t>
      </w:r>
    </w:p>
  </w:footnote>
  <w:footnote w:id="16">
    <w:p w14:paraId="07554789" w14:textId="50A8B52F" w:rsidR="00737E9F" w:rsidRPr="00C20D0A" w:rsidRDefault="006A4754">
      <w:pPr>
        <w:pStyle w:val="Footnote"/>
        <w:jc w:val="both"/>
        <w:rPr>
          <w:rFonts w:ascii="Times" w:hAnsi="Times"/>
          <w:sz w:val="20"/>
          <w:szCs w:val="20"/>
          <w:lang w:val="it-IT"/>
        </w:rPr>
      </w:pPr>
      <w:r w:rsidRPr="00C20D0A">
        <w:rPr>
          <w:rFonts w:ascii="Times" w:eastAsia="Adobe Caslon Pro" w:hAnsi="Times" w:cs="Adobe Caslon Pro"/>
          <w:sz w:val="20"/>
          <w:szCs w:val="20"/>
          <w:vertAlign w:val="superscript"/>
        </w:rPr>
        <w:footnoteRef/>
      </w:r>
      <w:r w:rsidRPr="00C20D0A">
        <w:rPr>
          <w:rFonts w:ascii="Times" w:hAnsi="Times"/>
          <w:sz w:val="20"/>
          <w:szCs w:val="20"/>
        </w:rPr>
        <w:t xml:space="preserve"> </w:t>
      </w:r>
      <w:r w:rsidR="00844B14">
        <w:rPr>
          <w:rFonts w:ascii="Times" w:hAnsi="Times"/>
          <w:sz w:val="20"/>
          <w:szCs w:val="20"/>
        </w:rPr>
        <w:t xml:space="preserve">The comparison of </w:t>
      </w:r>
      <w:r w:rsidR="00F77685">
        <w:rPr>
          <w:rFonts w:ascii="Times" w:hAnsi="Times"/>
          <w:sz w:val="20"/>
          <w:szCs w:val="20"/>
        </w:rPr>
        <w:t xml:space="preserve">the </w:t>
      </w:r>
      <w:r w:rsidR="00844B14">
        <w:rPr>
          <w:rFonts w:ascii="Times" w:hAnsi="Times"/>
          <w:sz w:val="20"/>
          <w:szCs w:val="20"/>
        </w:rPr>
        <w:t>comic and novel</w:t>
      </w:r>
      <w:r w:rsidR="00F77685">
        <w:rPr>
          <w:rFonts w:ascii="Times" w:hAnsi="Times"/>
          <w:sz w:val="20"/>
          <w:szCs w:val="20"/>
        </w:rPr>
        <w:t xml:space="preserve"> genres</w:t>
      </w:r>
      <w:r w:rsidR="00844B14">
        <w:rPr>
          <w:rFonts w:ascii="Times" w:hAnsi="Times"/>
          <w:sz w:val="20"/>
          <w:szCs w:val="20"/>
        </w:rPr>
        <w:t xml:space="preserve"> is easier since</w:t>
      </w:r>
      <w:r w:rsidRPr="00C20D0A">
        <w:rPr>
          <w:rFonts w:ascii="Times" w:hAnsi="Times"/>
          <w:sz w:val="20"/>
          <w:szCs w:val="20"/>
        </w:rPr>
        <w:t xml:space="preserve"> Will Eisner’s 1978 term, “graphic novel” was popularized in the 1990s.</w:t>
      </w:r>
      <w:r w:rsidR="00072FDB">
        <w:rPr>
          <w:rFonts w:ascii="Times" w:hAnsi="Times"/>
          <w:sz w:val="20"/>
          <w:szCs w:val="20"/>
        </w:rPr>
        <w:t xml:space="preserve"> </w:t>
      </w:r>
      <w:r w:rsidRPr="00C20D0A">
        <w:rPr>
          <w:rFonts w:ascii="Times" w:hAnsi="Times"/>
          <w:i/>
          <w:iCs/>
          <w:sz w:val="20"/>
          <w:szCs w:val="20"/>
        </w:rPr>
        <w:t>Una ballata</w:t>
      </w:r>
      <w:r w:rsidRPr="00C20D0A">
        <w:rPr>
          <w:rFonts w:ascii="Times" w:hAnsi="Times"/>
          <w:sz w:val="20"/>
          <w:szCs w:val="20"/>
        </w:rPr>
        <w:t xml:space="preserve"> was one of the first comics to overcome the serial style of traditional comics (published in 1972 as a single volume).</w:t>
      </w:r>
      <w:r w:rsidR="00012FE1" w:rsidRPr="00C20D0A">
        <w:rPr>
          <w:rFonts w:ascii="Times" w:hAnsi="Times"/>
          <w:sz w:val="20"/>
          <w:szCs w:val="20"/>
        </w:rPr>
        <w:t xml:space="preserve"> </w:t>
      </w:r>
      <w:r w:rsidRPr="00C20D0A">
        <w:rPr>
          <w:rFonts w:ascii="Times" w:hAnsi="Times"/>
          <w:sz w:val="20"/>
          <w:szCs w:val="20"/>
          <w:lang w:val="it-IT"/>
        </w:rPr>
        <w:t>“[Pratt</w:t>
      </w:r>
      <w:r w:rsidR="001478C7">
        <w:rPr>
          <w:rFonts w:ascii="Times" w:hAnsi="Times"/>
          <w:sz w:val="20"/>
          <w:szCs w:val="20"/>
          <w:lang w:val="it-IT"/>
        </w:rPr>
        <w:t xml:space="preserve"> era</w:t>
      </w:r>
      <w:r w:rsidRPr="00C20D0A">
        <w:rPr>
          <w:rFonts w:ascii="Times" w:hAnsi="Times"/>
          <w:sz w:val="20"/>
          <w:szCs w:val="20"/>
          <w:lang w:val="it-IT"/>
        </w:rPr>
        <w:t>] anche uno dei primi autori di fumetto che vide le sue opere pubblicate in volume, un formato che mima espressamente la forma editoriale con cui si pubblicano romanzi, poesie, ecc.; in poche parole la letteratura vera e propria” (Remonato par. 14).</w:t>
      </w:r>
    </w:p>
  </w:footnote>
  <w:footnote w:id="17">
    <w:p w14:paraId="6DA615FA" w14:textId="6EFC5197" w:rsidR="00737E9F" w:rsidRPr="00C20D0A" w:rsidRDefault="006A4754">
      <w:pPr>
        <w:pStyle w:val="Footnote"/>
        <w:jc w:val="both"/>
        <w:rPr>
          <w:rFonts w:ascii="Times" w:hAnsi="Times"/>
          <w:sz w:val="20"/>
          <w:szCs w:val="20"/>
        </w:rPr>
      </w:pPr>
      <w:r w:rsidRPr="00C20D0A">
        <w:rPr>
          <w:rFonts w:ascii="Times" w:eastAsia="Adobe Caslon Pro" w:hAnsi="Times" w:cs="Adobe Caslon Pro"/>
          <w:sz w:val="20"/>
          <w:szCs w:val="20"/>
          <w:vertAlign w:val="superscript"/>
        </w:rPr>
        <w:footnoteRef/>
      </w:r>
      <w:r w:rsidRPr="00C20D0A">
        <w:rPr>
          <w:rFonts w:ascii="Times" w:hAnsi="Times"/>
          <w:sz w:val="20"/>
          <w:szCs w:val="20"/>
        </w:rPr>
        <w:t xml:space="preserve"> His mother is a </w:t>
      </w:r>
      <w:r w:rsidRPr="00C20D0A">
        <w:rPr>
          <w:rFonts w:ascii="Times" w:hAnsi="Times"/>
          <w:i/>
          <w:iCs/>
          <w:sz w:val="20"/>
          <w:szCs w:val="20"/>
        </w:rPr>
        <w:t xml:space="preserve">gitana </w:t>
      </w:r>
      <w:r w:rsidRPr="00C20D0A">
        <w:rPr>
          <w:rFonts w:ascii="Times" w:hAnsi="Times"/>
          <w:sz w:val="20"/>
          <w:szCs w:val="20"/>
        </w:rPr>
        <w:t>from Andalusia and his father a sailor from Cornwall.</w:t>
      </w:r>
    </w:p>
  </w:footnote>
  <w:footnote w:id="18">
    <w:p w14:paraId="17A61567" w14:textId="77777777" w:rsidR="00737E9F" w:rsidRPr="00C20D0A" w:rsidRDefault="006A4754">
      <w:pPr>
        <w:pStyle w:val="Footnote"/>
        <w:jc w:val="both"/>
        <w:rPr>
          <w:rFonts w:ascii="Times" w:hAnsi="Times"/>
          <w:sz w:val="20"/>
          <w:szCs w:val="20"/>
        </w:rPr>
      </w:pPr>
      <w:r w:rsidRPr="00C20D0A">
        <w:rPr>
          <w:rFonts w:ascii="Times" w:eastAsia="Adobe Caslon Pro" w:hAnsi="Times" w:cs="Adobe Caslon Pro"/>
          <w:sz w:val="20"/>
          <w:szCs w:val="20"/>
          <w:vertAlign w:val="superscript"/>
        </w:rPr>
        <w:footnoteRef/>
      </w:r>
      <w:r w:rsidRPr="00C20D0A">
        <w:rPr>
          <w:rFonts w:ascii="Times" w:hAnsi="Times"/>
          <w:sz w:val="20"/>
          <w:szCs w:val="20"/>
        </w:rPr>
        <w:t xml:space="preserve"> “The very nature of their critique and of their organization—radical, decentralized, Utopian—militated against them becoming an effective pressure group for reform” (Ginsborg 309).</w:t>
      </w:r>
    </w:p>
  </w:footnote>
  <w:footnote w:id="19">
    <w:p w14:paraId="7DD35D68" w14:textId="28F559A3" w:rsidR="00737E9F" w:rsidRPr="00C20D0A" w:rsidRDefault="006A4754">
      <w:pPr>
        <w:pStyle w:val="Footnote"/>
        <w:jc w:val="both"/>
        <w:rPr>
          <w:rFonts w:ascii="Times" w:hAnsi="Times"/>
          <w:sz w:val="20"/>
          <w:szCs w:val="20"/>
          <w:lang w:val="it-IT"/>
        </w:rPr>
      </w:pPr>
      <w:r w:rsidRPr="00C20D0A">
        <w:rPr>
          <w:rFonts w:ascii="Times" w:eastAsia="Adobe Caslon Pro" w:hAnsi="Times" w:cs="Adobe Caslon Pro"/>
          <w:sz w:val="20"/>
          <w:szCs w:val="20"/>
          <w:vertAlign w:val="superscript"/>
        </w:rPr>
        <w:footnoteRef/>
      </w:r>
      <w:r w:rsidRPr="00C20D0A">
        <w:rPr>
          <w:rFonts w:ascii="Times" w:hAnsi="Times"/>
          <w:sz w:val="20"/>
          <w:szCs w:val="20"/>
          <w:lang w:val="it-IT"/>
        </w:rPr>
        <w:t xml:space="preserve"> “Corto Maltese coniuga insieme </w:t>
      </w:r>
      <w:r w:rsidRPr="00C20D0A">
        <w:rPr>
          <w:rFonts w:ascii="Times" w:hAnsi="Times"/>
          <w:i/>
          <w:iCs/>
          <w:sz w:val="20"/>
          <w:szCs w:val="20"/>
          <w:lang w:val="it-IT"/>
        </w:rPr>
        <w:t xml:space="preserve">utopia </w:t>
      </w:r>
      <w:r w:rsidRPr="00C20D0A">
        <w:rPr>
          <w:rFonts w:ascii="Times" w:hAnsi="Times"/>
          <w:sz w:val="20"/>
          <w:szCs w:val="20"/>
          <w:lang w:val="it-IT"/>
        </w:rPr>
        <w:t xml:space="preserve">con </w:t>
      </w:r>
      <w:r w:rsidRPr="00C20D0A">
        <w:rPr>
          <w:rFonts w:ascii="Times" w:hAnsi="Times"/>
          <w:i/>
          <w:iCs/>
          <w:sz w:val="20"/>
          <w:szCs w:val="20"/>
          <w:lang w:val="it-IT"/>
        </w:rPr>
        <w:t>anarchia</w:t>
      </w:r>
      <w:r w:rsidRPr="00C20D0A">
        <w:rPr>
          <w:rFonts w:ascii="Times" w:hAnsi="Times"/>
          <w:sz w:val="20"/>
          <w:szCs w:val="20"/>
          <w:lang w:val="it-IT"/>
        </w:rPr>
        <w:t>” (Guerrera 15).</w:t>
      </w:r>
    </w:p>
  </w:footnote>
  <w:footnote w:id="20">
    <w:p w14:paraId="30B36C9F" w14:textId="47E08546" w:rsidR="00737E9F" w:rsidRPr="00C20D0A" w:rsidRDefault="006A4754">
      <w:pPr>
        <w:pStyle w:val="Footnote"/>
        <w:jc w:val="both"/>
        <w:rPr>
          <w:rFonts w:ascii="Times" w:hAnsi="Times"/>
          <w:sz w:val="20"/>
          <w:szCs w:val="20"/>
        </w:rPr>
      </w:pPr>
      <w:r w:rsidRPr="00C20D0A">
        <w:rPr>
          <w:rFonts w:ascii="Times" w:eastAsia="Adobe Caslon Pro" w:hAnsi="Times" w:cs="Adobe Caslon Pro"/>
          <w:sz w:val="20"/>
          <w:szCs w:val="20"/>
          <w:vertAlign w:val="superscript"/>
        </w:rPr>
        <w:footnoteRef/>
      </w:r>
      <w:r w:rsidRPr="00C20D0A">
        <w:rPr>
          <w:rFonts w:ascii="Times" w:hAnsi="Times"/>
          <w:sz w:val="20"/>
          <w:szCs w:val="20"/>
        </w:rPr>
        <w:t xml:space="preserve"> </w:t>
      </w:r>
      <w:r w:rsidR="00EE7F0D">
        <w:rPr>
          <w:rFonts w:ascii="Times" w:hAnsi="Times"/>
          <w:sz w:val="20"/>
          <w:szCs w:val="20"/>
        </w:rPr>
        <w:t>A large</w:t>
      </w:r>
      <w:r w:rsidRPr="00C20D0A">
        <w:rPr>
          <w:rFonts w:ascii="Times" w:hAnsi="Times"/>
          <w:sz w:val="20"/>
          <w:szCs w:val="20"/>
        </w:rPr>
        <w:t xml:space="preserve"> segment of the social movement </w:t>
      </w:r>
      <w:r w:rsidR="00EE7F0D">
        <w:rPr>
          <w:rFonts w:ascii="Times" w:hAnsi="Times"/>
          <w:sz w:val="20"/>
          <w:szCs w:val="20"/>
        </w:rPr>
        <w:t>organized</w:t>
      </w:r>
      <w:r w:rsidRPr="00C20D0A">
        <w:rPr>
          <w:rFonts w:ascii="Times" w:hAnsi="Times"/>
          <w:sz w:val="20"/>
          <w:szCs w:val="20"/>
        </w:rPr>
        <w:t xml:space="preserve"> around housing. Italians sought fair rent and the question of squatting became central. Some revolutionary</w:t>
      </w:r>
      <w:r w:rsidR="008C0088">
        <w:rPr>
          <w:rFonts w:ascii="Times" w:hAnsi="Times"/>
          <w:sz w:val="20"/>
          <w:szCs w:val="20"/>
        </w:rPr>
        <w:t xml:space="preserve"> </w:t>
      </w:r>
      <w:r w:rsidRPr="00C20D0A">
        <w:rPr>
          <w:rFonts w:ascii="Times" w:hAnsi="Times"/>
          <w:sz w:val="20"/>
          <w:szCs w:val="20"/>
        </w:rPr>
        <w:t xml:space="preserve">groups organized city-wide squats for “homeless or poorly housed families to occupy blocks constructed by public authorities but not yet lived in” (Ginsborg 324-5). </w:t>
      </w:r>
      <w:r w:rsidR="00E875B0">
        <w:rPr>
          <w:rFonts w:ascii="Times" w:hAnsi="Times"/>
          <w:sz w:val="20"/>
          <w:szCs w:val="20"/>
        </w:rPr>
        <w:t>S</w:t>
      </w:r>
      <w:r w:rsidRPr="00C20D0A">
        <w:rPr>
          <w:rFonts w:ascii="Times" w:hAnsi="Times"/>
          <w:sz w:val="20"/>
          <w:szCs w:val="20"/>
        </w:rPr>
        <w:t xml:space="preserve">quatting was condemned by the central-right government </w:t>
      </w:r>
      <w:r w:rsidR="00FA691C">
        <w:rPr>
          <w:rFonts w:ascii="Times" w:hAnsi="Times"/>
          <w:sz w:val="20"/>
          <w:szCs w:val="20"/>
        </w:rPr>
        <w:t>and</w:t>
      </w:r>
      <w:r w:rsidRPr="00C20D0A">
        <w:rPr>
          <w:rFonts w:ascii="Times" w:hAnsi="Times"/>
          <w:sz w:val="20"/>
          <w:szCs w:val="20"/>
        </w:rPr>
        <w:t xml:space="preserve"> the PCI</w:t>
      </w:r>
      <w:r w:rsidR="002530D6">
        <w:rPr>
          <w:rFonts w:ascii="Times" w:hAnsi="Times"/>
          <w:sz w:val="20"/>
          <w:szCs w:val="20"/>
        </w:rPr>
        <w:t>.</w:t>
      </w:r>
    </w:p>
  </w:footnote>
  <w:footnote w:id="21">
    <w:p w14:paraId="63D5EF64" w14:textId="10CD13FC" w:rsidR="00E12E5A" w:rsidRPr="00C20D0A" w:rsidRDefault="00E12E5A">
      <w:pPr>
        <w:pStyle w:val="FootnoteText"/>
        <w:rPr>
          <w:rFonts w:ascii="Times" w:hAnsi="Times"/>
          <w:i/>
          <w:iCs/>
        </w:rPr>
      </w:pPr>
      <w:r w:rsidRPr="00C20D0A">
        <w:rPr>
          <w:rStyle w:val="FootnoteReference"/>
          <w:rFonts w:ascii="Times" w:hAnsi="Times"/>
        </w:rPr>
        <w:footnoteRef/>
      </w:r>
      <w:r w:rsidRPr="00C20D0A">
        <w:rPr>
          <w:rFonts w:ascii="Times" w:hAnsi="Times"/>
        </w:rPr>
        <w:t xml:space="preserve"> “Geordie” was released as a single in 1966 and again on the 1969 LP </w:t>
      </w:r>
      <w:r w:rsidRPr="00C20D0A">
        <w:rPr>
          <w:rFonts w:ascii="Times" w:hAnsi="Times"/>
          <w:i/>
          <w:iCs/>
        </w:rPr>
        <w:t>Nuvole barocche.</w:t>
      </w:r>
    </w:p>
  </w:footnote>
  <w:footnote w:id="22">
    <w:p w14:paraId="2FE054B5" w14:textId="77777777" w:rsidR="00737E9F" w:rsidRPr="00C20D0A" w:rsidRDefault="006A4754">
      <w:pPr>
        <w:pStyle w:val="Footnote"/>
        <w:jc w:val="both"/>
        <w:rPr>
          <w:rFonts w:ascii="Times" w:hAnsi="Times"/>
          <w:sz w:val="20"/>
          <w:szCs w:val="20"/>
        </w:rPr>
      </w:pPr>
      <w:r w:rsidRPr="00C20D0A">
        <w:rPr>
          <w:rFonts w:ascii="Times" w:eastAsia="Adobe Caslon Pro" w:hAnsi="Times" w:cs="Adobe Caslon Pro"/>
          <w:sz w:val="20"/>
          <w:szCs w:val="20"/>
          <w:vertAlign w:val="superscript"/>
        </w:rPr>
        <w:footnoteRef/>
      </w:r>
      <w:r w:rsidRPr="00C20D0A">
        <w:rPr>
          <w:rFonts w:ascii="Times" w:hAnsi="Times"/>
          <w:sz w:val="20"/>
          <w:szCs w:val="20"/>
          <w:lang w:val="pt-PT"/>
        </w:rPr>
        <w:t xml:space="preserve"> “</w:t>
      </w:r>
      <w:r w:rsidRPr="00C20D0A">
        <w:rPr>
          <w:rFonts w:ascii="Times" w:hAnsi="Times"/>
          <w:sz w:val="20"/>
          <w:szCs w:val="20"/>
          <w:lang w:val="it-IT"/>
        </w:rPr>
        <w:t xml:space="preserve">Ma scusi, Cranio, Lei come fa a sapere tutte queste cose?” (154); and “Ma tu Tarao, come sai tutte quest cose? … </w:t>
      </w:r>
      <w:r w:rsidRPr="00C20D0A">
        <w:rPr>
          <w:rFonts w:ascii="Times" w:hAnsi="Times"/>
          <w:sz w:val="20"/>
          <w:szCs w:val="20"/>
        </w:rPr>
        <w:t>Nemmeno io le sapevo” (181).</w:t>
      </w:r>
    </w:p>
  </w:footnote>
  <w:footnote w:id="23">
    <w:p w14:paraId="4C1E6551" w14:textId="2EB5324B" w:rsidR="00737E9F" w:rsidRPr="00FA669A" w:rsidRDefault="006A4754">
      <w:pPr>
        <w:pStyle w:val="Footnote"/>
        <w:jc w:val="both"/>
        <w:rPr>
          <w:rFonts w:ascii="Times" w:hAnsi="Times"/>
          <w:sz w:val="20"/>
          <w:szCs w:val="20"/>
          <w:lang w:val="it-IT"/>
        </w:rPr>
      </w:pPr>
      <w:r w:rsidRPr="00C20D0A">
        <w:rPr>
          <w:rFonts w:ascii="Times" w:eastAsia="Adobe Caslon Pro" w:hAnsi="Times" w:cs="Adobe Caslon Pro"/>
          <w:sz w:val="20"/>
          <w:szCs w:val="20"/>
          <w:vertAlign w:val="superscript"/>
        </w:rPr>
        <w:footnoteRef/>
      </w:r>
      <w:r w:rsidRPr="00C20D0A">
        <w:rPr>
          <w:rFonts w:ascii="Times" w:hAnsi="Times"/>
          <w:sz w:val="20"/>
          <w:szCs w:val="20"/>
        </w:rPr>
        <w:t xml:space="preserve"> He continually admonishes Rasputin when the latter kills an adversary (Pratt 3, 35)</w:t>
      </w:r>
      <w:r w:rsidR="00000082">
        <w:rPr>
          <w:rFonts w:ascii="Times" w:hAnsi="Times"/>
          <w:sz w:val="20"/>
          <w:szCs w:val="20"/>
        </w:rPr>
        <w:t xml:space="preserve">. </w:t>
      </w:r>
      <w:r w:rsidR="00000082" w:rsidRPr="00FA669A">
        <w:rPr>
          <w:rFonts w:ascii="Times" w:hAnsi="Times"/>
          <w:sz w:val="20"/>
          <w:szCs w:val="20"/>
          <w:lang w:val="it-IT"/>
        </w:rPr>
        <w:t>W</w:t>
      </w:r>
      <w:r w:rsidRPr="00FA669A">
        <w:rPr>
          <w:rFonts w:ascii="Times" w:hAnsi="Times"/>
          <w:sz w:val="20"/>
          <w:szCs w:val="20"/>
          <w:lang w:val="it-IT"/>
        </w:rPr>
        <w:t>hen German naval officers bomb an empty raft</w:t>
      </w:r>
      <w:r w:rsidR="00FA669A">
        <w:rPr>
          <w:rFonts w:ascii="Times" w:hAnsi="Times"/>
          <w:sz w:val="20"/>
          <w:szCs w:val="20"/>
          <w:lang w:val="it-IT"/>
        </w:rPr>
        <w:t xml:space="preserve"> </w:t>
      </w:r>
      <w:r w:rsidRPr="00FA669A">
        <w:rPr>
          <w:rFonts w:ascii="Times" w:hAnsi="Times"/>
          <w:sz w:val="20"/>
          <w:szCs w:val="20"/>
          <w:lang w:val="it-IT"/>
        </w:rPr>
        <w:t>he states: “Preferirei non aver niente a che fare con questi maniaci del cannone” (84).</w:t>
      </w:r>
    </w:p>
  </w:footnote>
  <w:footnote w:id="24">
    <w:p w14:paraId="4521ABCB" w14:textId="4B25EA53" w:rsidR="00737E9F" w:rsidRPr="00762C0F" w:rsidRDefault="006A4754">
      <w:pPr>
        <w:pStyle w:val="Footnote"/>
        <w:jc w:val="both"/>
        <w:rPr>
          <w:rFonts w:ascii="Times" w:hAnsi="Times"/>
          <w:sz w:val="20"/>
          <w:szCs w:val="20"/>
        </w:rPr>
      </w:pPr>
      <w:r w:rsidRPr="00C20D0A">
        <w:rPr>
          <w:rFonts w:ascii="Times" w:eastAsia="Adobe Caslon Pro" w:hAnsi="Times" w:cs="Adobe Caslon Pro"/>
          <w:sz w:val="20"/>
          <w:szCs w:val="20"/>
          <w:vertAlign w:val="superscript"/>
        </w:rPr>
        <w:footnoteRef/>
      </w:r>
      <w:r w:rsidRPr="00C20D0A">
        <w:rPr>
          <w:rFonts w:ascii="Times" w:hAnsi="Times"/>
          <w:sz w:val="20"/>
          <w:szCs w:val="20"/>
          <w:lang w:val="it-IT"/>
        </w:rPr>
        <w:t xml:space="preserve"> “</w:t>
      </w:r>
      <w:r w:rsidR="00636072">
        <w:rPr>
          <w:rFonts w:ascii="Times" w:hAnsi="Times"/>
          <w:sz w:val="20"/>
          <w:szCs w:val="20"/>
          <w:lang w:val="it-IT"/>
        </w:rPr>
        <w:t xml:space="preserve">Un </w:t>
      </w:r>
      <w:r w:rsidRPr="00C20D0A">
        <w:rPr>
          <w:rFonts w:ascii="Times" w:hAnsi="Times"/>
          <w:sz w:val="20"/>
          <w:szCs w:val="20"/>
          <w:lang w:val="it-IT"/>
        </w:rPr>
        <w:t>popolo che gira il mondo da più di </w:t>
      </w:r>
      <w:r w:rsidR="00636072">
        <w:rPr>
          <w:rFonts w:ascii="Times" w:hAnsi="Times"/>
          <w:sz w:val="20"/>
          <w:szCs w:val="20"/>
          <w:lang w:val="it-IT"/>
        </w:rPr>
        <w:t>duemila</w:t>
      </w:r>
      <w:r w:rsidRPr="00C20D0A">
        <w:rPr>
          <w:rFonts w:ascii="Times" w:hAnsi="Times"/>
          <w:sz w:val="20"/>
          <w:szCs w:val="20"/>
          <w:lang w:val="it-IT"/>
        </w:rPr>
        <w:t xml:space="preserve"> anni [</w:t>
      </w:r>
      <w:r w:rsidR="00636072">
        <w:rPr>
          <w:rFonts w:ascii="Times" w:hAnsi="Times"/>
          <w:sz w:val="20"/>
          <w:szCs w:val="20"/>
          <w:lang w:val="it-IT"/>
        </w:rPr>
        <w:t xml:space="preserve">… </w:t>
      </w:r>
      <w:r w:rsidRPr="00C20D0A">
        <w:rPr>
          <w:rFonts w:ascii="Times" w:hAnsi="Times"/>
          <w:sz w:val="20"/>
          <w:szCs w:val="20"/>
          <w:lang w:val="it-IT"/>
        </w:rPr>
        <w:t>hanno la] mania dello spostamento continuo, del viaggiare, del non fermarsi mai in un posto</w:t>
      </w:r>
      <w:r w:rsidR="00636072">
        <w:rPr>
          <w:rFonts w:ascii="Times" w:hAnsi="Times"/>
          <w:sz w:val="20"/>
          <w:szCs w:val="20"/>
          <w:lang w:val="it-IT"/>
        </w:rPr>
        <w:t>,</w:t>
      </w:r>
      <w:r w:rsidRPr="00C20D0A">
        <w:rPr>
          <w:rFonts w:ascii="Times" w:hAnsi="Times"/>
          <w:sz w:val="20"/>
          <w:szCs w:val="20"/>
          <w:lang w:val="it-IT"/>
        </w:rPr>
        <w:t xml:space="preserve"> </w:t>
      </w:r>
      <w:r w:rsidR="00636072">
        <w:rPr>
          <w:rFonts w:ascii="Times" w:hAnsi="Times"/>
          <w:sz w:val="20"/>
          <w:szCs w:val="20"/>
          <w:lang w:val="it-IT"/>
        </w:rPr>
        <w:t>è</w:t>
      </w:r>
      <w:r w:rsidRPr="00C20D0A">
        <w:rPr>
          <w:rFonts w:ascii="Times" w:hAnsi="Times"/>
          <w:sz w:val="20"/>
          <w:szCs w:val="20"/>
          <w:lang w:val="it-IT"/>
        </w:rPr>
        <w:t xml:space="preserve"> un popolo</w:t>
      </w:r>
      <w:r w:rsidR="00636072">
        <w:rPr>
          <w:rFonts w:ascii="Times" w:hAnsi="Times"/>
          <w:sz w:val="20"/>
          <w:szCs w:val="20"/>
          <w:lang w:val="it-IT"/>
        </w:rPr>
        <w:t xml:space="preserve"> che</w:t>
      </w:r>
      <w:r w:rsidRPr="00C20D0A">
        <w:rPr>
          <w:rFonts w:ascii="Times" w:hAnsi="Times"/>
          <w:sz w:val="20"/>
          <w:szCs w:val="20"/>
          <w:lang w:val="it-IT"/>
        </w:rPr>
        <w:t>, secondo me, meriterebbe</w:t>
      </w:r>
      <w:r w:rsidR="00636072">
        <w:rPr>
          <w:rFonts w:ascii="Times" w:hAnsi="Times"/>
          <w:sz w:val="20"/>
          <w:szCs w:val="20"/>
          <w:lang w:val="it-IT"/>
        </w:rPr>
        <w:t xml:space="preserve">, </w:t>
      </w:r>
      <w:r w:rsidRPr="00C20D0A">
        <w:rPr>
          <w:rFonts w:ascii="Times" w:hAnsi="Times"/>
          <w:sz w:val="20"/>
          <w:szCs w:val="20"/>
          <w:lang w:val="it-IT"/>
        </w:rPr>
        <w:t>per il fatto</w:t>
      </w:r>
      <w:r w:rsidR="00636072">
        <w:rPr>
          <w:rFonts w:ascii="Times" w:hAnsi="Times"/>
          <w:sz w:val="20"/>
          <w:szCs w:val="20"/>
          <w:lang w:val="it-IT"/>
        </w:rPr>
        <w:t xml:space="preserve"> stesso</w:t>
      </w:r>
      <w:r w:rsidRPr="00C20D0A">
        <w:rPr>
          <w:rFonts w:ascii="Times" w:hAnsi="Times"/>
          <w:sz w:val="20"/>
          <w:szCs w:val="20"/>
          <w:lang w:val="it-IT"/>
        </w:rPr>
        <w:t xml:space="preserve"> che gira il mondo da più di </w:t>
      </w:r>
      <w:r w:rsidR="00636072">
        <w:rPr>
          <w:rFonts w:ascii="Times" w:hAnsi="Times"/>
          <w:sz w:val="20"/>
          <w:szCs w:val="20"/>
          <w:lang w:val="it-IT"/>
        </w:rPr>
        <w:t>duemila</w:t>
      </w:r>
      <w:r w:rsidRPr="00C20D0A">
        <w:rPr>
          <w:rFonts w:ascii="Times" w:hAnsi="Times"/>
          <w:sz w:val="20"/>
          <w:szCs w:val="20"/>
          <w:lang w:val="it-IT"/>
        </w:rPr>
        <w:t xml:space="preserve"> anni senza armi</w:t>
      </w:r>
      <w:r w:rsidR="00636072">
        <w:rPr>
          <w:rFonts w:ascii="Times" w:hAnsi="Times"/>
          <w:sz w:val="20"/>
          <w:szCs w:val="20"/>
          <w:lang w:val="it-IT"/>
        </w:rPr>
        <w:t xml:space="preserve">, </w:t>
      </w:r>
      <w:r w:rsidRPr="00C20D0A">
        <w:rPr>
          <w:rFonts w:ascii="Times" w:hAnsi="Times"/>
          <w:sz w:val="20"/>
          <w:szCs w:val="20"/>
          <w:lang w:val="it-IT"/>
        </w:rPr>
        <w:t>meriterebbe il premio per la pace in quanto popolo. […] Mi si dir</w:t>
      </w:r>
      <w:r w:rsidRPr="00C20D0A">
        <w:rPr>
          <w:rFonts w:ascii="Times" w:hAnsi="Times"/>
          <w:sz w:val="20"/>
          <w:szCs w:val="20"/>
          <w:lang w:val="fr-FR"/>
        </w:rPr>
        <w:t xml:space="preserve">à </w:t>
      </w:r>
      <w:r w:rsidRPr="00C20D0A">
        <w:rPr>
          <w:rFonts w:ascii="Times" w:hAnsi="Times"/>
          <w:sz w:val="20"/>
          <w:szCs w:val="20"/>
          <w:lang w:val="it-IT"/>
        </w:rPr>
        <w:t>che gli zingari rubano</w:t>
      </w:r>
      <w:r w:rsidR="00636072">
        <w:rPr>
          <w:rFonts w:ascii="Times" w:hAnsi="Times"/>
          <w:sz w:val="20"/>
          <w:szCs w:val="20"/>
          <w:lang w:val="it-IT"/>
        </w:rPr>
        <w:t>. È</w:t>
      </w:r>
      <w:r w:rsidRPr="00C20D0A">
        <w:rPr>
          <w:rFonts w:ascii="Times" w:hAnsi="Times"/>
          <w:sz w:val="20"/>
          <w:szCs w:val="20"/>
          <w:lang w:val="it-IT"/>
        </w:rPr>
        <w:t xml:space="preserve"> vero, hanno rubato anche in casa mia. Si accontentano, però, dell’oro e delle palanche</w:t>
      </w:r>
      <w:r w:rsidR="00636072">
        <w:rPr>
          <w:rFonts w:ascii="Times" w:hAnsi="Times"/>
          <w:sz w:val="20"/>
          <w:szCs w:val="20"/>
          <w:lang w:val="it-IT"/>
        </w:rPr>
        <w:t>.</w:t>
      </w:r>
      <w:r w:rsidRPr="00C20D0A">
        <w:rPr>
          <w:rFonts w:ascii="Times" w:hAnsi="Times"/>
          <w:sz w:val="20"/>
          <w:szCs w:val="20"/>
          <w:lang w:val="it-IT"/>
        </w:rPr>
        <w:t xml:space="preserve"> […] D’altra parte si difendono come possono</w:t>
      </w:r>
      <w:r w:rsidR="00636072">
        <w:rPr>
          <w:rFonts w:ascii="Times" w:hAnsi="Times"/>
          <w:sz w:val="20"/>
          <w:szCs w:val="20"/>
          <w:lang w:val="it-IT"/>
        </w:rPr>
        <w:t>.</w:t>
      </w:r>
      <w:r w:rsidRPr="00C20D0A">
        <w:rPr>
          <w:rFonts w:ascii="Times" w:hAnsi="Times"/>
          <w:sz w:val="20"/>
          <w:szCs w:val="20"/>
          <w:lang w:val="it-IT"/>
        </w:rPr>
        <w:t xml:space="preserve"> </w:t>
      </w:r>
      <w:r w:rsidR="00636072">
        <w:rPr>
          <w:rFonts w:ascii="Times" w:hAnsi="Times"/>
          <w:sz w:val="20"/>
          <w:szCs w:val="20"/>
          <w:lang w:val="it-IT"/>
        </w:rPr>
        <w:t>S</w:t>
      </w:r>
      <w:r w:rsidRPr="00C20D0A">
        <w:rPr>
          <w:rFonts w:ascii="Times" w:hAnsi="Times"/>
          <w:sz w:val="20"/>
          <w:szCs w:val="20"/>
          <w:lang w:val="it-IT"/>
        </w:rPr>
        <w:t>i sa bene che l’industria ha fatto chiudere diversi mercati artigianali. Buona parte dei Rom erano</w:t>
      </w:r>
      <w:r w:rsidR="00636072">
        <w:rPr>
          <w:rFonts w:ascii="Times" w:hAnsi="Times"/>
          <w:sz w:val="20"/>
          <w:szCs w:val="20"/>
          <w:lang w:val="it-IT"/>
        </w:rPr>
        <w:t>,</w:t>
      </w:r>
      <w:r w:rsidRPr="00C20D0A">
        <w:rPr>
          <w:rFonts w:ascii="Times" w:hAnsi="Times"/>
          <w:sz w:val="20"/>
          <w:szCs w:val="20"/>
          <w:lang w:val="it-IT"/>
        </w:rPr>
        <w:t xml:space="preserve"> e sono ancora</w:t>
      </w:r>
      <w:r w:rsidR="00636072">
        <w:rPr>
          <w:rFonts w:ascii="Times" w:hAnsi="Times"/>
          <w:sz w:val="20"/>
          <w:szCs w:val="20"/>
          <w:lang w:val="it-IT"/>
        </w:rPr>
        <w:t>,</w:t>
      </w:r>
      <w:r w:rsidRPr="00C20D0A">
        <w:rPr>
          <w:rFonts w:ascii="Times" w:hAnsi="Times"/>
          <w:sz w:val="20"/>
          <w:szCs w:val="20"/>
          <w:lang w:val="it-IT"/>
        </w:rPr>
        <w:t xml:space="preserve"> artigiani. […] Gli zingari rubano, è vero, però non ho mai sentito dire—non l’ho mai visto scritto da nessuna parte—che gli zingari abbiano rubato tramite banca. </w:t>
      </w:r>
      <w:r w:rsidRPr="00762C0F">
        <w:rPr>
          <w:rFonts w:ascii="Times" w:hAnsi="Times"/>
          <w:sz w:val="20"/>
          <w:szCs w:val="20"/>
        </w:rPr>
        <w:t>Questo è un dato di fatto”</w:t>
      </w:r>
      <w:r w:rsidR="00192376" w:rsidRPr="00762C0F">
        <w:rPr>
          <w:rFonts w:ascii="Times" w:hAnsi="Times"/>
          <w:sz w:val="20"/>
          <w:szCs w:val="20"/>
        </w:rPr>
        <w:t xml:space="preserve"> (2016: 98-99).</w:t>
      </w:r>
      <w:r w:rsidRPr="00762C0F">
        <w:rPr>
          <w:rFonts w:ascii="Times" w:hAnsi="Times"/>
          <w:sz w:val="20"/>
          <w:szCs w:val="20"/>
        </w:rPr>
        <w:t xml:space="preserve"> </w:t>
      </w:r>
    </w:p>
  </w:footnote>
  <w:footnote w:id="25">
    <w:p w14:paraId="37C85CA5" w14:textId="2019E4EC" w:rsidR="00737E9F" w:rsidRPr="00C20D0A" w:rsidRDefault="006A4754">
      <w:pPr>
        <w:pStyle w:val="Footnote"/>
        <w:jc w:val="both"/>
        <w:rPr>
          <w:rFonts w:ascii="Times" w:hAnsi="Times"/>
          <w:sz w:val="20"/>
          <w:szCs w:val="20"/>
        </w:rPr>
      </w:pPr>
      <w:r w:rsidRPr="00C20D0A">
        <w:rPr>
          <w:rFonts w:ascii="Times" w:eastAsia="Adobe Caslon Pro" w:hAnsi="Times" w:cs="Adobe Caslon Pro"/>
          <w:sz w:val="20"/>
          <w:szCs w:val="20"/>
          <w:vertAlign w:val="superscript"/>
        </w:rPr>
        <w:footnoteRef/>
      </w:r>
      <w:r w:rsidRPr="00C20D0A">
        <w:rPr>
          <w:rFonts w:ascii="Times" w:hAnsi="Times"/>
          <w:sz w:val="20"/>
          <w:szCs w:val="20"/>
        </w:rPr>
        <w:t xml:space="preserve"> Paul Ginsborg states as much, regarding the Italian movement</w:t>
      </w:r>
      <w:r w:rsidR="005867A1">
        <w:rPr>
          <w:rFonts w:ascii="Times" w:hAnsi="Times"/>
          <w:sz w:val="20"/>
          <w:szCs w:val="20"/>
        </w:rPr>
        <w:t xml:space="preserve"> </w:t>
      </w:r>
      <w:r w:rsidRPr="00C20D0A">
        <w:rPr>
          <w:rFonts w:ascii="Times" w:hAnsi="Times"/>
          <w:sz w:val="20"/>
          <w:szCs w:val="20"/>
        </w:rPr>
        <w:t xml:space="preserve">(341). Thomas Frank, in his 1997 </w:t>
      </w:r>
      <w:r w:rsidRPr="00C20D0A">
        <w:rPr>
          <w:rFonts w:ascii="Times" w:hAnsi="Times"/>
          <w:i/>
          <w:iCs/>
          <w:sz w:val="20"/>
          <w:szCs w:val="20"/>
        </w:rPr>
        <w:t xml:space="preserve">The Conquest of Cool, </w:t>
      </w:r>
      <w:r w:rsidRPr="00C20D0A">
        <w:rPr>
          <w:rFonts w:ascii="Times" w:hAnsi="Times"/>
          <w:sz w:val="20"/>
          <w:szCs w:val="20"/>
        </w:rPr>
        <w:t xml:space="preserve">sums up the American and global movement </w:t>
      </w:r>
      <w:r w:rsidR="00585BD1">
        <w:rPr>
          <w:rFonts w:ascii="Times" w:hAnsi="Times"/>
          <w:sz w:val="20"/>
          <w:szCs w:val="20"/>
        </w:rPr>
        <w:t>by saying</w:t>
      </w:r>
      <w:r w:rsidRPr="00C20D0A">
        <w:rPr>
          <w:rFonts w:ascii="Times" w:hAnsi="Times"/>
          <w:sz w:val="20"/>
          <w:szCs w:val="20"/>
        </w:rPr>
        <w:t xml:space="preserve"> </w:t>
      </w:r>
      <w:r w:rsidR="00191323">
        <w:rPr>
          <w:rFonts w:ascii="Times" w:hAnsi="Times"/>
          <w:sz w:val="20"/>
          <w:szCs w:val="20"/>
        </w:rPr>
        <w:t>that for all its efforts</w:t>
      </w:r>
      <w:r w:rsidRPr="00C20D0A">
        <w:rPr>
          <w:rFonts w:ascii="Times" w:hAnsi="Times"/>
          <w:sz w:val="20"/>
          <w:szCs w:val="20"/>
        </w:rPr>
        <w:t xml:space="preserve"> </w:t>
      </w:r>
      <w:r w:rsidR="00191323">
        <w:rPr>
          <w:rFonts w:ascii="Times" w:hAnsi="Times"/>
          <w:sz w:val="20"/>
          <w:szCs w:val="20"/>
        </w:rPr>
        <w:t>“</w:t>
      </w:r>
      <w:r w:rsidRPr="00C20D0A">
        <w:rPr>
          <w:rFonts w:ascii="Times" w:hAnsi="Times"/>
          <w:sz w:val="20"/>
          <w:szCs w:val="20"/>
        </w:rPr>
        <w:t>The story ends with the noble idealism of the New Left in ruins and the counterculture sold out” (5).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E9F"/>
    <w:rsid w:val="00000082"/>
    <w:rsid w:val="00000E41"/>
    <w:rsid w:val="00012FE1"/>
    <w:rsid w:val="0001375B"/>
    <w:rsid w:val="00014042"/>
    <w:rsid w:val="0001594A"/>
    <w:rsid w:val="00016695"/>
    <w:rsid w:val="000207D3"/>
    <w:rsid w:val="00020D20"/>
    <w:rsid w:val="000217F3"/>
    <w:rsid w:val="00024A82"/>
    <w:rsid w:val="00025E0A"/>
    <w:rsid w:val="00027DDE"/>
    <w:rsid w:val="00030265"/>
    <w:rsid w:val="000332C3"/>
    <w:rsid w:val="00041065"/>
    <w:rsid w:val="00042B65"/>
    <w:rsid w:val="00046E94"/>
    <w:rsid w:val="00050AA4"/>
    <w:rsid w:val="00053FB9"/>
    <w:rsid w:val="00057F9E"/>
    <w:rsid w:val="000631BF"/>
    <w:rsid w:val="00067800"/>
    <w:rsid w:val="00071894"/>
    <w:rsid w:val="000723A1"/>
    <w:rsid w:val="00072FDB"/>
    <w:rsid w:val="000764BF"/>
    <w:rsid w:val="00084A45"/>
    <w:rsid w:val="00086355"/>
    <w:rsid w:val="00087BD4"/>
    <w:rsid w:val="00091C17"/>
    <w:rsid w:val="0009293C"/>
    <w:rsid w:val="000A521D"/>
    <w:rsid w:val="000A5990"/>
    <w:rsid w:val="000A6F3E"/>
    <w:rsid w:val="000A79B6"/>
    <w:rsid w:val="000A7AAB"/>
    <w:rsid w:val="000B0672"/>
    <w:rsid w:val="000B4CC1"/>
    <w:rsid w:val="000B58E4"/>
    <w:rsid w:val="000B6FB1"/>
    <w:rsid w:val="000C68B8"/>
    <w:rsid w:val="000D0458"/>
    <w:rsid w:val="000D1126"/>
    <w:rsid w:val="000D2FF1"/>
    <w:rsid w:val="000D5BC0"/>
    <w:rsid w:val="000D6C62"/>
    <w:rsid w:val="000E0B6F"/>
    <w:rsid w:val="000E15F9"/>
    <w:rsid w:val="000E2248"/>
    <w:rsid w:val="000E2410"/>
    <w:rsid w:val="000E30AC"/>
    <w:rsid w:val="000E6DBD"/>
    <w:rsid w:val="000F0341"/>
    <w:rsid w:val="000F38CC"/>
    <w:rsid w:val="000F521A"/>
    <w:rsid w:val="000F597E"/>
    <w:rsid w:val="00104296"/>
    <w:rsid w:val="00107D52"/>
    <w:rsid w:val="00110F7F"/>
    <w:rsid w:val="00117B13"/>
    <w:rsid w:val="00120926"/>
    <w:rsid w:val="00122AD8"/>
    <w:rsid w:val="00123EC6"/>
    <w:rsid w:val="00126131"/>
    <w:rsid w:val="00127000"/>
    <w:rsid w:val="00137465"/>
    <w:rsid w:val="0014352B"/>
    <w:rsid w:val="00146C34"/>
    <w:rsid w:val="001478C7"/>
    <w:rsid w:val="001518F5"/>
    <w:rsid w:val="0015276F"/>
    <w:rsid w:val="00163DD2"/>
    <w:rsid w:val="001675BD"/>
    <w:rsid w:val="00167BE7"/>
    <w:rsid w:val="001718E6"/>
    <w:rsid w:val="00172F6E"/>
    <w:rsid w:val="0017643E"/>
    <w:rsid w:val="00176712"/>
    <w:rsid w:val="001817AE"/>
    <w:rsid w:val="00183714"/>
    <w:rsid w:val="00191323"/>
    <w:rsid w:val="00192376"/>
    <w:rsid w:val="00192F29"/>
    <w:rsid w:val="00193A09"/>
    <w:rsid w:val="00197BD5"/>
    <w:rsid w:val="001A0155"/>
    <w:rsid w:val="001A1040"/>
    <w:rsid w:val="001A1B55"/>
    <w:rsid w:val="001A404B"/>
    <w:rsid w:val="001B2C2D"/>
    <w:rsid w:val="001B3113"/>
    <w:rsid w:val="001B690D"/>
    <w:rsid w:val="001D192C"/>
    <w:rsid w:val="001D2DC3"/>
    <w:rsid w:val="001E0373"/>
    <w:rsid w:val="001E05DB"/>
    <w:rsid w:val="001F04F6"/>
    <w:rsid w:val="001F5D10"/>
    <w:rsid w:val="001F5F27"/>
    <w:rsid w:val="001F7EBF"/>
    <w:rsid w:val="00206BEB"/>
    <w:rsid w:val="00207BF7"/>
    <w:rsid w:val="00214F3B"/>
    <w:rsid w:val="0022231C"/>
    <w:rsid w:val="002232FC"/>
    <w:rsid w:val="00225679"/>
    <w:rsid w:val="0022584D"/>
    <w:rsid w:val="00232BB8"/>
    <w:rsid w:val="002331FD"/>
    <w:rsid w:val="0024261B"/>
    <w:rsid w:val="002530D6"/>
    <w:rsid w:val="00253F48"/>
    <w:rsid w:val="00256EF1"/>
    <w:rsid w:val="002574C5"/>
    <w:rsid w:val="00263407"/>
    <w:rsid w:val="0026573B"/>
    <w:rsid w:val="002768A0"/>
    <w:rsid w:val="00276BFF"/>
    <w:rsid w:val="002843DA"/>
    <w:rsid w:val="00284CB9"/>
    <w:rsid w:val="00286660"/>
    <w:rsid w:val="00291B89"/>
    <w:rsid w:val="0029212B"/>
    <w:rsid w:val="00292562"/>
    <w:rsid w:val="00292A39"/>
    <w:rsid w:val="002953B8"/>
    <w:rsid w:val="002A2BE3"/>
    <w:rsid w:val="002A3B2A"/>
    <w:rsid w:val="002C01FF"/>
    <w:rsid w:val="002C1EA7"/>
    <w:rsid w:val="002C1F4A"/>
    <w:rsid w:val="002C2923"/>
    <w:rsid w:val="002C2C34"/>
    <w:rsid w:val="002C3FD1"/>
    <w:rsid w:val="002C71BD"/>
    <w:rsid w:val="002C761D"/>
    <w:rsid w:val="002C77E8"/>
    <w:rsid w:val="002D0F4F"/>
    <w:rsid w:val="002D12F9"/>
    <w:rsid w:val="002D17A5"/>
    <w:rsid w:val="002D5E72"/>
    <w:rsid w:val="002D5F4E"/>
    <w:rsid w:val="002E3A34"/>
    <w:rsid w:val="002E444F"/>
    <w:rsid w:val="002F0198"/>
    <w:rsid w:val="002F1F26"/>
    <w:rsid w:val="002F3F72"/>
    <w:rsid w:val="002F41ED"/>
    <w:rsid w:val="00300729"/>
    <w:rsid w:val="00303647"/>
    <w:rsid w:val="00304AEB"/>
    <w:rsid w:val="00305DC9"/>
    <w:rsid w:val="00320EDB"/>
    <w:rsid w:val="00330323"/>
    <w:rsid w:val="00330C77"/>
    <w:rsid w:val="00331DFB"/>
    <w:rsid w:val="003345DB"/>
    <w:rsid w:val="00335B9B"/>
    <w:rsid w:val="00342D9C"/>
    <w:rsid w:val="003435F0"/>
    <w:rsid w:val="003457A7"/>
    <w:rsid w:val="00350446"/>
    <w:rsid w:val="0035054A"/>
    <w:rsid w:val="003555C4"/>
    <w:rsid w:val="00357169"/>
    <w:rsid w:val="0035783C"/>
    <w:rsid w:val="003602AA"/>
    <w:rsid w:val="00361AC0"/>
    <w:rsid w:val="00364102"/>
    <w:rsid w:val="003717D9"/>
    <w:rsid w:val="00372E6C"/>
    <w:rsid w:val="003732AD"/>
    <w:rsid w:val="00375B35"/>
    <w:rsid w:val="00383652"/>
    <w:rsid w:val="003846CC"/>
    <w:rsid w:val="003875A2"/>
    <w:rsid w:val="00391B0C"/>
    <w:rsid w:val="0039250E"/>
    <w:rsid w:val="003932B2"/>
    <w:rsid w:val="00394270"/>
    <w:rsid w:val="003A4756"/>
    <w:rsid w:val="003A5CFB"/>
    <w:rsid w:val="003B19E5"/>
    <w:rsid w:val="003B79FF"/>
    <w:rsid w:val="003C04F1"/>
    <w:rsid w:val="003C3946"/>
    <w:rsid w:val="003C4197"/>
    <w:rsid w:val="003C4C6D"/>
    <w:rsid w:val="003C6CD2"/>
    <w:rsid w:val="003D5583"/>
    <w:rsid w:val="003E7A7B"/>
    <w:rsid w:val="003F2210"/>
    <w:rsid w:val="003F408B"/>
    <w:rsid w:val="003F444D"/>
    <w:rsid w:val="003F799E"/>
    <w:rsid w:val="00402B26"/>
    <w:rsid w:val="00407EA3"/>
    <w:rsid w:val="004209B6"/>
    <w:rsid w:val="00420B4C"/>
    <w:rsid w:val="004222E7"/>
    <w:rsid w:val="00423AA7"/>
    <w:rsid w:val="004247F0"/>
    <w:rsid w:val="00425AFB"/>
    <w:rsid w:val="0042713B"/>
    <w:rsid w:val="00431350"/>
    <w:rsid w:val="00435866"/>
    <w:rsid w:val="0043733D"/>
    <w:rsid w:val="004446BC"/>
    <w:rsid w:val="00450362"/>
    <w:rsid w:val="00453A08"/>
    <w:rsid w:val="004546AA"/>
    <w:rsid w:val="004605AF"/>
    <w:rsid w:val="004645AF"/>
    <w:rsid w:val="00465951"/>
    <w:rsid w:val="00475DB1"/>
    <w:rsid w:val="00477BBF"/>
    <w:rsid w:val="004821F6"/>
    <w:rsid w:val="00482E3E"/>
    <w:rsid w:val="00486C99"/>
    <w:rsid w:val="00487EE5"/>
    <w:rsid w:val="00490CEB"/>
    <w:rsid w:val="00493B36"/>
    <w:rsid w:val="004970F1"/>
    <w:rsid w:val="004A41C0"/>
    <w:rsid w:val="004A6DD7"/>
    <w:rsid w:val="004B2077"/>
    <w:rsid w:val="004B41F4"/>
    <w:rsid w:val="004B53C7"/>
    <w:rsid w:val="004C2911"/>
    <w:rsid w:val="004C32DD"/>
    <w:rsid w:val="004C3916"/>
    <w:rsid w:val="004C4662"/>
    <w:rsid w:val="004C5605"/>
    <w:rsid w:val="004D1A12"/>
    <w:rsid w:val="004D3FCB"/>
    <w:rsid w:val="004E1660"/>
    <w:rsid w:val="004E56CF"/>
    <w:rsid w:val="004F1C4B"/>
    <w:rsid w:val="004F3773"/>
    <w:rsid w:val="004F4C69"/>
    <w:rsid w:val="004F504E"/>
    <w:rsid w:val="004F5C62"/>
    <w:rsid w:val="005033E3"/>
    <w:rsid w:val="00507ACD"/>
    <w:rsid w:val="0051042A"/>
    <w:rsid w:val="005112FD"/>
    <w:rsid w:val="0051142F"/>
    <w:rsid w:val="00514A0D"/>
    <w:rsid w:val="005169BD"/>
    <w:rsid w:val="00520528"/>
    <w:rsid w:val="00521BD1"/>
    <w:rsid w:val="00524F4C"/>
    <w:rsid w:val="00532B73"/>
    <w:rsid w:val="00534483"/>
    <w:rsid w:val="00535810"/>
    <w:rsid w:val="005361FD"/>
    <w:rsid w:val="005367A2"/>
    <w:rsid w:val="005368E2"/>
    <w:rsid w:val="00542407"/>
    <w:rsid w:val="00547C49"/>
    <w:rsid w:val="005505D4"/>
    <w:rsid w:val="00554801"/>
    <w:rsid w:val="00555403"/>
    <w:rsid w:val="00561C33"/>
    <w:rsid w:val="005635C6"/>
    <w:rsid w:val="00563E35"/>
    <w:rsid w:val="00565441"/>
    <w:rsid w:val="00565BB3"/>
    <w:rsid w:val="00565D02"/>
    <w:rsid w:val="005674C7"/>
    <w:rsid w:val="005734FE"/>
    <w:rsid w:val="0057420B"/>
    <w:rsid w:val="00574A0D"/>
    <w:rsid w:val="00575EC4"/>
    <w:rsid w:val="005836EE"/>
    <w:rsid w:val="00584862"/>
    <w:rsid w:val="00585BD1"/>
    <w:rsid w:val="005867A1"/>
    <w:rsid w:val="005911E5"/>
    <w:rsid w:val="00593652"/>
    <w:rsid w:val="0059428C"/>
    <w:rsid w:val="005A7F0D"/>
    <w:rsid w:val="005B2521"/>
    <w:rsid w:val="005B6850"/>
    <w:rsid w:val="005C01FC"/>
    <w:rsid w:val="005C2661"/>
    <w:rsid w:val="005C590E"/>
    <w:rsid w:val="005C5C34"/>
    <w:rsid w:val="005C725F"/>
    <w:rsid w:val="005D5EE6"/>
    <w:rsid w:val="005D6270"/>
    <w:rsid w:val="005E48EA"/>
    <w:rsid w:val="005E6279"/>
    <w:rsid w:val="005E6287"/>
    <w:rsid w:val="005F360E"/>
    <w:rsid w:val="005F40CF"/>
    <w:rsid w:val="00600031"/>
    <w:rsid w:val="00603107"/>
    <w:rsid w:val="0060669C"/>
    <w:rsid w:val="00607D41"/>
    <w:rsid w:val="00612800"/>
    <w:rsid w:val="00614C8C"/>
    <w:rsid w:val="006177F9"/>
    <w:rsid w:val="00621732"/>
    <w:rsid w:val="0062424C"/>
    <w:rsid w:val="00625E7E"/>
    <w:rsid w:val="00627038"/>
    <w:rsid w:val="00634C62"/>
    <w:rsid w:val="006358C9"/>
    <w:rsid w:val="00636072"/>
    <w:rsid w:val="00645DDC"/>
    <w:rsid w:val="00645F50"/>
    <w:rsid w:val="006475CD"/>
    <w:rsid w:val="00647BE2"/>
    <w:rsid w:val="00654B9D"/>
    <w:rsid w:val="00663560"/>
    <w:rsid w:val="006749E5"/>
    <w:rsid w:val="00674A1B"/>
    <w:rsid w:val="00680995"/>
    <w:rsid w:val="00680DC1"/>
    <w:rsid w:val="00693A8B"/>
    <w:rsid w:val="006945BD"/>
    <w:rsid w:val="00695BE5"/>
    <w:rsid w:val="00696BE0"/>
    <w:rsid w:val="006A0689"/>
    <w:rsid w:val="006A0801"/>
    <w:rsid w:val="006A4754"/>
    <w:rsid w:val="006A66E3"/>
    <w:rsid w:val="006B4FDE"/>
    <w:rsid w:val="006B5F6C"/>
    <w:rsid w:val="006B6164"/>
    <w:rsid w:val="006C449F"/>
    <w:rsid w:val="006C5386"/>
    <w:rsid w:val="006C7FEE"/>
    <w:rsid w:val="006D37A5"/>
    <w:rsid w:val="006D6758"/>
    <w:rsid w:val="006E261A"/>
    <w:rsid w:val="006E75EA"/>
    <w:rsid w:val="006E7DBF"/>
    <w:rsid w:val="006F1544"/>
    <w:rsid w:val="006F29B5"/>
    <w:rsid w:val="006F3284"/>
    <w:rsid w:val="006F4453"/>
    <w:rsid w:val="006F5324"/>
    <w:rsid w:val="006F5BF9"/>
    <w:rsid w:val="006F6A94"/>
    <w:rsid w:val="00701A3C"/>
    <w:rsid w:val="00707477"/>
    <w:rsid w:val="00707F1C"/>
    <w:rsid w:val="00710CAB"/>
    <w:rsid w:val="00715094"/>
    <w:rsid w:val="0072223F"/>
    <w:rsid w:val="00724E50"/>
    <w:rsid w:val="0073087E"/>
    <w:rsid w:val="00733342"/>
    <w:rsid w:val="00736EC5"/>
    <w:rsid w:val="00737E9F"/>
    <w:rsid w:val="00744AE1"/>
    <w:rsid w:val="00744E5A"/>
    <w:rsid w:val="00744E98"/>
    <w:rsid w:val="0074544F"/>
    <w:rsid w:val="007468AF"/>
    <w:rsid w:val="00746B37"/>
    <w:rsid w:val="007511B7"/>
    <w:rsid w:val="007613DA"/>
    <w:rsid w:val="00761754"/>
    <w:rsid w:val="00762C0F"/>
    <w:rsid w:val="00764477"/>
    <w:rsid w:val="00765181"/>
    <w:rsid w:val="00767469"/>
    <w:rsid w:val="00772008"/>
    <w:rsid w:val="00773910"/>
    <w:rsid w:val="0077454E"/>
    <w:rsid w:val="00777D0F"/>
    <w:rsid w:val="00780B2E"/>
    <w:rsid w:val="007822AD"/>
    <w:rsid w:val="00783473"/>
    <w:rsid w:val="00787C59"/>
    <w:rsid w:val="00793BFE"/>
    <w:rsid w:val="007953DC"/>
    <w:rsid w:val="00796A60"/>
    <w:rsid w:val="007A1F46"/>
    <w:rsid w:val="007A32B5"/>
    <w:rsid w:val="007A3735"/>
    <w:rsid w:val="007A4AC4"/>
    <w:rsid w:val="007A556A"/>
    <w:rsid w:val="007B04E2"/>
    <w:rsid w:val="007B370A"/>
    <w:rsid w:val="007B6E4E"/>
    <w:rsid w:val="007C4A26"/>
    <w:rsid w:val="007C60D8"/>
    <w:rsid w:val="007D318D"/>
    <w:rsid w:val="007D3F84"/>
    <w:rsid w:val="007D482C"/>
    <w:rsid w:val="007E0408"/>
    <w:rsid w:val="007E1966"/>
    <w:rsid w:val="007F0A23"/>
    <w:rsid w:val="007F2022"/>
    <w:rsid w:val="007F601A"/>
    <w:rsid w:val="007F748E"/>
    <w:rsid w:val="00806284"/>
    <w:rsid w:val="00806B3B"/>
    <w:rsid w:val="00810AB3"/>
    <w:rsid w:val="0081193A"/>
    <w:rsid w:val="0081254F"/>
    <w:rsid w:val="00817551"/>
    <w:rsid w:val="00821AB1"/>
    <w:rsid w:val="00831D31"/>
    <w:rsid w:val="0083648F"/>
    <w:rsid w:val="00836544"/>
    <w:rsid w:val="00836AE2"/>
    <w:rsid w:val="00836DB9"/>
    <w:rsid w:val="00844B14"/>
    <w:rsid w:val="00851D26"/>
    <w:rsid w:val="00852D7C"/>
    <w:rsid w:val="00852F74"/>
    <w:rsid w:val="00853126"/>
    <w:rsid w:val="008546A7"/>
    <w:rsid w:val="00860E39"/>
    <w:rsid w:val="00862510"/>
    <w:rsid w:val="008630F4"/>
    <w:rsid w:val="008742A5"/>
    <w:rsid w:val="00880837"/>
    <w:rsid w:val="00882FCC"/>
    <w:rsid w:val="00886270"/>
    <w:rsid w:val="0088633C"/>
    <w:rsid w:val="0088764B"/>
    <w:rsid w:val="00887C2D"/>
    <w:rsid w:val="0089365D"/>
    <w:rsid w:val="00894AC3"/>
    <w:rsid w:val="00894E8E"/>
    <w:rsid w:val="008976DF"/>
    <w:rsid w:val="00897B1B"/>
    <w:rsid w:val="008A03FC"/>
    <w:rsid w:val="008A3AE0"/>
    <w:rsid w:val="008A45A9"/>
    <w:rsid w:val="008A58B2"/>
    <w:rsid w:val="008A671B"/>
    <w:rsid w:val="008B15A4"/>
    <w:rsid w:val="008B54AB"/>
    <w:rsid w:val="008B572E"/>
    <w:rsid w:val="008B5979"/>
    <w:rsid w:val="008B6466"/>
    <w:rsid w:val="008B707A"/>
    <w:rsid w:val="008C0088"/>
    <w:rsid w:val="008D1C9B"/>
    <w:rsid w:val="008D1CA1"/>
    <w:rsid w:val="008D26D9"/>
    <w:rsid w:val="008E5258"/>
    <w:rsid w:val="008E6313"/>
    <w:rsid w:val="008F085A"/>
    <w:rsid w:val="008F68A7"/>
    <w:rsid w:val="008F76E0"/>
    <w:rsid w:val="0090068A"/>
    <w:rsid w:val="009025E8"/>
    <w:rsid w:val="0090408A"/>
    <w:rsid w:val="0090646F"/>
    <w:rsid w:val="00922685"/>
    <w:rsid w:val="00922F16"/>
    <w:rsid w:val="00923B89"/>
    <w:rsid w:val="00924CCA"/>
    <w:rsid w:val="00931477"/>
    <w:rsid w:val="009314AE"/>
    <w:rsid w:val="00936010"/>
    <w:rsid w:val="00946E05"/>
    <w:rsid w:val="00951D67"/>
    <w:rsid w:val="00952932"/>
    <w:rsid w:val="00953391"/>
    <w:rsid w:val="00956DBE"/>
    <w:rsid w:val="00960B38"/>
    <w:rsid w:val="00961874"/>
    <w:rsid w:val="009619A5"/>
    <w:rsid w:val="0096299C"/>
    <w:rsid w:val="00962B0A"/>
    <w:rsid w:val="00963446"/>
    <w:rsid w:val="00964277"/>
    <w:rsid w:val="00964EB8"/>
    <w:rsid w:val="00974154"/>
    <w:rsid w:val="00974466"/>
    <w:rsid w:val="009775AB"/>
    <w:rsid w:val="009810F9"/>
    <w:rsid w:val="009814F7"/>
    <w:rsid w:val="00982507"/>
    <w:rsid w:val="0098675F"/>
    <w:rsid w:val="009879D2"/>
    <w:rsid w:val="009A0BAF"/>
    <w:rsid w:val="009A401F"/>
    <w:rsid w:val="009A491A"/>
    <w:rsid w:val="009A69D7"/>
    <w:rsid w:val="009A6F49"/>
    <w:rsid w:val="009A7C13"/>
    <w:rsid w:val="009A7E66"/>
    <w:rsid w:val="009B0192"/>
    <w:rsid w:val="009B0556"/>
    <w:rsid w:val="009B0826"/>
    <w:rsid w:val="009B09FB"/>
    <w:rsid w:val="009B174F"/>
    <w:rsid w:val="009B2223"/>
    <w:rsid w:val="009B232E"/>
    <w:rsid w:val="009B328B"/>
    <w:rsid w:val="009B4F35"/>
    <w:rsid w:val="009C4D63"/>
    <w:rsid w:val="009C7E45"/>
    <w:rsid w:val="009D1AC2"/>
    <w:rsid w:val="009D3323"/>
    <w:rsid w:val="009D6F96"/>
    <w:rsid w:val="009E2B40"/>
    <w:rsid w:val="009E434E"/>
    <w:rsid w:val="009F172D"/>
    <w:rsid w:val="00A0028E"/>
    <w:rsid w:val="00A05BA2"/>
    <w:rsid w:val="00A05CAD"/>
    <w:rsid w:val="00A06FC4"/>
    <w:rsid w:val="00A134B2"/>
    <w:rsid w:val="00A144E0"/>
    <w:rsid w:val="00A14EEF"/>
    <w:rsid w:val="00A2051B"/>
    <w:rsid w:val="00A24190"/>
    <w:rsid w:val="00A24D47"/>
    <w:rsid w:val="00A26679"/>
    <w:rsid w:val="00A31D0D"/>
    <w:rsid w:val="00A32602"/>
    <w:rsid w:val="00A32E62"/>
    <w:rsid w:val="00A3352D"/>
    <w:rsid w:val="00A34CD2"/>
    <w:rsid w:val="00A46D4C"/>
    <w:rsid w:val="00A47138"/>
    <w:rsid w:val="00A47D15"/>
    <w:rsid w:val="00A50938"/>
    <w:rsid w:val="00A51101"/>
    <w:rsid w:val="00A56423"/>
    <w:rsid w:val="00A57F87"/>
    <w:rsid w:val="00A803BB"/>
    <w:rsid w:val="00A81063"/>
    <w:rsid w:val="00A812B9"/>
    <w:rsid w:val="00A82E95"/>
    <w:rsid w:val="00A84B9C"/>
    <w:rsid w:val="00A8557A"/>
    <w:rsid w:val="00A86C5A"/>
    <w:rsid w:val="00A900CA"/>
    <w:rsid w:val="00A927AB"/>
    <w:rsid w:val="00A93B2D"/>
    <w:rsid w:val="00A97829"/>
    <w:rsid w:val="00AA01C5"/>
    <w:rsid w:val="00AA05BD"/>
    <w:rsid w:val="00AA0A6C"/>
    <w:rsid w:val="00AA4391"/>
    <w:rsid w:val="00AB0761"/>
    <w:rsid w:val="00AB0FE5"/>
    <w:rsid w:val="00AB1087"/>
    <w:rsid w:val="00AB54FA"/>
    <w:rsid w:val="00AD076C"/>
    <w:rsid w:val="00AD0D64"/>
    <w:rsid w:val="00AD2A40"/>
    <w:rsid w:val="00AD5520"/>
    <w:rsid w:val="00AD6FFD"/>
    <w:rsid w:val="00AE18D2"/>
    <w:rsid w:val="00AE3310"/>
    <w:rsid w:val="00AE45FD"/>
    <w:rsid w:val="00AE5BB8"/>
    <w:rsid w:val="00AE611C"/>
    <w:rsid w:val="00AF0A0D"/>
    <w:rsid w:val="00AF25BB"/>
    <w:rsid w:val="00AF5407"/>
    <w:rsid w:val="00B00354"/>
    <w:rsid w:val="00B012CA"/>
    <w:rsid w:val="00B03B6F"/>
    <w:rsid w:val="00B17A0D"/>
    <w:rsid w:val="00B22550"/>
    <w:rsid w:val="00B23FE8"/>
    <w:rsid w:val="00B249D3"/>
    <w:rsid w:val="00B24BEE"/>
    <w:rsid w:val="00B25BD3"/>
    <w:rsid w:val="00B30CF7"/>
    <w:rsid w:val="00B325CF"/>
    <w:rsid w:val="00B37B68"/>
    <w:rsid w:val="00B513BF"/>
    <w:rsid w:val="00B55ACD"/>
    <w:rsid w:val="00B55DC4"/>
    <w:rsid w:val="00B570EC"/>
    <w:rsid w:val="00B63A79"/>
    <w:rsid w:val="00B642EC"/>
    <w:rsid w:val="00B65933"/>
    <w:rsid w:val="00B73786"/>
    <w:rsid w:val="00B76C21"/>
    <w:rsid w:val="00B7785A"/>
    <w:rsid w:val="00B81323"/>
    <w:rsid w:val="00B913C4"/>
    <w:rsid w:val="00B94167"/>
    <w:rsid w:val="00B96E23"/>
    <w:rsid w:val="00B97318"/>
    <w:rsid w:val="00B97D6E"/>
    <w:rsid w:val="00BA3F2D"/>
    <w:rsid w:val="00BA3FFC"/>
    <w:rsid w:val="00BA496F"/>
    <w:rsid w:val="00BA4E0C"/>
    <w:rsid w:val="00BB5B6B"/>
    <w:rsid w:val="00BC3949"/>
    <w:rsid w:val="00BC574C"/>
    <w:rsid w:val="00BC6D3D"/>
    <w:rsid w:val="00BD5E9F"/>
    <w:rsid w:val="00BE0F41"/>
    <w:rsid w:val="00BE6258"/>
    <w:rsid w:val="00BF0A5D"/>
    <w:rsid w:val="00BF4920"/>
    <w:rsid w:val="00C04C4A"/>
    <w:rsid w:val="00C05319"/>
    <w:rsid w:val="00C054A8"/>
    <w:rsid w:val="00C07167"/>
    <w:rsid w:val="00C07D27"/>
    <w:rsid w:val="00C10BF2"/>
    <w:rsid w:val="00C1150E"/>
    <w:rsid w:val="00C1246F"/>
    <w:rsid w:val="00C20D0A"/>
    <w:rsid w:val="00C21C1B"/>
    <w:rsid w:val="00C22539"/>
    <w:rsid w:val="00C24E3D"/>
    <w:rsid w:val="00C26B47"/>
    <w:rsid w:val="00C26BB5"/>
    <w:rsid w:val="00C26C6A"/>
    <w:rsid w:val="00C2745B"/>
    <w:rsid w:val="00C31D2F"/>
    <w:rsid w:val="00C335DC"/>
    <w:rsid w:val="00C33688"/>
    <w:rsid w:val="00C40CA7"/>
    <w:rsid w:val="00C43630"/>
    <w:rsid w:val="00C50643"/>
    <w:rsid w:val="00C60C3B"/>
    <w:rsid w:val="00C6194F"/>
    <w:rsid w:val="00C71CBE"/>
    <w:rsid w:val="00C83B94"/>
    <w:rsid w:val="00C86A06"/>
    <w:rsid w:val="00C91B13"/>
    <w:rsid w:val="00C92690"/>
    <w:rsid w:val="00CA1BDF"/>
    <w:rsid w:val="00CA1D01"/>
    <w:rsid w:val="00CA2EA8"/>
    <w:rsid w:val="00CA6285"/>
    <w:rsid w:val="00CB1A7A"/>
    <w:rsid w:val="00CB22E4"/>
    <w:rsid w:val="00CB2B54"/>
    <w:rsid w:val="00CB69FE"/>
    <w:rsid w:val="00CC0A4B"/>
    <w:rsid w:val="00CC5859"/>
    <w:rsid w:val="00CC709C"/>
    <w:rsid w:val="00CD7269"/>
    <w:rsid w:val="00CD73D3"/>
    <w:rsid w:val="00CD7C53"/>
    <w:rsid w:val="00CE1171"/>
    <w:rsid w:val="00CE4E04"/>
    <w:rsid w:val="00CE606F"/>
    <w:rsid w:val="00CF2172"/>
    <w:rsid w:val="00CF70BC"/>
    <w:rsid w:val="00D01F0C"/>
    <w:rsid w:val="00D02F03"/>
    <w:rsid w:val="00D03852"/>
    <w:rsid w:val="00D06C52"/>
    <w:rsid w:val="00D07AF8"/>
    <w:rsid w:val="00D10A2E"/>
    <w:rsid w:val="00D13FE0"/>
    <w:rsid w:val="00D14884"/>
    <w:rsid w:val="00D212CE"/>
    <w:rsid w:val="00D24BB7"/>
    <w:rsid w:val="00D27217"/>
    <w:rsid w:val="00D30395"/>
    <w:rsid w:val="00D31E83"/>
    <w:rsid w:val="00D321D5"/>
    <w:rsid w:val="00D467FB"/>
    <w:rsid w:val="00D474D7"/>
    <w:rsid w:val="00D57215"/>
    <w:rsid w:val="00D57227"/>
    <w:rsid w:val="00D600DA"/>
    <w:rsid w:val="00D6185F"/>
    <w:rsid w:val="00D6488B"/>
    <w:rsid w:val="00D64CD6"/>
    <w:rsid w:val="00D663B0"/>
    <w:rsid w:val="00D720B2"/>
    <w:rsid w:val="00D72B84"/>
    <w:rsid w:val="00D740C3"/>
    <w:rsid w:val="00D74108"/>
    <w:rsid w:val="00D75B27"/>
    <w:rsid w:val="00D75B94"/>
    <w:rsid w:val="00D80B03"/>
    <w:rsid w:val="00D81B81"/>
    <w:rsid w:val="00D824A5"/>
    <w:rsid w:val="00D843BD"/>
    <w:rsid w:val="00D85EEE"/>
    <w:rsid w:val="00DA3356"/>
    <w:rsid w:val="00DA7511"/>
    <w:rsid w:val="00DA79A5"/>
    <w:rsid w:val="00DA7DC4"/>
    <w:rsid w:val="00DB50F0"/>
    <w:rsid w:val="00DB58A8"/>
    <w:rsid w:val="00DC26E1"/>
    <w:rsid w:val="00DC2B23"/>
    <w:rsid w:val="00DC5D5B"/>
    <w:rsid w:val="00DC6AE9"/>
    <w:rsid w:val="00DD5E2C"/>
    <w:rsid w:val="00DE04B0"/>
    <w:rsid w:val="00DE120C"/>
    <w:rsid w:val="00DE53BA"/>
    <w:rsid w:val="00DF1560"/>
    <w:rsid w:val="00DF4D3D"/>
    <w:rsid w:val="00E05DA0"/>
    <w:rsid w:val="00E06EFB"/>
    <w:rsid w:val="00E11A79"/>
    <w:rsid w:val="00E12E5A"/>
    <w:rsid w:val="00E1391D"/>
    <w:rsid w:val="00E21C04"/>
    <w:rsid w:val="00E21F73"/>
    <w:rsid w:val="00E266D9"/>
    <w:rsid w:val="00E2782D"/>
    <w:rsid w:val="00E366C8"/>
    <w:rsid w:val="00E36C7A"/>
    <w:rsid w:val="00E4311F"/>
    <w:rsid w:val="00E53818"/>
    <w:rsid w:val="00E606ED"/>
    <w:rsid w:val="00E60F69"/>
    <w:rsid w:val="00E63E5E"/>
    <w:rsid w:val="00E6482B"/>
    <w:rsid w:val="00E654DC"/>
    <w:rsid w:val="00E722AF"/>
    <w:rsid w:val="00E73079"/>
    <w:rsid w:val="00E82B6C"/>
    <w:rsid w:val="00E82F91"/>
    <w:rsid w:val="00E875B0"/>
    <w:rsid w:val="00E87F1E"/>
    <w:rsid w:val="00EA209E"/>
    <w:rsid w:val="00EA5740"/>
    <w:rsid w:val="00EA5747"/>
    <w:rsid w:val="00EA7CAC"/>
    <w:rsid w:val="00EB1314"/>
    <w:rsid w:val="00EB2E6F"/>
    <w:rsid w:val="00EB411B"/>
    <w:rsid w:val="00EB5138"/>
    <w:rsid w:val="00EB6672"/>
    <w:rsid w:val="00EC0F63"/>
    <w:rsid w:val="00EC3B65"/>
    <w:rsid w:val="00ED0FC2"/>
    <w:rsid w:val="00ED1D8D"/>
    <w:rsid w:val="00ED2022"/>
    <w:rsid w:val="00ED27C5"/>
    <w:rsid w:val="00ED3258"/>
    <w:rsid w:val="00ED576D"/>
    <w:rsid w:val="00EE1C82"/>
    <w:rsid w:val="00EE1F07"/>
    <w:rsid w:val="00EE61B9"/>
    <w:rsid w:val="00EE61BF"/>
    <w:rsid w:val="00EE7A70"/>
    <w:rsid w:val="00EE7AF0"/>
    <w:rsid w:val="00EE7F0D"/>
    <w:rsid w:val="00EF00DE"/>
    <w:rsid w:val="00EF08E6"/>
    <w:rsid w:val="00EF1C79"/>
    <w:rsid w:val="00EF24E1"/>
    <w:rsid w:val="00EF395D"/>
    <w:rsid w:val="00EF4185"/>
    <w:rsid w:val="00F0421B"/>
    <w:rsid w:val="00F05189"/>
    <w:rsid w:val="00F07A0D"/>
    <w:rsid w:val="00F1009C"/>
    <w:rsid w:val="00F10A21"/>
    <w:rsid w:val="00F13BBF"/>
    <w:rsid w:val="00F14B21"/>
    <w:rsid w:val="00F26C76"/>
    <w:rsid w:val="00F30F9F"/>
    <w:rsid w:val="00F335E0"/>
    <w:rsid w:val="00F46EB6"/>
    <w:rsid w:val="00F47733"/>
    <w:rsid w:val="00F47B32"/>
    <w:rsid w:val="00F55988"/>
    <w:rsid w:val="00F63123"/>
    <w:rsid w:val="00F63502"/>
    <w:rsid w:val="00F66E86"/>
    <w:rsid w:val="00F67CFC"/>
    <w:rsid w:val="00F75F2E"/>
    <w:rsid w:val="00F763A8"/>
    <w:rsid w:val="00F77685"/>
    <w:rsid w:val="00F815BB"/>
    <w:rsid w:val="00F831AD"/>
    <w:rsid w:val="00F86634"/>
    <w:rsid w:val="00F93A46"/>
    <w:rsid w:val="00FA0CE3"/>
    <w:rsid w:val="00FA4333"/>
    <w:rsid w:val="00FA669A"/>
    <w:rsid w:val="00FA691C"/>
    <w:rsid w:val="00FB1F84"/>
    <w:rsid w:val="00FB2E38"/>
    <w:rsid w:val="00FB7588"/>
    <w:rsid w:val="00FB7F8F"/>
    <w:rsid w:val="00FC01F8"/>
    <w:rsid w:val="00FC7B84"/>
    <w:rsid w:val="00FF05E6"/>
    <w:rsid w:val="00FF0A8F"/>
    <w:rsid w:val="00FF1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B52D0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ascii="Helvetica" w:hAnsi="Helvetica" w:cs="Arial Unicode MS"/>
      <w:color w:val="000000"/>
      <w:sz w:val="22"/>
      <w:szCs w:val="22"/>
    </w:rPr>
  </w:style>
  <w:style w:type="paragraph" w:customStyle="1" w:styleId="Footnote">
    <w:name w:val="Footnote"/>
    <w:rPr>
      <w:rFonts w:ascii="Helvetica" w:eastAsia="Helvetica" w:hAnsi="Helvetica" w:cs="Helvetica"/>
      <w:color w:val="000000"/>
      <w:sz w:val="22"/>
      <w:szCs w:val="22"/>
    </w:rPr>
  </w:style>
  <w:style w:type="character" w:customStyle="1" w:styleId="Link">
    <w:name w:val="Link"/>
    <w:rPr>
      <w:u w:val="single"/>
    </w:rPr>
  </w:style>
  <w:style w:type="character" w:customStyle="1" w:styleId="Hyperlink0">
    <w:name w:val="Hyperlink.0"/>
    <w:basedOn w:val="Link"/>
    <w:rPr>
      <w:rFonts w:ascii="Adobe Caslon Pro" w:eastAsia="Adobe Caslon Pro" w:hAnsi="Adobe Caslon Pro" w:cs="Adobe Caslon Pro"/>
      <w:sz w:val="18"/>
      <w:szCs w:val="18"/>
      <w:u w:val="single"/>
    </w:rPr>
  </w:style>
  <w:style w:type="paragraph" w:styleId="Footer">
    <w:name w:val="footer"/>
    <w:basedOn w:val="Normal"/>
    <w:link w:val="FooterChar"/>
    <w:uiPriority w:val="99"/>
    <w:unhideWhenUsed/>
    <w:rsid w:val="0089365D"/>
    <w:pPr>
      <w:tabs>
        <w:tab w:val="center" w:pos="4680"/>
        <w:tab w:val="right" w:pos="9360"/>
      </w:tabs>
    </w:pPr>
  </w:style>
  <w:style w:type="character" w:customStyle="1" w:styleId="FooterChar">
    <w:name w:val="Footer Char"/>
    <w:basedOn w:val="DefaultParagraphFont"/>
    <w:link w:val="Footer"/>
    <w:uiPriority w:val="99"/>
    <w:rsid w:val="0089365D"/>
    <w:rPr>
      <w:sz w:val="24"/>
      <w:szCs w:val="24"/>
      <w:lang w:eastAsia="en-US"/>
    </w:rPr>
  </w:style>
  <w:style w:type="character" w:styleId="PageNumber">
    <w:name w:val="page number"/>
    <w:basedOn w:val="DefaultParagraphFont"/>
    <w:uiPriority w:val="99"/>
    <w:semiHidden/>
    <w:unhideWhenUsed/>
    <w:rsid w:val="0089365D"/>
  </w:style>
  <w:style w:type="paragraph" w:styleId="Header">
    <w:name w:val="header"/>
    <w:basedOn w:val="Normal"/>
    <w:link w:val="HeaderChar"/>
    <w:uiPriority w:val="99"/>
    <w:unhideWhenUsed/>
    <w:rsid w:val="0089365D"/>
    <w:pPr>
      <w:tabs>
        <w:tab w:val="center" w:pos="4680"/>
        <w:tab w:val="right" w:pos="9360"/>
      </w:tabs>
    </w:pPr>
  </w:style>
  <w:style w:type="character" w:customStyle="1" w:styleId="HeaderChar">
    <w:name w:val="Header Char"/>
    <w:basedOn w:val="DefaultParagraphFont"/>
    <w:link w:val="Header"/>
    <w:uiPriority w:val="99"/>
    <w:rsid w:val="0089365D"/>
    <w:rPr>
      <w:sz w:val="24"/>
      <w:szCs w:val="24"/>
      <w:lang w:eastAsia="en-US"/>
    </w:rPr>
  </w:style>
  <w:style w:type="paragraph" w:styleId="Revision">
    <w:name w:val="Revision"/>
    <w:hidden/>
    <w:uiPriority w:val="99"/>
    <w:semiHidden/>
    <w:rsid w:val="0089365D"/>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eastAsia="en-US"/>
    </w:rPr>
  </w:style>
  <w:style w:type="character" w:styleId="CommentReference">
    <w:name w:val="annotation reference"/>
    <w:basedOn w:val="DefaultParagraphFont"/>
    <w:uiPriority w:val="99"/>
    <w:semiHidden/>
    <w:unhideWhenUsed/>
    <w:rsid w:val="00EE1C82"/>
    <w:rPr>
      <w:sz w:val="16"/>
      <w:szCs w:val="16"/>
    </w:rPr>
  </w:style>
  <w:style w:type="paragraph" w:styleId="CommentText">
    <w:name w:val="annotation text"/>
    <w:basedOn w:val="Normal"/>
    <w:link w:val="CommentTextChar"/>
    <w:uiPriority w:val="99"/>
    <w:semiHidden/>
    <w:unhideWhenUsed/>
    <w:rsid w:val="00EE1C82"/>
    <w:rPr>
      <w:sz w:val="20"/>
      <w:szCs w:val="20"/>
    </w:rPr>
  </w:style>
  <w:style w:type="character" w:customStyle="1" w:styleId="CommentTextChar">
    <w:name w:val="Comment Text Char"/>
    <w:basedOn w:val="DefaultParagraphFont"/>
    <w:link w:val="CommentText"/>
    <w:uiPriority w:val="99"/>
    <w:semiHidden/>
    <w:rsid w:val="00EE1C82"/>
    <w:rPr>
      <w:lang w:eastAsia="en-US"/>
    </w:rPr>
  </w:style>
  <w:style w:type="paragraph" w:styleId="CommentSubject">
    <w:name w:val="annotation subject"/>
    <w:basedOn w:val="CommentText"/>
    <w:next w:val="CommentText"/>
    <w:link w:val="CommentSubjectChar"/>
    <w:uiPriority w:val="99"/>
    <w:semiHidden/>
    <w:unhideWhenUsed/>
    <w:rsid w:val="00EE1C82"/>
    <w:rPr>
      <w:b/>
      <w:bCs/>
    </w:rPr>
  </w:style>
  <w:style w:type="character" w:customStyle="1" w:styleId="CommentSubjectChar">
    <w:name w:val="Comment Subject Char"/>
    <w:basedOn w:val="CommentTextChar"/>
    <w:link w:val="CommentSubject"/>
    <w:uiPriority w:val="99"/>
    <w:semiHidden/>
    <w:rsid w:val="00EE1C82"/>
    <w:rPr>
      <w:b/>
      <w:bCs/>
      <w:lang w:eastAsia="en-US"/>
    </w:rPr>
  </w:style>
  <w:style w:type="paragraph" w:styleId="FootnoteText">
    <w:name w:val="footnote text"/>
    <w:basedOn w:val="Normal"/>
    <w:link w:val="FootnoteTextChar"/>
    <w:uiPriority w:val="99"/>
    <w:semiHidden/>
    <w:unhideWhenUsed/>
    <w:rsid w:val="00680995"/>
    <w:rPr>
      <w:sz w:val="20"/>
      <w:szCs w:val="20"/>
    </w:rPr>
  </w:style>
  <w:style w:type="character" w:customStyle="1" w:styleId="FootnoteTextChar">
    <w:name w:val="Footnote Text Char"/>
    <w:basedOn w:val="DefaultParagraphFont"/>
    <w:link w:val="FootnoteText"/>
    <w:uiPriority w:val="99"/>
    <w:semiHidden/>
    <w:rsid w:val="00680995"/>
    <w:rPr>
      <w:lang w:eastAsia="en-US"/>
    </w:rPr>
  </w:style>
  <w:style w:type="character" w:styleId="FootnoteReference">
    <w:name w:val="footnote reference"/>
    <w:basedOn w:val="DefaultParagraphFont"/>
    <w:uiPriority w:val="99"/>
    <w:semiHidden/>
    <w:unhideWhenUsed/>
    <w:rsid w:val="006809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94588">
      <w:bodyDiv w:val="1"/>
      <w:marLeft w:val="0"/>
      <w:marRight w:val="0"/>
      <w:marTop w:val="0"/>
      <w:marBottom w:val="0"/>
      <w:divBdr>
        <w:top w:val="none" w:sz="0" w:space="0" w:color="auto"/>
        <w:left w:val="none" w:sz="0" w:space="0" w:color="auto"/>
        <w:bottom w:val="none" w:sz="0" w:space="0" w:color="auto"/>
        <w:right w:val="none" w:sz="0" w:space="0" w:color="auto"/>
      </w:divBdr>
    </w:div>
    <w:div w:id="1068847197">
      <w:bodyDiv w:val="1"/>
      <w:marLeft w:val="0"/>
      <w:marRight w:val="0"/>
      <w:marTop w:val="0"/>
      <w:marBottom w:val="0"/>
      <w:divBdr>
        <w:top w:val="none" w:sz="0" w:space="0" w:color="auto"/>
        <w:left w:val="none" w:sz="0" w:space="0" w:color="auto"/>
        <w:bottom w:val="none" w:sz="0" w:space="0" w:color="auto"/>
        <w:right w:val="none" w:sz="0" w:space="0" w:color="auto"/>
      </w:divBdr>
    </w:div>
    <w:div w:id="14515107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oceanservice.noaa.gov/facts/exploration.html"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653</TotalTime>
  <Pages>30</Pages>
  <Words>8891</Words>
  <Characters>50681</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Vanwagenen, Julianne Mae</cp:lastModifiedBy>
  <cp:revision>762</cp:revision>
  <dcterms:created xsi:type="dcterms:W3CDTF">2022-03-15T19:03:00Z</dcterms:created>
  <dcterms:modified xsi:type="dcterms:W3CDTF">2022-06-10T10:36:00Z</dcterms:modified>
</cp:coreProperties>
</file>