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310,878,245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>, N = 4,099,270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</w:t>
            </w:r>
            <w:r>
              <w:rPr>
                <w:rFonts w:ascii="Calibri" w:hAnsi="Calibri"/>
                <w:sz w:val="20"/>
              </w:rPr>
              <w:t xml:space="preserve">, N = 84,531,195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Obesity</w:t>
            </w:r>
            <w:r>
              <w:rPr>
                <w:rFonts w:ascii="Calibri" w:hAnsi="Calibri"/>
                <w:sz w:val="20"/>
              </w:rPr>
              <w:t xml:space="preserve">, N = 105,895,809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</w:t>
            </w:r>
            <w:r>
              <w:rPr>
                <w:rFonts w:ascii="Calibri" w:hAnsi="Calibri"/>
                <w:sz w:val="20"/>
              </w:rPr>
              <w:t xml:space="preserve">, N = 83,349,942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</w:t>
            </w:r>
            <w:r>
              <w:rPr>
                <w:rFonts w:ascii="Calibri" w:hAnsi="Calibri"/>
                <w:sz w:val="20"/>
              </w:rPr>
              <w:t xml:space="preserve">, N = 33,002,030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Standing 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(157, 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(155,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(158,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(160, 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(160, 175)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(111, 149)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not Missing (unweighted)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3,658,323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3,658,323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Glucose, refrigerated serum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(unweighted)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55,930,824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15,610,805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6,782,783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6,244,697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26,039,414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toldhighbp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54,028,450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17,117,261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3,047,470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4,647,687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28,457,977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 - Including Multi-Racial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17,878,225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7,338,319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5,670,628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2,255,187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2024-08-28T21:58:39Z</dcterms:created>
  <dcterms:modified xsi:type="dcterms:W3CDTF">2024-08-28T21:58:39Z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