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190,028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exposed</w:t>
            </w:r>
            <w:r>
              <w:rPr>
                <w:rFonts w:ascii="Calibri" w:hAnsi="Calibri"/>
                <w:sz w:val="20"/>
              </w:rPr>
              <w:t xml:space="preserve">, N = 25,526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historical</w:t>
            </w:r>
            <w:r>
              <w:rPr>
                <w:rFonts w:ascii="Calibri" w:hAnsi="Calibri"/>
                <w:sz w:val="20"/>
              </w:rPr>
              <w:t xml:space="preserve">, N = 15,471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unexposed</w:t>
            </w:r>
            <w:r>
              <w:rPr>
                <w:rFonts w:ascii="Calibri" w:hAnsi="Calibri"/>
                <w:sz w:val="20"/>
              </w:rPr>
              <w:t xml:space="preserve">, N = 149,031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117,941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16,464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9,789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91,688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 (18.4)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52.6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98,384 (51.8%)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11,726 (45.9%)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8,031 (51.9%)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78,626 (52.8%)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41,248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(26.0%)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3,639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30,970 (20.8%)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39,543 (20.8%)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5,778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2,932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30,832 (20.7%)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10,822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868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8,582 (5.8%)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91,930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11,608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8,534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71,788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72,287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9,675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6,718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55,894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35,373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4,677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27,634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1,308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14,350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14,571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3,187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1,734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9,649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8,945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1,619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1,529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5,797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572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13,448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9,813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21,767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16,087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4,223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727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3,191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13,715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1,969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10,379 (8.4%)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28,774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2,877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22,389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5,090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32,399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2,068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52,873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10,040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5,636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37,196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1,947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1,630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1,320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7,130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1,119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5,531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1,001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123,029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92,133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8,462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1,263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6,095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20,052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3,482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888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15,682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52,528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7,125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43,728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2,022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85,397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 (7.4)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125.4 (18.0)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125.6 (18.1)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7,409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524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5,705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9,113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719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7,171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17,168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2,369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1,477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13,323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5,608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4,433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13,253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1,990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1,083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10,181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28,094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22,159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10,248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1,411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719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8,118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60,532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8,098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4,293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48,141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16,259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119,298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113.9 (47.5)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114.7 (49.2)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110.9 (44.1)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114.0 (47.5)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2.0, 1,813.0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2.0, 1,693.0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74,991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(15.0,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(16.0,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3.0, 2,252.0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5.0, 1,820.0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74,227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 (15.8)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114,736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 (49.7)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83.4 (52.1)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94.6 (43.0)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82.0 (49.7)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144,722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113,586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(2.0, 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2023-09-05T18:37:08Z</dcterms:created>
  <dcterms:modified xsi:type="dcterms:W3CDTF">2023-09-05T18:37:08Z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