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>, N = 391,009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exposed</w:t>
            </w:r>
            <w:r>
              <w:rPr>
                <w:rFonts w:ascii="Calibri" w:hAnsi="Calibri"/>
                <w:sz w:val="20"/>
              </w:rPr>
              <w:t xml:space="preserve">, N = 75,217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historical</w:t>
            </w:r>
            <w:r>
              <w:rPr>
                <w:rFonts w:ascii="Calibri" w:hAnsi="Calibri"/>
                <w:sz w:val="20"/>
              </w:rPr>
              <w:t xml:space="preserve">, N = 75,217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unexposed</w:t>
            </w:r>
            <w:r>
              <w:rPr>
                <w:rFonts w:ascii="Calibri" w:hAnsi="Calibri"/>
                <w:sz w:val="20"/>
              </w:rPr>
              <w:t xml:space="preserve">, N = 240,575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243,278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48,242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48,242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146,794 (61%)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 (19.2)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48.5 (18.4)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48.5 (18.4)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52.7 (19.5)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197,081 (50.4%)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33,212 (44.2%)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36,594 (48.7%)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127,275 (52.9%)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78,950 (20.2%)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18,122 (24.1%)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16,222 (21.6%)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44,606 (18.5%)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87,801 (22.5%)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18,690 (24.8%)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17,713 (23.5%)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51,398 (21.4%)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25,770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4,980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4,685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16,105 (6.7%)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284,219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126,025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19,892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23,368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82,765 (44%)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24,434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28,575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53,781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341,721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106,062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17,502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20,353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68,207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78,068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13,142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21,512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43,414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47,750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10,069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6,154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31,527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41,917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12,150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10,379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19,388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15,673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3,330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6,755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5,588 (2.9%)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1,428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248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427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50,823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17,453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9,637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23,733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47,965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payer_type_primary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341,721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Bluecross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33,658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6,271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8,616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18,771 (9.7%)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Government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7,871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1,955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1,196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4,720 (2.5%)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23,452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4,621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5,595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13,236 (6.9%)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52,787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7,666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11,803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33,318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Information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99,084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22,932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16,596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59,556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7,435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1,037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3,474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2,924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or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117,434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29,412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27,937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60,085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47,965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payer_type_secondary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341,721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Bluecross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3,847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455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898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2,494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Government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2,800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390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596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1,814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11,742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2,554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1,707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7,481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2,213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513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444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1,256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Information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255,873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56,090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61,811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137,972 (72%)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15,658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2,156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5,949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7,553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or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49,588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11,736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3,812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34,040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47,965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100,449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18,115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5,078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77,256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p_hyperglycemia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140,089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6,486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925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5,561 (5.4%)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250,920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138,619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178,109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29.9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 (6.5)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 (6.6)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212,900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41,874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127,066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261,804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66.1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66.1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 (4.1)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129,205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68,609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206,686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125.7 (18.8)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125.2 (18.0)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126.0 (18.0)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125.8 (19.2)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184,323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104,765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12,251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2,883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2,749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6,619 (2.8%)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15,062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2,920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3,491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8,651 (3.6%)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cerebrovascular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701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346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30,217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5,937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7,750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16,530 (6.9%)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9,355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2,093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1,901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5,361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22,092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4,593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5,404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12,095 (5.0%)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antidepressants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43,627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8,876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7,181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27,570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antipsychotics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14,843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3,043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2,183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9,617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antihypertensives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93,963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18,061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14,095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61,807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45,844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8,758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5,986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31,100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immunosuppresants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32,859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7,099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4,957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20,803 (8.6%)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hba1c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325,589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197,550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186,168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113.3 (47.4)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113.3 (48.9)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109.5 (42.9)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114.0 (47.6)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204,841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116,039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159,744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 (12.0,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2.0, 5,751.0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2.0, 1,813.0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2.0, 1,693.0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2.0, 5,751.0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231,265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40,822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56,409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134,034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161,232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 (16.0, 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 (16.0, 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3.0, 6,769.0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3.0, 2,252.0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5.0, 1,820.0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3.0, 6,769.0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229,777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55,965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133,339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serum_creatinine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184,019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(0.7, 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0.1, 31.3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0.1, 23.6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0.1, 31.3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206,990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36,773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52,655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117,562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76,588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51.6 (16.7)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 (15.8)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52.5 (18.5)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51.5 (16.7)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314,421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192,073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79.5 (52.0)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 (54.2)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93.0 (45.2)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76.6 (51.9)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310,306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189,393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Mean (SD)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2023-07-26T19:53:15Z</dcterms:created>
  <dcterms:modified xsi:type="dcterms:W3CDTF">2023-07-26T19:53:15Z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