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391,009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Both</w:t>
            </w:r>
            <w:r>
              <w:rPr>
                <w:rFonts w:ascii="Calibri" w:hAnsi="Calibri"/>
                <w:sz w:val="20"/>
              </w:rPr>
              <w:t xml:space="preserve">, N = 218,420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BMI only</w:t>
            </w:r>
            <w:r>
              <w:rPr>
                <w:rFonts w:ascii="Calibri" w:hAnsi="Calibri"/>
                <w:sz w:val="20"/>
              </w:rPr>
              <w:t xml:space="preserve">, N = 31,326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SBP only</w:t>
            </w:r>
            <w:r>
              <w:rPr>
                <w:rFonts w:ascii="Calibri" w:hAnsi="Calibri"/>
                <w:sz w:val="20"/>
              </w:rPr>
              <w:t xml:space="preserve">, N = 28,256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Neither</w:t>
            </w:r>
            <w:r>
              <w:rPr>
                <w:rFonts w:ascii="Calibri" w:hAnsi="Calibri"/>
                <w:sz w:val="20"/>
              </w:rPr>
              <w:t xml:space="preserve">, N = 113,007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75,217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34,209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7,204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6,110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27,694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historical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75,217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44,980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4,802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20,493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240,575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139,231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19,180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17,344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64,820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243,278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135,005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19,123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18,718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70,432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 (19.6)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197,081 (50.4%)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112,667 (51.6%)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16,105 (51.4%)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11,421 (40.4%)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56,888 (50.3%)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78,950 (20.2%)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46,969 (21.5%)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6,395 (20.4%)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7,014 (24.8%)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18,572 (16.4%)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87,801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46,633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6,649 (21.2%)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8,612 (30.5%)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25,907 (22.9%)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25,770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11,870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2,173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1,204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10,523 (9.3%)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284,219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126,025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104,332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7,094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11,894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60,629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106,062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91,835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1,447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3,470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9,310 (9.1%)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78,068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45,617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2,281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27,266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47,750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17,412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4,550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22,829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41,917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21,340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1,989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10,738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7,850 (7.7%)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15,673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10,914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2,260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1,428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899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50,823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817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17,742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32,154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33,658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27,671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717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1,308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3,962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7,871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5,318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1,356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975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23,452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17,191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827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1,438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3,996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52,787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37,240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1,966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11,076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99,084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30,880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19,249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1,430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47,525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7,435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4,548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1,715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955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117,434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65,986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5,654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12,256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33,538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3,847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3,070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2,155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11,742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8,384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1,128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1,350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2,213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1,496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255,873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144,204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22,559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14,947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74,163 (73%)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15,658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11,274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2,361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49,588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18,251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3,842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23,000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100,449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53,100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11,137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7,722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28,490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6,486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1,007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3,615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250,920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85,635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178,109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80,609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261,804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68,381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125.7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125.7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124.9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125.9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125.8 (18.7)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82,368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12,251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8,686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551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2,403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15,062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10,977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702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3,071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30,217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21,018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1,217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7,226 (6.4%)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9,355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6,721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381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2,007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22,092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16,122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618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777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4,575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43,627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30,831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3,284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8,207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14,843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11,190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1,026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1,996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93,963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64,306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7,348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3,349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18,960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45,844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32,548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3,179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1,252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8,865 (7.8%)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32,859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20,959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1,414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8,085 (7.2%)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325,589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180,159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95,679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186,168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113.3 (47.4)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114.7 (48.8)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111.6 (47.9)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117.5 (52.6)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108.8 (40.8)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108,806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69,198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159,744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(13.0, 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(13.0,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2.0, 938.0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2.0, 4,089.0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2.0, 2,132.0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3.0, 2,498.0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3.0, 2,252.0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3.0, 3,772.0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229,777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74,127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69,544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51.6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53.4 (16.1)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314,421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171,803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93,318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79.5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 (47.7)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 (56.4)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 (51.7)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71.1 (55.6)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310,306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170,859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90,828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0.0, 104.0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0.0, 204.0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0.0, 203.0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(2.0,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(1.0,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0.0, 1.0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2023-08-24T14:25:57Z</dcterms:created>
  <dcterms:modified xsi:type="dcterms:W3CDTF">2023-08-24T14:25:57Z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