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D1B75" w14:textId="4DEA0CB7" w:rsidR="00EE392D" w:rsidRDefault="00EE392D">
      <w:r>
        <w:t>For memory map details check in the reference manual:</w:t>
      </w:r>
    </w:p>
    <w:p w14:paraId="5471294E" w14:textId="41786F9E" w:rsidR="00EE392D" w:rsidRDefault="00EE392D">
      <w:r w:rsidRPr="00EE392D">
        <w:rPr>
          <w:noProof/>
        </w:rPr>
        <w:drawing>
          <wp:inline distT="0" distB="0" distL="0" distR="0" wp14:anchorId="445ECAF4" wp14:editId="538FC8D8">
            <wp:extent cx="5943600" cy="3385185"/>
            <wp:effectExtent l="0" t="0" r="0" b="5715"/>
            <wp:docPr id="339747292" name="Picture 1" descr="A memory map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7292" name="Picture 1" descr="A memory map with text and images&#10;&#10;AI-generated content may be incorrect."/>
                    <pic:cNvPicPr/>
                  </pic:nvPicPr>
                  <pic:blipFill>
                    <a:blip r:embed="rId5"/>
                    <a:stretch>
                      <a:fillRect/>
                    </a:stretch>
                  </pic:blipFill>
                  <pic:spPr>
                    <a:xfrm>
                      <a:off x="0" y="0"/>
                      <a:ext cx="5943600" cy="3385185"/>
                    </a:xfrm>
                    <a:prstGeom prst="rect">
                      <a:avLst/>
                    </a:prstGeom>
                  </pic:spPr>
                </pic:pic>
              </a:graphicData>
            </a:graphic>
          </wp:inline>
        </w:drawing>
      </w:r>
    </w:p>
    <w:p w14:paraId="5FB80A35" w14:textId="4DA4C43A" w:rsidR="00EE392D" w:rsidRDefault="00EE392D">
      <w:r w:rsidRPr="00EE392D">
        <w:rPr>
          <w:noProof/>
        </w:rPr>
        <w:drawing>
          <wp:inline distT="0" distB="0" distL="0" distR="0" wp14:anchorId="4508B3BF" wp14:editId="3CC425FC">
            <wp:extent cx="5943600" cy="3985895"/>
            <wp:effectExtent l="0" t="0" r="0" b="0"/>
            <wp:docPr id="811056472" name="Picture 1"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56472" name="Picture 1" descr="A close-up of a table&#10;&#10;AI-generated content may be incorrect."/>
                    <pic:cNvPicPr/>
                  </pic:nvPicPr>
                  <pic:blipFill>
                    <a:blip r:embed="rId6"/>
                    <a:stretch>
                      <a:fillRect/>
                    </a:stretch>
                  </pic:blipFill>
                  <pic:spPr>
                    <a:xfrm>
                      <a:off x="0" y="0"/>
                      <a:ext cx="5943600" cy="3985895"/>
                    </a:xfrm>
                    <a:prstGeom prst="rect">
                      <a:avLst/>
                    </a:prstGeom>
                  </pic:spPr>
                </pic:pic>
              </a:graphicData>
            </a:graphic>
          </wp:inline>
        </w:drawing>
      </w:r>
    </w:p>
    <w:p w14:paraId="19473ED0" w14:textId="77777777" w:rsidR="006F29F5" w:rsidRDefault="006F29F5"/>
    <w:p w14:paraId="3007AB3B" w14:textId="60A55A6F" w:rsidR="006F29F5" w:rsidRDefault="006F29F5">
      <w:r>
        <w:lastRenderedPageBreak/>
        <w:t xml:space="preserve">Bus domains: </w:t>
      </w:r>
    </w:p>
    <w:p w14:paraId="73EC2B18" w14:textId="5DD18448" w:rsidR="006F29F5" w:rsidRDefault="006F29F5" w:rsidP="006F29F5">
      <w:pPr>
        <w:pStyle w:val="ListParagraph"/>
        <w:numPr>
          <w:ilvl w:val="0"/>
          <w:numId w:val="1"/>
        </w:numPr>
      </w:pPr>
      <w:r>
        <w:t xml:space="preserve">There are 4 peripheral busses: APB1, APB2, AHB1, AHB2. They have their own base addresses </w:t>
      </w:r>
    </w:p>
    <w:p w14:paraId="4BB8C33C" w14:textId="290263B0" w:rsidR="006F29F5" w:rsidRDefault="006F29F5" w:rsidP="006F29F5">
      <w:pPr>
        <w:pStyle w:val="ListParagraph"/>
        <w:numPr>
          <w:ilvl w:val="0"/>
          <w:numId w:val="1"/>
        </w:numPr>
      </w:pPr>
      <w:r>
        <w:t>AHB is used for peripherals that need high speed data communication</w:t>
      </w:r>
    </w:p>
    <w:p w14:paraId="1C3C0676" w14:textId="2A894025" w:rsidR="006F29F5" w:rsidRDefault="006F29F5" w:rsidP="006F29F5">
      <w:pPr>
        <w:pStyle w:val="ListParagraph"/>
        <w:numPr>
          <w:ilvl w:val="0"/>
          <w:numId w:val="1"/>
        </w:numPr>
      </w:pPr>
      <w:r>
        <w:t>APB is used for peripherals that need low speed communication</w:t>
      </w:r>
    </w:p>
    <w:p w14:paraId="704DC67D" w14:textId="77777777" w:rsidR="009353D8" w:rsidRDefault="009353D8" w:rsidP="009353D8"/>
    <w:p w14:paraId="30FD67F9" w14:textId="673210F6" w:rsidR="009353D8" w:rsidRDefault="007E1C24" w:rsidP="009353D8">
      <w:r>
        <w:t xml:space="preserve">To reset all the peripheral registers in one shot, use the following register: </w:t>
      </w:r>
    </w:p>
    <w:p w14:paraId="3C034443" w14:textId="462E2FAF" w:rsidR="007E1C24" w:rsidRDefault="007E1C24" w:rsidP="009353D8">
      <w:r w:rsidRPr="007E1C24">
        <w:rPr>
          <w:noProof/>
        </w:rPr>
        <w:drawing>
          <wp:inline distT="0" distB="0" distL="0" distR="0" wp14:anchorId="74E82835" wp14:editId="39FD7AEA">
            <wp:extent cx="5943600" cy="4726305"/>
            <wp:effectExtent l="0" t="0" r="0" b="0"/>
            <wp:docPr id="683921347" name="Picture 1" descr="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1347" name="Picture 1" descr="A computer error message&#10;&#10;AI-generated content may be incorrect."/>
                    <pic:cNvPicPr/>
                  </pic:nvPicPr>
                  <pic:blipFill>
                    <a:blip r:embed="rId7"/>
                    <a:stretch>
                      <a:fillRect/>
                    </a:stretch>
                  </pic:blipFill>
                  <pic:spPr>
                    <a:xfrm>
                      <a:off x="0" y="0"/>
                      <a:ext cx="5943600" cy="4726305"/>
                    </a:xfrm>
                    <a:prstGeom prst="rect">
                      <a:avLst/>
                    </a:prstGeom>
                  </pic:spPr>
                </pic:pic>
              </a:graphicData>
            </a:graphic>
          </wp:inline>
        </w:drawing>
      </w:r>
    </w:p>
    <w:p w14:paraId="25151301" w14:textId="244CCE33" w:rsidR="002A3E0A" w:rsidRPr="00BE143B" w:rsidRDefault="00A02D2E" w:rsidP="009353D8">
      <w:pPr>
        <w:rPr>
          <w:b/>
          <w:bCs/>
        </w:rPr>
      </w:pPr>
      <w:r w:rsidRPr="00BE143B">
        <w:rPr>
          <w:b/>
          <w:bCs/>
        </w:rPr>
        <w:t xml:space="preserve">GPIO Pin interrupt Configuration:  </w:t>
      </w:r>
    </w:p>
    <w:p w14:paraId="2D4A76A2" w14:textId="61358709" w:rsidR="00A02D2E" w:rsidRDefault="00A02D2E" w:rsidP="00A02D2E">
      <w:pPr>
        <w:pStyle w:val="ListParagraph"/>
        <w:numPr>
          <w:ilvl w:val="0"/>
          <w:numId w:val="2"/>
        </w:numPr>
      </w:pPr>
      <w:r>
        <w:t>Pin must be in input mode</w:t>
      </w:r>
    </w:p>
    <w:p w14:paraId="1F156076" w14:textId="7E55FFF5" w:rsidR="00A02D2E" w:rsidRDefault="00A02D2E" w:rsidP="00A02D2E">
      <w:pPr>
        <w:pStyle w:val="ListParagraph"/>
        <w:numPr>
          <w:ilvl w:val="0"/>
          <w:numId w:val="2"/>
        </w:numPr>
      </w:pPr>
      <w:r>
        <w:t>Configure the edge trigger (RE, FE, RFE)</w:t>
      </w:r>
    </w:p>
    <w:p w14:paraId="49D4DA81" w14:textId="1A1C4590" w:rsidR="00A02D2E" w:rsidRDefault="00A02D2E" w:rsidP="00A02D2E">
      <w:pPr>
        <w:pStyle w:val="ListParagraph"/>
        <w:numPr>
          <w:ilvl w:val="0"/>
          <w:numId w:val="2"/>
        </w:numPr>
      </w:pPr>
      <w:r>
        <w:t xml:space="preserve">Enable interrupt delivery from peripheral to the processor </w:t>
      </w:r>
    </w:p>
    <w:p w14:paraId="6BB5BC3A" w14:textId="1A2B50FB" w:rsidR="00A02D2E" w:rsidRDefault="00A02D2E" w:rsidP="00A02D2E">
      <w:pPr>
        <w:pStyle w:val="ListParagraph"/>
        <w:numPr>
          <w:ilvl w:val="0"/>
          <w:numId w:val="2"/>
        </w:numPr>
      </w:pPr>
      <w:r>
        <w:t xml:space="preserve">Identify the IRQ number </w:t>
      </w:r>
    </w:p>
    <w:p w14:paraId="2E195A22" w14:textId="7308D4F3" w:rsidR="00A02D2E" w:rsidRDefault="00A02D2E" w:rsidP="00A02D2E">
      <w:pPr>
        <w:pStyle w:val="ListParagraph"/>
        <w:numPr>
          <w:ilvl w:val="0"/>
          <w:numId w:val="2"/>
        </w:numPr>
      </w:pPr>
      <w:r>
        <w:t>Configure IRQ priority for the identified IRQ number</w:t>
      </w:r>
    </w:p>
    <w:p w14:paraId="5255AC78" w14:textId="456BFED9" w:rsidR="00A02D2E" w:rsidRDefault="00A02D2E" w:rsidP="00A02D2E">
      <w:pPr>
        <w:pStyle w:val="ListParagraph"/>
        <w:numPr>
          <w:ilvl w:val="0"/>
          <w:numId w:val="2"/>
        </w:numPr>
      </w:pPr>
      <w:r>
        <w:lastRenderedPageBreak/>
        <w:t>Enable interrupt reception on that IRQ number</w:t>
      </w:r>
    </w:p>
    <w:p w14:paraId="76339D27" w14:textId="6D5D29DF" w:rsidR="00A02D2E" w:rsidRDefault="00A02D2E" w:rsidP="00A02D2E">
      <w:pPr>
        <w:pStyle w:val="ListParagraph"/>
        <w:numPr>
          <w:ilvl w:val="0"/>
          <w:numId w:val="2"/>
        </w:numPr>
      </w:pPr>
      <w:r>
        <w:t>Implement the I</w:t>
      </w:r>
      <w:r w:rsidR="00E91343">
        <w:t>SR</w:t>
      </w:r>
      <w:r>
        <w:t xml:space="preserve"> handler</w:t>
      </w:r>
    </w:p>
    <w:p w14:paraId="3546D43D" w14:textId="700DA32B" w:rsidR="002A3E0A" w:rsidRDefault="00E91343" w:rsidP="009353D8">
      <w:r>
        <w:t>Not: The ISR handlers should be implemented in the application layer of the program by overriding the default handler. The ISR handler then should call the driver supported function to process the request</w:t>
      </w:r>
    </w:p>
    <w:p w14:paraId="68C18A83" w14:textId="77777777" w:rsidR="00BE143B" w:rsidRDefault="00BE143B" w:rsidP="009353D8"/>
    <w:p w14:paraId="65618453" w14:textId="77777777" w:rsidR="00BE143B" w:rsidRDefault="00BE143B" w:rsidP="009353D8"/>
    <w:p w14:paraId="01A1C738" w14:textId="5851AECE" w:rsidR="00BE143B" w:rsidRPr="00BE143B" w:rsidRDefault="00BE143B" w:rsidP="009353D8">
      <w:pPr>
        <w:rPr>
          <w:b/>
          <w:bCs/>
        </w:rPr>
      </w:pPr>
      <w:r w:rsidRPr="00BE143B">
        <w:rPr>
          <w:b/>
          <w:bCs/>
        </w:rPr>
        <w:t>STM32 GPIO Pin Specifications</w:t>
      </w:r>
    </w:p>
    <w:p w14:paraId="6DCDE194" w14:textId="5CC850B8" w:rsidR="00BE143B" w:rsidRDefault="00CF21AF" w:rsidP="00CF21AF">
      <w:pPr>
        <w:pStyle w:val="ListParagraph"/>
        <w:numPr>
          <w:ilvl w:val="0"/>
          <w:numId w:val="1"/>
        </w:numPr>
      </w:pPr>
      <w:r>
        <w:t>Vdd is the main power supply of the microcontroller, provided externally</w:t>
      </w:r>
    </w:p>
    <w:p w14:paraId="67B06621" w14:textId="20ACAF5F" w:rsidR="00CF21AF" w:rsidRDefault="00CF21AF" w:rsidP="00CF21AF">
      <w:pPr>
        <w:pStyle w:val="ListParagraph"/>
        <w:numPr>
          <w:ilvl w:val="0"/>
          <w:numId w:val="1"/>
        </w:numPr>
      </w:pPr>
      <w:r>
        <w:t>Standard operating voltage of Vdd: 1.8&lt;=Vdd&lt;=3.6V. Max voltage on Vdd pin: 4 V</w:t>
      </w:r>
    </w:p>
    <w:p w14:paraId="2CA20E87" w14:textId="4900AE7C" w:rsidR="00CF21AF" w:rsidRDefault="00CF21AF" w:rsidP="00CF21AF">
      <w:pPr>
        <w:pStyle w:val="ListParagraph"/>
        <w:numPr>
          <w:ilvl w:val="0"/>
          <w:numId w:val="1"/>
        </w:numPr>
      </w:pPr>
      <w:r>
        <w:t>Vss is ground reference of the microcontroller and should be 0V</w:t>
      </w:r>
    </w:p>
    <w:p w14:paraId="42F81521" w14:textId="1EFA599D" w:rsidR="00CF21AF" w:rsidRDefault="00CF21AF" w:rsidP="00CF21AF">
      <w:pPr>
        <w:pStyle w:val="ListParagraph"/>
        <w:numPr>
          <w:ilvl w:val="0"/>
          <w:numId w:val="1"/>
        </w:numPr>
      </w:pPr>
      <w:r>
        <w:t>Minimum Vss = -0.3V</w:t>
      </w:r>
    </w:p>
    <w:p w14:paraId="44738D33" w14:textId="3107392F" w:rsidR="00DE0206" w:rsidRDefault="00DE0206" w:rsidP="00DE0206">
      <w:r w:rsidRPr="00DE0206">
        <w:rPr>
          <w:noProof/>
        </w:rPr>
        <w:drawing>
          <wp:inline distT="0" distB="0" distL="0" distR="0" wp14:anchorId="7D298561" wp14:editId="571E2783">
            <wp:extent cx="5943600" cy="3123565"/>
            <wp:effectExtent l="0" t="0" r="0" b="635"/>
            <wp:docPr id="59060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0306" name="Picture 1" descr="A screenshot of a computer&#10;&#10;AI-generated content may be incorrect."/>
                    <pic:cNvPicPr/>
                  </pic:nvPicPr>
                  <pic:blipFill>
                    <a:blip r:embed="rId8"/>
                    <a:stretch>
                      <a:fillRect/>
                    </a:stretch>
                  </pic:blipFill>
                  <pic:spPr>
                    <a:xfrm>
                      <a:off x="0" y="0"/>
                      <a:ext cx="5943600" cy="3123565"/>
                    </a:xfrm>
                    <a:prstGeom prst="rect">
                      <a:avLst/>
                    </a:prstGeom>
                  </pic:spPr>
                </pic:pic>
              </a:graphicData>
            </a:graphic>
          </wp:inline>
        </w:drawing>
      </w:r>
    </w:p>
    <w:p w14:paraId="503EA543" w14:textId="44BE8119" w:rsidR="008E50D8" w:rsidRDefault="008E50D8" w:rsidP="00DE0206">
      <w:r w:rsidRPr="008E50D8">
        <w:rPr>
          <w:noProof/>
        </w:rPr>
        <w:lastRenderedPageBreak/>
        <w:drawing>
          <wp:inline distT="0" distB="0" distL="0" distR="0" wp14:anchorId="5B6B85CE" wp14:editId="29EC6D0A">
            <wp:extent cx="5943600" cy="4354195"/>
            <wp:effectExtent l="0" t="0" r="0" b="8255"/>
            <wp:docPr id="547232962" name="Picture 1" descr="A white and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32962" name="Picture 1" descr="A white and black text on a black background&#10;&#10;AI-generated content may be incorrect."/>
                    <pic:cNvPicPr/>
                  </pic:nvPicPr>
                  <pic:blipFill>
                    <a:blip r:embed="rId9"/>
                    <a:stretch>
                      <a:fillRect/>
                    </a:stretch>
                  </pic:blipFill>
                  <pic:spPr>
                    <a:xfrm>
                      <a:off x="0" y="0"/>
                      <a:ext cx="5943600" cy="4354195"/>
                    </a:xfrm>
                    <a:prstGeom prst="rect">
                      <a:avLst/>
                    </a:prstGeom>
                  </pic:spPr>
                </pic:pic>
              </a:graphicData>
            </a:graphic>
          </wp:inline>
        </w:drawing>
      </w:r>
    </w:p>
    <w:p w14:paraId="67524D6E" w14:textId="003667C5" w:rsidR="00CF21AF" w:rsidRDefault="00CF21AF" w:rsidP="00CF21AF">
      <w:r>
        <w:t xml:space="preserve">STM32 pins: </w:t>
      </w:r>
    </w:p>
    <w:p w14:paraId="6D68F6FA" w14:textId="5E41362E" w:rsidR="00CF21AF" w:rsidRDefault="00CF21AF" w:rsidP="00CF21AF">
      <w:pPr>
        <w:pStyle w:val="ListParagraph"/>
        <w:numPr>
          <w:ilvl w:val="0"/>
          <w:numId w:val="3"/>
        </w:numPr>
      </w:pPr>
      <w:r>
        <w:t>Three-volt tolerant (TT)</w:t>
      </w:r>
    </w:p>
    <w:p w14:paraId="538FD0FC" w14:textId="3F6B457F" w:rsidR="00CF21AF" w:rsidRDefault="00CF21AF" w:rsidP="00CF21AF">
      <w:pPr>
        <w:pStyle w:val="ListParagraph"/>
        <w:numPr>
          <w:ilvl w:val="0"/>
          <w:numId w:val="3"/>
        </w:numPr>
      </w:pPr>
      <w:r>
        <w:t>Five volt tolerant (FT)</w:t>
      </w:r>
    </w:p>
    <w:p w14:paraId="2AFDBF7C" w14:textId="1B4D5FE0" w:rsidR="00CF21AF" w:rsidRDefault="00CF21AF" w:rsidP="00CF21AF">
      <w:pPr>
        <w:pStyle w:val="ListParagraph"/>
        <w:numPr>
          <w:ilvl w:val="0"/>
          <w:numId w:val="3"/>
        </w:numPr>
      </w:pPr>
      <w:r>
        <w:t>Three-volt tolerant directly connect to the ADC (TTa)</w:t>
      </w:r>
    </w:p>
    <w:p w14:paraId="3998B5FB" w14:textId="77777777" w:rsidR="00DE0206" w:rsidRDefault="00DE0206" w:rsidP="00DE0206">
      <w:pPr>
        <w:pStyle w:val="ListParagraph"/>
      </w:pPr>
    </w:p>
    <w:p w14:paraId="1D716957" w14:textId="0E53BB21" w:rsidR="00DE0206" w:rsidRDefault="00ED4BF8" w:rsidP="00DE0206">
      <w:r>
        <w:t>General operating condition for TT &amp; TTa pin: 0.3 V &lt;= Vin &lt;= Vdd + 0.3 V</w:t>
      </w:r>
    </w:p>
    <w:p w14:paraId="2978EE3B" w14:textId="6898B9E7" w:rsidR="006124BE" w:rsidRDefault="006124BE" w:rsidP="00DE0206">
      <w:r>
        <w:t>FT pin:</w:t>
      </w:r>
    </w:p>
    <w:p w14:paraId="721F9726" w14:textId="689BE35B" w:rsidR="006124BE" w:rsidRDefault="006124BE" w:rsidP="006124BE">
      <w:pPr>
        <w:pStyle w:val="ListParagraph"/>
        <w:numPr>
          <w:ilvl w:val="0"/>
          <w:numId w:val="1"/>
        </w:numPr>
      </w:pPr>
      <w:r>
        <w:t>0.3 V &lt;= Vin &lt;= 5.5 V</w:t>
      </w:r>
    </w:p>
    <w:p w14:paraId="793264B7" w14:textId="68B7CDA2" w:rsidR="006124BE" w:rsidRDefault="006124BE" w:rsidP="006124BE">
      <w:pPr>
        <w:pStyle w:val="ListParagraph"/>
        <w:numPr>
          <w:ilvl w:val="0"/>
          <w:numId w:val="1"/>
        </w:numPr>
      </w:pPr>
      <w:r>
        <w:t>GPIO is FT in input mode (not applicable when GPIO is in output or analog mode)</w:t>
      </w:r>
    </w:p>
    <w:p w14:paraId="58EA4303" w14:textId="766755C3" w:rsidR="006124BE" w:rsidRDefault="006124BE" w:rsidP="006124BE">
      <w:pPr>
        <w:pStyle w:val="ListParagraph"/>
        <w:numPr>
          <w:ilvl w:val="0"/>
          <w:numId w:val="1"/>
        </w:numPr>
      </w:pPr>
      <w:r>
        <w:t>FT GPio, max Vin is Vdd + 0.4 V</w:t>
      </w:r>
    </w:p>
    <w:p w14:paraId="6A47E388" w14:textId="77777777" w:rsidR="006124BE" w:rsidRDefault="006124BE" w:rsidP="006124BE">
      <w:pPr>
        <w:pStyle w:val="ListParagraph"/>
      </w:pPr>
    </w:p>
    <w:p w14:paraId="581C3ADB" w14:textId="77777777" w:rsidR="008E50D8" w:rsidRDefault="008E50D8" w:rsidP="006124BE">
      <w:pPr>
        <w:pStyle w:val="ListParagraph"/>
      </w:pPr>
    </w:p>
    <w:p w14:paraId="0E97B224" w14:textId="1C780037" w:rsidR="008E50D8" w:rsidRDefault="008E50D8" w:rsidP="006124BE">
      <w:pPr>
        <w:pStyle w:val="ListParagraph"/>
      </w:pPr>
      <w:r w:rsidRPr="008E50D8">
        <w:rPr>
          <w:noProof/>
        </w:rPr>
        <w:lastRenderedPageBreak/>
        <w:drawing>
          <wp:inline distT="0" distB="0" distL="0" distR="0" wp14:anchorId="42ACF461" wp14:editId="3A167B33">
            <wp:extent cx="5943600" cy="3436620"/>
            <wp:effectExtent l="0" t="0" r="0" b="0"/>
            <wp:docPr id="165896242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62425" name="Picture 1" descr="A screenshot of a table&#10;&#10;AI-generated content may be incorrect."/>
                    <pic:cNvPicPr/>
                  </pic:nvPicPr>
                  <pic:blipFill>
                    <a:blip r:embed="rId10"/>
                    <a:stretch>
                      <a:fillRect/>
                    </a:stretch>
                  </pic:blipFill>
                  <pic:spPr>
                    <a:xfrm>
                      <a:off x="0" y="0"/>
                      <a:ext cx="5943600" cy="3436620"/>
                    </a:xfrm>
                    <a:prstGeom prst="rect">
                      <a:avLst/>
                    </a:prstGeom>
                  </pic:spPr>
                </pic:pic>
              </a:graphicData>
            </a:graphic>
          </wp:inline>
        </w:drawing>
      </w:r>
    </w:p>
    <w:p w14:paraId="0197BBE1" w14:textId="77777777" w:rsidR="003A48CC" w:rsidRPr="003A48CC" w:rsidRDefault="003A48CC" w:rsidP="003A48CC"/>
    <w:p w14:paraId="2B1B699A" w14:textId="77777777" w:rsidR="003A48CC" w:rsidRPr="003A48CC" w:rsidRDefault="003A48CC" w:rsidP="003A48CC"/>
    <w:p w14:paraId="3475788A" w14:textId="77777777" w:rsidR="003A48CC" w:rsidRDefault="003A48CC" w:rsidP="003A48CC"/>
    <w:p w14:paraId="5FC221B5" w14:textId="56DD3A6D" w:rsidR="003A48CC" w:rsidRDefault="003A48CC" w:rsidP="003A48CC">
      <w:pPr>
        <w:tabs>
          <w:tab w:val="left" w:pos="3360"/>
        </w:tabs>
      </w:pPr>
      <w:r>
        <w:tab/>
      </w:r>
      <w:r w:rsidRPr="003A48CC">
        <w:rPr>
          <w:noProof/>
        </w:rPr>
        <w:drawing>
          <wp:inline distT="0" distB="0" distL="0" distR="0" wp14:anchorId="00173DD8" wp14:editId="638B416C">
            <wp:extent cx="5943600" cy="3039110"/>
            <wp:effectExtent l="0" t="0" r="0" b="8890"/>
            <wp:docPr id="622307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7513" name="Picture 1" descr="A screenshot of a computer&#10;&#10;AI-generated content may be incorrect."/>
                    <pic:cNvPicPr/>
                  </pic:nvPicPr>
                  <pic:blipFill>
                    <a:blip r:embed="rId11"/>
                    <a:stretch>
                      <a:fillRect/>
                    </a:stretch>
                  </pic:blipFill>
                  <pic:spPr>
                    <a:xfrm>
                      <a:off x="0" y="0"/>
                      <a:ext cx="5943600" cy="3039110"/>
                    </a:xfrm>
                    <a:prstGeom prst="rect">
                      <a:avLst/>
                    </a:prstGeom>
                  </pic:spPr>
                </pic:pic>
              </a:graphicData>
            </a:graphic>
          </wp:inline>
        </w:drawing>
      </w:r>
    </w:p>
    <w:p w14:paraId="7547EE3B" w14:textId="65D09A86" w:rsidR="003A48CC" w:rsidRDefault="003A48CC" w:rsidP="003A48CC">
      <w:pPr>
        <w:tabs>
          <w:tab w:val="left" w:pos="3360"/>
        </w:tabs>
      </w:pPr>
      <w:r>
        <w:t>Vil: maximum voltage level that is interpreted as a logical 0 by a digital input</w:t>
      </w:r>
    </w:p>
    <w:p w14:paraId="3666CC21" w14:textId="30ED49F4" w:rsidR="003A48CC" w:rsidRDefault="003A48CC" w:rsidP="003A48CC">
      <w:pPr>
        <w:tabs>
          <w:tab w:val="left" w:pos="3360"/>
        </w:tabs>
      </w:pPr>
      <w:r>
        <w:lastRenderedPageBreak/>
        <w:t>ViH: minimum voltage level that is interpreted as as a logical 1 by a digital input</w:t>
      </w:r>
    </w:p>
    <w:p w14:paraId="6238B0E5" w14:textId="6E6EB9E6" w:rsidR="003A48CC" w:rsidRDefault="003A48CC" w:rsidP="003A48CC">
      <w:pPr>
        <w:tabs>
          <w:tab w:val="left" w:pos="3360"/>
        </w:tabs>
      </w:pPr>
      <w:r>
        <w:t>VoL: maximum output voltage low level voltage which can be interpreted as logic low</w:t>
      </w:r>
    </w:p>
    <w:p w14:paraId="002F1078" w14:textId="21E5BA89" w:rsidR="003A48CC" w:rsidRDefault="003A48CC" w:rsidP="003A48CC">
      <w:pPr>
        <w:tabs>
          <w:tab w:val="left" w:pos="3360"/>
        </w:tabs>
      </w:pPr>
      <w:r>
        <w:t>VoH: the minimum output high level voltage which can be interpreted as logic high</w:t>
      </w:r>
    </w:p>
    <w:p w14:paraId="1BCB1E71" w14:textId="77777777" w:rsidR="005D3654" w:rsidRDefault="005D3654" w:rsidP="003A48CC">
      <w:pPr>
        <w:tabs>
          <w:tab w:val="left" w:pos="3360"/>
        </w:tabs>
      </w:pPr>
    </w:p>
    <w:p w14:paraId="04F33BD3" w14:textId="77777777" w:rsidR="005D3654" w:rsidRDefault="005D3654" w:rsidP="003A48CC">
      <w:pPr>
        <w:tabs>
          <w:tab w:val="left" w:pos="3360"/>
        </w:tabs>
      </w:pPr>
    </w:p>
    <w:p w14:paraId="073F136B" w14:textId="6BDDAE35" w:rsidR="005D3654" w:rsidRDefault="005D3654" w:rsidP="003A48CC">
      <w:pPr>
        <w:tabs>
          <w:tab w:val="left" w:pos="3360"/>
        </w:tabs>
        <w:rPr>
          <w:b/>
          <w:bCs/>
        </w:rPr>
      </w:pPr>
      <w:r w:rsidRPr="005D3654">
        <w:rPr>
          <w:b/>
          <w:bCs/>
        </w:rPr>
        <w:t>SPI Details</w:t>
      </w:r>
    </w:p>
    <w:p w14:paraId="35DED50C" w14:textId="2A5345DE" w:rsidR="005D3654" w:rsidRDefault="005D3654" w:rsidP="005D3654">
      <w:pPr>
        <w:pStyle w:val="ListParagraph"/>
        <w:numPr>
          <w:ilvl w:val="0"/>
          <w:numId w:val="1"/>
        </w:numPr>
        <w:tabs>
          <w:tab w:val="left" w:pos="3360"/>
        </w:tabs>
      </w:pPr>
      <w:r>
        <w:t>Allows communication between one master and one or more slave devices</w:t>
      </w:r>
    </w:p>
    <w:p w14:paraId="4DB56C78" w14:textId="1287FF80" w:rsidR="005D3654" w:rsidRDefault="005D3654" w:rsidP="005D3654">
      <w:pPr>
        <w:pStyle w:val="ListParagraph"/>
        <w:numPr>
          <w:ilvl w:val="0"/>
          <w:numId w:val="1"/>
        </w:numPr>
        <w:tabs>
          <w:tab w:val="left" w:pos="3360"/>
        </w:tabs>
      </w:pPr>
      <w:r>
        <w:t>4 I/O pins for communication with external device</w:t>
      </w:r>
    </w:p>
    <w:p w14:paraId="65206909" w14:textId="24547CAD" w:rsidR="005D3654" w:rsidRDefault="005D3654" w:rsidP="005D3654">
      <w:pPr>
        <w:pStyle w:val="ListParagraph"/>
        <w:numPr>
          <w:ilvl w:val="0"/>
          <w:numId w:val="1"/>
        </w:numPr>
        <w:tabs>
          <w:tab w:val="left" w:pos="3360"/>
        </w:tabs>
      </w:pPr>
      <w:r>
        <w:t>MISO: Master In/Slave out data – pin used to transmit data in slave mode and receive data in master mode</w:t>
      </w:r>
    </w:p>
    <w:p w14:paraId="212C9683" w14:textId="3BFA3237" w:rsidR="005D3654" w:rsidRDefault="005D3654" w:rsidP="005D3654">
      <w:pPr>
        <w:pStyle w:val="ListParagraph"/>
        <w:numPr>
          <w:ilvl w:val="0"/>
          <w:numId w:val="1"/>
        </w:numPr>
        <w:tabs>
          <w:tab w:val="left" w:pos="3360"/>
        </w:tabs>
      </w:pPr>
      <w:r>
        <w:t>MOSI: Master Out/ Slave in data – pin used to transmit data in master mode and receive date in slave mode</w:t>
      </w:r>
    </w:p>
    <w:p w14:paraId="2FC8E4E5" w14:textId="1727FCA4" w:rsidR="005D3654" w:rsidRDefault="005D3654" w:rsidP="005D3654">
      <w:pPr>
        <w:pStyle w:val="ListParagraph"/>
        <w:numPr>
          <w:ilvl w:val="0"/>
          <w:numId w:val="1"/>
        </w:numPr>
        <w:tabs>
          <w:tab w:val="left" w:pos="3360"/>
        </w:tabs>
      </w:pPr>
      <w:r>
        <w:t>SCK: serial clock output pin for SPI master and input pin for SPI slaves</w:t>
      </w:r>
    </w:p>
    <w:p w14:paraId="62E6A01A" w14:textId="58AADF4F" w:rsidR="000B5C89" w:rsidRDefault="005D3654" w:rsidP="000B5C89">
      <w:pPr>
        <w:pStyle w:val="ListParagraph"/>
        <w:numPr>
          <w:ilvl w:val="0"/>
          <w:numId w:val="1"/>
        </w:numPr>
        <w:tabs>
          <w:tab w:val="left" w:pos="3360"/>
        </w:tabs>
      </w:pPr>
      <w:r>
        <w:t>NSS: slave select pin – depending on SPI and NSS settings, this pin can be used to select an individual slave device for communication</w:t>
      </w:r>
    </w:p>
    <w:p w14:paraId="472FF6D3" w14:textId="6950D90C" w:rsidR="000B5C89" w:rsidRDefault="000B5C89" w:rsidP="000B5C89">
      <w:pPr>
        <w:pStyle w:val="ListParagraph"/>
        <w:numPr>
          <w:ilvl w:val="0"/>
          <w:numId w:val="1"/>
        </w:numPr>
        <w:tabs>
          <w:tab w:val="left" w:pos="3360"/>
        </w:tabs>
      </w:pPr>
      <w:r>
        <w:t>Slave’s data comm lines (MISO, MOSI) will be in high impedance state until SS line is pulled to ground.</w:t>
      </w:r>
    </w:p>
    <w:p w14:paraId="7DFD7485" w14:textId="3959276F" w:rsidR="00C03F76" w:rsidRDefault="00C03F76" w:rsidP="00C03F76">
      <w:pPr>
        <w:tabs>
          <w:tab w:val="left" w:pos="3360"/>
        </w:tabs>
      </w:pPr>
      <w:r>
        <w:t xml:space="preserve">Slave management: </w:t>
      </w:r>
    </w:p>
    <w:p w14:paraId="45359C5D" w14:textId="7A865804" w:rsidR="00C03F76" w:rsidRDefault="00C03F76" w:rsidP="00C03F76">
      <w:pPr>
        <w:pStyle w:val="ListParagraph"/>
        <w:numPr>
          <w:ilvl w:val="0"/>
          <w:numId w:val="4"/>
        </w:numPr>
        <w:tabs>
          <w:tab w:val="left" w:pos="3360"/>
        </w:tabs>
      </w:pPr>
      <w:r>
        <w:t>Software slave management</w:t>
      </w:r>
    </w:p>
    <w:p w14:paraId="7E1D2D54" w14:textId="2602ED9E" w:rsidR="00C03F76" w:rsidRDefault="00C03F76" w:rsidP="00C03F76">
      <w:pPr>
        <w:pStyle w:val="ListParagraph"/>
        <w:numPr>
          <w:ilvl w:val="0"/>
          <w:numId w:val="1"/>
        </w:numPr>
        <w:tabs>
          <w:tab w:val="left" w:pos="3360"/>
        </w:tabs>
      </w:pPr>
      <w:r>
        <w:t xml:space="preserve">Set SSM bit in the SPIx_CR1 reg as 1 </w:t>
      </w:r>
    </w:p>
    <w:p w14:paraId="320CD67F" w14:textId="01E6FF28" w:rsidR="00C03F76" w:rsidRDefault="00C03F76" w:rsidP="00C03F76">
      <w:pPr>
        <w:pStyle w:val="ListParagraph"/>
        <w:numPr>
          <w:ilvl w:val="0"/>
          <w:numId w:val="1"/>
        </w:numPr>
        <w:tabs>
          <w:tab w:val="left" w:pos="3360"/>
        </w:tabs>
      </w:pPr>
      <w:r>
        <w:t xml:space="preserve">Pin is grounded internally </w:t>
      </w:r>
    </w:p>
    <w:p w14:paraId="7F750FF3" w14:textId="77777777" w:rsidR="00C03F76" w:rsidRDefault="00C03F76" w:rsidP="00C03F76">
      <w:pPr>
        <w:tabs>
          <w:tab w:val="left" w:pos="3360"/>
        </w:tabs>
      </w:pPr>
    </w:p>
    <w:p w14:paraId="2AD78BB2" w14:textId="67FBC778" w:rsidR="00C03F76" w:rsidRDefault="00C03F76" w:rsidP="00C03F76">
      <w:pPr>
        <w:pStyle w:val="ListParagraph"/>
        <w:numPr>
          <w:ilvl w:val="0"/>
          <w:numId w:val="4"/>
        </w:numPr>
        <w:tabs>
          <w:tab w:val="left" w:pos="3360"/>
        </w:tabs>
      </w:pPr>
      <w:r>
        <w:t>Hardware slave management</w:t>
      </w:r>
    </w:p>
    <w:p w14:paraId="092FCC80" w14:textId="6B291FEE" w:rsidR="00C03F76" w:rsidRDefault="00C03F76" w:rsidP="00C03F76">
      <w:pPr>
        <w:pStyle w:val="ListParagraph"/>
        <w:numPr>
          <w:ilvl w:val="0"/>
          <w:numId w:val="1"/>
        </w:numPr>
        <w:tabs>
          <w:tab w:val="left" w:pos="3360"/>
        </w:tabs>
      </w:pPr>
      <w:r>
        <w:t xml:space="preserve">Set SSM bit in the SPI_CR1 reg as 0 </w:t>
      </w:r>
    </w:p>
    <w:p w14:paraId="554AC3C8" w14:textId="448F24DA" w:rsidR="00C03F76" w:rsidRDefault="00C03F76" w:rsidP="00C03F76">
      <w:pPr>
        <w:pStyle w:val="ListParagraph"/>
        <w:numPr>
          <w:ilvl w:val="0"/>
          <w:numId w:val="1"/>
        </w:numPr>
        <w:tabs>
          <w:tab w:val="left" w:pos="3360"/>
        </w:tabs>
      </w:pPr>
      <w:r>
        <w:t xml:space="preserve">The NSS pin </w:t>
      </w:r>
      <w:r w:rsidR="002A47A0">
        <w:t>must</w:t>
      </w:r>
      <w:r>
        <w:t xml:space="preserve"> be grounded manually</w:t>
      </w:r>
    </w:p>
    <w:p w14:paraId="50FA0787" w14:textId="77777777" w:rsidR="002A47A0" w:rsidRDefault="002A47A0" w:rsidP="002A47A0">
      <w:pPr>
        <w:tabs>
          <w:tab w:val="left" w:pos="3360"/>
        </w:tabs>
      </w:pPr>
    </w:p>
    <w:p w14:paraId="094C0018" w14:textId="12011730" w:rsidR="002A47A0" w:rsidRDefault="002A47A0" w:rsidP="002A47A0">
      <w:pPr>
        <w:tabs>
          <w:tab w:val="left" w:pos="3360"/>
        </w:tabs>
      </w:pPr>
      <w:r>
        <w:t xml:space="preserve">SPI Communication Format: </w:t>
      </w:r>
    </w:p>
    <w:p w14:paraId="7E45EF1E" w14:textId="1B51AE77" w:rsidR="002A47A0" w:rsidRDefault="002A47A0" w:rsidP="002A47A0">
      <w:pPr>
        <w:pStyle w:val="ListParagraph"/>
        <w:numPr>
          <w:ilvl w:val="0"/>
          <w:numId w:val="1"/>
        </w:numPr>
        <w:tabs>
          <w:tab w:val="left" w:pos="3360"/>
        </w:tabs>
      </w:pPr>
      <w:r>
        <w:t>Format depends on the clock phase, clock polarity, and data frame format</w:t>
      </w:r>
    </w:p>
    <w:p w14:paraId="14C400DA" w14:textId="7CFEE37D" w:rsidR="002A47A0" w:rsidRDefault="002A47A0" w:rsidP="002A47A0">
      <w:pPr>
        <w:pStyle w:val="ListParagraph"/>
        <w:numPr>
          <w:ilvl w:val="0"/>
          <w:numId w:val="1"/>
        </w:numPr>
        <w:tabs>
          <w:tab w:val="left" w:pos="3360"/>
        </w:tabs>
      </w:pPr>
      <w:r>
        <w:t>CPOL (clock polarity) – controls the idle state value of the clock when noi data is being transferred</w:t>
      </w:r>
    </w:p>
    <w:p w14:paraId="56D1A910" w14:textId="720F1EB7" w:rsidR="002A47A0" w:rsidRDefault="002A47A0" w:rsidP="002A47A0">
      <w:pPr>
        <w:pStyle w:val="ListParagraph"/>
        <w:numPr>
          <w:ilvl w:val="0"/>
          <w:numId w:val="1"/>
        </w:numPr>
        <w:tabs>
          <w:tab w:val="left" w:pos="3360"/>
        </w:tabs>
      </w:pPr>
      <w:r>
        <w:t>CPOL is reset, the SCLK pin has low-level idle state. If set to high, SCLK pin has high-level idle state</w:t>
      </w:r>
    </w:p>
    <w:p w14:paraId="3F763E2A" w14:textId="5967BE55" w:rsidR="002A2FC3" w:rsidRDefault="002A2FC3" w:rsidP="002A47A0">
      <w:pPr>
        <w:pStyle w:val="ListParagraph"/>
        <w:numPr>
          <w:ilvl w:val="0"/>
          <w:numId w:val="1"/>
        </w:numPr>
        <w:tabs>
          <w:tab w:val="left" w:pos="3360"/>
        </w:tabs>
      </w:pPr>
      <w:r>
        <w:lastRenderedPageBreak/>
        <w:t>CPHA controls at which clock edge of the SCLK the data should be sampled by the slave</w:t>
      </w:r>
    </w:p>
    <w:p w14:paraId="4C15E925" w14:textId="2969FFE0" w:rsidR="002A2FC3" w:rsidRDefault="002A2FC3" w:rsidP="002A47A0">
      <w:pPr>
        <w:pStyle w:val="ListParagraph"/>
        <w:numPr>
          <w:ilvl w:val="0"/>
          <w:numId w:val="1"/>
        </w:numPr>
        <w:tabs>
          <w:tab w:val="left" w:pos="3360"/>
        </w:tabs>
      </w:pPr>
      <w:r>
        <w:t>Combination of CPOL (clock polarity) and CPHA (clock phase) bits selects the data capture clock edge</w:t>
      </w:r>
    </w:p>
    <w:p w14:paraId="30A80174" w14:textId="43F54CDD" w:rsidR="002063BE" w:rsidRDefault="004A1231" w:rsidP="002063BE">
      <w:pPr>
        <w:tabs>
          <w:tab w:val="left" w:pos="3360"/>
        </w:tabs>
        <w:rPr>
          <w:b/>
          <w:bCs/>
        </w:rPr>
      </w:pPr>
      <w:r w:rsidRPr="004A1231">
        <w:rPr>
          <w:b/>
          <w:bCs/>
          <w:noProof/>
        </w:rPr>
        <w:drawing>
          <wp:inline distT="0" distB="0" distL="0" distR="0" wp14:anchorId="3492A0B7" wp14:editId="2407E999">
            <wp:extent cx="5943600" cy="3489325"/>
            <wp:effectExtent l="0" t="0" r="0" b="0"/>
            <wp:docPr id="1934893750" name="Picture 1" descr="A close-up of a dat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93750" name="Picture 1" descr="A close-up of a data register&#10;&#10;AI-generated content may be incorrect."/>
                    <pic:cNvPicPr/>
                  </pic:nvPicPr>
                  <pic:blipFill>
                    <a:blip r:embed="rId12"/>
                    <a:stretch>
                      <a:fillRect/>
                    </a:stretch>
                  </pic:blipFill>
                  <pic:spPr>
                    <a:xfrm>
                      <a:off x="0" y="0"/>
                      <a:ext cx="5943600" cy="3489325"/>
                    </a:xfrm>
                    <a:prstGeom prst="rect">
                      <a:avLst/>
                    </a:prstGeom>
                  </pic:spPr>
                </pic:pic>
              </a:graphicData>
            </a:graphic>
          </wp:inline>
        </w:drawing>
      </w:r>
    </w:p>
    <w:p w14:paraId="3DFB4741" w14:textId="77777777" w:rsidR="004A1231" w:rsidRDefault="004A1231" w:rsidP="004A1231">
      <w:pPr>
        <w:rPr>
          <w:b/>
          <w:bCs/>
        </w:rPr>
      </w:pPr>
    </w:p>
    <w:p w14:paraId="710BA97C" w14:textId="4731F04B" w:rsidR="004A1231" w:rsidRDefault="004A1231" w:rsidP="004A1231">
      <w:pPr>
        <w:tabs>
          <w:tab w:val="left" w:pos="4200"/>
        </w:tabs>
      </w:pPr>
      <w:r>
        <w:tab/>
      </w:r>
      <w:r w:rsidRPr="004A1231">
        <w:rPr>
          <w:noProof/>
        </w:rPr>
        <w:drawing>
          <wp:inline distT="0" distB="0" distL="0" distR="0" wp14:anchorId="61DC528C" wp14:editId="39ECB107">
            <wp:extent cx="5943600" cy="1330325"/>
            <wp:effectExtent l="0" t="0" r="0" b="3175"/>
            <wp:docPr id="367872776"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72776" name="Picture 1" descr="A black and white diagram&#10;&#10;AI-generated content may be incorrect."/>
                    <pic:cNvPicPr/>
                  </pic:nvPicPr>
                  <pic:blipFill>
                    <a:blip r:embed="rId13"/>
                    <a:stretch>
                      <a:fillRect/>
                    </a:stretch>
                  </pic:blipFill>
                  <pic:spPr>
                    <a:xfrm>
                      <a:off x="0" y="0"/>
                      <a:ext cx="5943600" cy="1330325"/>
                    </a:xfrm>
                    <a:prstGeom prst="rect">
                      <a:avLst/>
                    </a:prstGeom>
                  </pic:spPr>
                </pic:pic>
              </a:graphicData>
            </a:graphic>
          </wp:inline>
        </w:drawing>
      </w:r>
    </w:p>
    <w:p w14:paraId="557E15EE" w14:textId="1FEEBF71" w:rsidR="00D64D0F" w:rsidRDefault="00D64D0F" w:rsidP="004A1231">
      <w:pPr>
        <w:tabs>
          <w:tab w:val="left" w:pos="4200"/>
        </w:tabs>
        <w:rPr>
          <w:lang w:val="en-US"/>
        </w:rPr>
      </w:pPr>
      <w:r w:rsidRPr="00D64D0F">
        <w:rPr>
          <w:noProof/>
          <w:lang w:val="en-US"/>
        </w:rPr>
        <w:lastRenderedPageBreak/>
        <w:drawing>
          <wp:inline distT="0" distB="0" distL="0" distR="0" wp14:anchorId="2533059A" wp14:editId="30840296">
            <wp:extent cx="5943600" cy="3407410"/>
            <wp:effectExtent l="0" t="0" r="0" b="2540"/>
            <wp:docPr id="1198570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005" name="Picture 1" descr="A screenshot of a computer program&#10;&#10;AI-generated content may be incorrect."/>
                    <pic:cNvPicPr/>
                  </pic:nvPicPr>
                  <pic:blipFill>
                    <a:blip r:embed="rId14"/>
                    <a:stretch>
                      <a:fillRect/>
                    </a:stretch>
                  </pic:blipFill>
                  <pic:spPr>
                    <a:xfrm>
                      <a:off x="0" y="0"/>
                      <a:ext cx="5943600" cy="3407410"/>
                    </a:xfrm>
                    <a:prstGeom prst="rect">
                      <a:avLst/>
                    </a:prstGeom>
                  </pic:spPr>
                </pic:pic>
              </a:graphicData>
            </a:graphic>
          </wp:inline>
        </w:drawing>
      </w:r>
    </w:p>
    <w:p w14:paraId="781E2FB7" w14:textId="77777777" w:rsidR="00950370" w:rsidRDefault="00950370" w:rsidP="00950370">
      <w:pPr>
        <w:pStyle w:val="ListParagraph"/>
        <w:numPr>
          <w:ilvl w:val="0"/>
          <w:numId w:val="1"/>
        </w:numPr>
        <w:tabs>
          <w:tab w:val="left" w:pos="4200"/>
        </w:tabs>
        <w:rPr>
          <w:lang w:val="en-US"/>
        </w:rPr>
      </w:pPr>
      <w:r w:rsidRPr="00950370">
        <w:rPr>
          <w:lang w:val="en-US"/>
        </w:rPr>
        <w:t>Note:</w:t>
      </w:r>
      <w:r>
        <w:rPr>
          <w:lang w:val="en-US"/>
        </w:rPr>
        <w:t xml:space="preserve"> In SPI communication when master or slave sends 1 byte, it also receives 1 byte in return</w:t>
      </w:r>
    </w:p>
    <w:p w14:paraId="44711982" w14:textId="2C0ADBD4" w:rsidR="00950370" w:rsidRDefault="00950370" w:rsidP="00950370">
      <w:pPr>
        <w:pStyle w:val="ListParagraph"/>
        <w:numPr>
          <w:ilvl w:val="0"/>
          <w:numId w:val="1"/>
        </w:numPr>
        <w:tabs>
          <w:tab w:val="left" w:pos="4200"/>
        </w:tabs>
        <w:rPr>
          <w:lang w:val="en-US"/>
        </w:rPr>
      </w:pPr>
      <w:r>
        <w:rPr>
          <w:lang w:val="en-US"/>
        </w:rPr>
        <w:t xml:space="preserve">The transmission of 1 byte results in 1 garbage byte collection in the Rx buffer of the master and RXNE flag is set. Do a dummy read and clear the flag </w:t>
      </w:r>
      <w:r w:rsidRPr="00950370">
        <w:rPr>
          <w:lang w:val="en-US"/>
        </w:rPr>
        <w:t xml:space="preserve"> </w:t>
      </w:r>
    </w:p>
    <w:p w14:paraId="40D92755" w14:textId="77777777" w:rsidR="0077519C" w:rsidRDefault="0077519C" w:rsidP="0077519C">
      <w:pPr>
        <w:tabs>
          <w:tab w:val="left" w:pos="4200"/>
        </w:tabs>
        <w:rPr>
          <w:lang w:val="en-US"/>
        </w:rPr>
      </w:pPr>
    </w:p>
    <w:p w14:paraId="6389676D" w14:textId="75F532E2" w:rsidR="0077519C" w:rsidRPr="0077519C" w:rsidRDefault="0077519C" w:rsidP="0077519C">
      <w:pPr>
        <w:tabs>
          <w:tab w:val="left" w:pos="4200"/>
        </w:tabs>
        <w:rPr>
          <w:b/>
          <w:bCs/>
          <w:u w:val="single"/>
          <w:lang w:val="en-US"/>
        </w:rPr>
      </w:pPr>
      <w:r w:rsidRPr="0077519C">
        <w:rPr>
          <w:b/>
          <w:bCs/>
          <w:u w:val="single"/>
          <w:lang w:val="en-US"/>
        </w:rPr>
        <w:t xml:space="preserve">SPI interrupts: </w:t>
      </w:r>
    </w:p>
    <w:p w14:paraId="5F930053" w14:textId="3A0A0150" w:rsidR="0077519C" w:rsidRDefault="0077519C" w:rsidP="0077519C">
      <w:pPr>
        <w:tabs>
          <w:tab w:val="left" w:pos="4200"/>
        </w:tabs>
        <w:rPr>
          <w:lang w:val="en-US"/>
        </w:rPr>
      </w:pPr>
      <w:r w:rsidRPr="0077519C">
        <w:rPr>
          <w:lang w:val="en-US"/>
        </w:rPr>
        <w:t>During SPI communication, interrupts can be generated by events</w:t>
      </w:r>
      <w:r>
        <w:rPr>
          <w:lang w:val="en-US"/>
        </w:rPr>
        <w:t xml:space="preserve">: </w:t>
      </w:r>
    </w:p>
    <w:p w14:paraId="570C9C7E" w14:textId="3C16C0C9" w:rsidR="0077519C" w:rsidRDefault="0077519C" w:rsidP="0077519C">
      <w:pPr>
        <w:pStyle w:val="ListParagraph"/>
        <w:numPr>
          <w:ilvl w:val="0"/>
          <w:numId w:val="1"/>
        </w:numPr>
        <w:tabs>
          <w:tab w:val="left" w:pos="4200"/>
        </w:tabs>
        <w:rPr>
          <w:lang w:val="en-US"/>
        </w:rPr>
      </w:pPr>
      <w:r>
        <w:rPr>
          <w:lang w:val="en-US"/>
        </w:rPr>
        <w:t>Transmit Tx buffer ready to loaded; txbuffer is empty and txe flag is set</w:t>
      </w:r>
    </w:p>
    <w:p w14:paraId="16198BDF" w14:textId="3DF86514" w:rsidR="0077519C" w:rsidRDefault="0077519C" w:rsidP="0077519C">
      <w:pPr>
        <w:pStyle w:val="ListParagraph"/>
        <w:numPr>
          <w:ilvl w:val="0"/>
          <w:numId w:val="1"/>
        </w:numPr>
        <w:tabs>
          <w:tab w:val="left" w:pos="4200"/>
        </w:tabs>
        <w:rPr>
          <w:lang w:val="en-US"/>
        </w:rPr>
      </w:pPr>
      <w:r>
        <w:rPr>
          <w:lang w:val="en-US"/>
        </w:rPr>
        <w:t>Data received in rxbuffer; rxbuffer is full and rxne is set</w:t>
      </w:r>
    </w:p>
    <w:p w14:paraId="2F8A0084" w14:textId="6314F96B" w:rsidR="0077519C" w:rsidRDefault="0077519C" w:rsidP="0077519C">
      <w:pPr>
        <w:pStyle w:val="ListParagraph"/>
        <w:numPr>
          <w:ilvl w:val="0"/>
          <w:numId w:val="1"/>
        </w:numPr>
        <w:tabs>
          <w:tab w:val="left" w:pos="4200"/>
        </w:tabs>
        <w:rPr>
          <w:lang w:val="en-US"/>
        </w:rPr>
      </w:pPr>
      <w:r>
        <w:rPr>
          <w:lang w:val="en-US"/>
        </w:rPr>
        <w:t xml:space="preserve">Master mode fault (in single master case avoid this error happening) </w:t>
      </w:r>
    </w:p>
    <w:p w14:paraId="4F1994C9" w14:textId="316B8FE4" w:rsidR="0077519C" w:rsidRDefault="0077519C" w:rsidP="0077519C">
      <w:pPr>
        <w:pStyle w:val="ListParagraph"/>
        <w:numPr>
          <w:ilvl w:val="0"/>
          <w:numId w:val="1"/>
        </w:numPr>
        <w:tabs>
          <w:tab w:val="left" w:pos="4200"/>
        </w:tabs>
        <w:rPr>
          <w:lang w:val="en-US"/>
        </w:rPr>
      </w:pPr>
      <w:r>
        <w:rPr>
          <w:lang w:val="en-US"/>
        </w:rPr>
        <w:t>Overrun error</w:t>
      </w:r>
    </w:p>
    <w:p w14:paraId="5D7465CF" w14:textId="4D582627" w:rsidR="0077519C" w:rsidRPr="0077519C" w:rsidRDefault="0077519C" w:rsidP="0077519C">
      <w:pPr>
        <w:pStyle w:val="ListParagraph"/>
        <w:numPr>
          <w:ilvl w:val="0"/>
          <w:numId w:val="1"/>
        </w:numPr>
        <w:tabs>
          <w:tab w:val="left" w:pos="4200"/>
        </w:tabs>
        <w:rPr>
          <w:lang w:val="en-US"/>
        </w:rPr>
      </w:pPr>
      <w:r>
        <w:rPr>
          <w:lang w:val="en-US"/>
        </w:rPr>
        <w:t>Interrupts can be enabled and disabled (default) separately</w:t>
      </w:r>
    </w:p>
    <w:p w14:paraId="63FB80CA" w14:textId="199B772A" w:rsidR="0077519C" w:rsidRDefault="0077519C" w:rsidP="0077519C">
      <w:pPr>
        <w:tabs>
          <w:tab w:val="left" w:pos="4200"/>
        </w:tabs>
        <w:ind w:left="360"/>
        <w:rPr>
          <w:lang w:val="en-US"/>
        </w:rPr>
      </w:pPr>
      <w:r w:rsidRPr="0077519C">
        <w:rPr>
          <w:noProof/>
          <w:lang w:val="en-US"/>
        </w:rPr>
        <w:lastRenderedPageBreak/>
        <w:drawing>
          <wp:inline distT="0" distB="0" distL="0" distR="0" wp14:anchorId="7C373708" wp14:editId="3C6F64FC">
            <wp:extent cx="5943600" cy="2171065"/>
            <wp:effectExtent l="0" t="0" r="0" b="635"/>
            <wp:docPr id="171294788" name="Picture 1" descr="A table of even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788" name="Picture 1" descr="A table of events with text&#10;&#10;AI-generated content may be incorrect."/>
                    <pic:cNvPicPr/>
                  </pic:nvPicPr>
                  <pic:blipFill>
                    <a:blip r:embed="rId15"/>
                    <a:stretch>
                      <a:fillRect/>
                    </a:stretch>
                  </pic:blipFill>
                  <pic:spPr>
                    <a:xfrm>
                      <a:off x="0" y="0"/>
                      <a:ext cx="5943600" cy="2171065"/>
                    </a:xfrm>
                    <a:prstGeom prst="rect">
                      <a:avLst/>
                    </a:prstGeom>
                  </pic:spPr>
                </pic:pic>
              </a:graphicData>
            </a:graphic>
          </wp:inline>
        </w:drawing>
      </w:r>
    </w:p>
    <w:p w14:paraId="5F48613E" w14:textId="65A1D752" w:rsidR="0077519C" w:rsidRPr="005635AA" w:rsidRDefault="005635AA" w:rsidP="0077519C">
      <w:pPr>
        <w:tabs>
          <w:tab w:val="left" w:pos="4200"/>
        </w:tabs>
        <w:ind w:left="360"/>
        <w:rPr>
          <w:b/>
          <w:bCs/>
          <w:lang w:val="en-US"/>
        </w:rPr>
      </w:pPr>
      <w:r w:rsidRPr="005635AA">
        <w:rPr>
          <w:b/>
          <w:bCs/>
          <w:lang w:val="en-US"/>
        </w:rPr>
        <w:t xml:space="preserve">Things to check for SPI debugging steps: </w:t>
      </w:r>
    </w:p>
    <w:p w14:paraId="64E8773D" w14:textId="169874DF" w:rsidR="005635AA" w:rsidRDefault="005635AA" w:rsidP="005635AA">
      <w:pPr>
        <w:pStyle w:val="ListParagraph"/>
        <w:numPr>
          <w:ilvl w:val="0"/>
          <w:numId w:val="1"/>
        </w:numPr>
        <w:tabs>
          <w:tab w:val="left" w:pos="4200"/>
        </w:tabs>
        <w:rPr>
          <w:lang w:val="en-US"/>
        </w:rPr>
      </w:pPr>
      <w:r>
        <w:rPr>
          <w:lang w:val="en-US"/>
        </w:rPr>
        <w:t xml:space="preserve">Master mode bit is enabled in the configuration register </w:t>
      </w:r>
    </w:p>
    <w:p w14:paraId="2D7A26C1" w14:textId="2FD8E984" w:rsidR="005635AA" w:rsidRDefault="005635AA" w:rsidP="005635AA">
      <w:pPr>
        <w:pStyle w:val="ListParagraph"/>
        <w:numPr>
          <w:ilvl w:val="0"/>
          <w:numId w:val="1"/>
        </w:numPr>
        <w:tabs>
          <w:tab w:val="left" w:pos="4200"/>
        </w:tabs>
        <w:rPr>
          <w:lang w:val="en-US"/>
        </w:rPr>
      </w:pPr>
      <w:r>
        <w:rPr>
          <w:lang w:val="en-US"/>
        </w:rPr>
        <w:t>SPI peripheral enable bit must be enabled</w:t>
      </w:r>
    </w:p>
    <w:p w14:paraId="58C15C9E" w14:textId="6AE9B7F8" w:rsidR="005635AA" w:rsidRDefault="005635AA" w:rsidP="005635AA">
      <w:pPr>
        <w:pStyle w:val="ListParagraph"/>
        <w:numPr>
          <w:ilvl w:val="0"/>
          <w:numId w:val="1"/>
        </w:numPr>
        <w:tabs>
          <w:tab w:val="left" w:pos="4200"/>
        </w:tabs>
        <w:rPr>
          <w:lang w:val="en-US"/>
        </w:rPr>
      </w:pPr>
      <w:r>
        <w:rPr>
          <w:lang w:val="en-US"/>
        </w:rPr>
        <w:t>SPI peripheral clock must be enabled</w:t>
      </w:r>
    </w:p>
    <w:p w14:paraId="17B0C1E7" w14:textId="77777777" w:rsidR="00811599" w:rsidRDefault="00811599" w:rsidP="00811599">
      <w:pPr>
        <w:tabs>
          <w:tab w:val="left" w:pos="4200"/>
        </w:tabs>
        <w:ind w:left="360"/>
        <w:rPr>
          <w:lang w:val="en-US"/>
        </w:rPr>
      </w:pPr>
    </w:p>
    <w:p w14:paraId="197CE005" w14:textId="11A174CF" w:rsidR="00811599" w:rsidRDefault="00811599" w:rsidP="00811599">
      <w:pPr>
        <w:tabs>
          <w:tab w:val="left" w:pos="4200"/>
        </w:tabs>
        <w:ind w:left="360"/>
        <w:rPr>
          <w:b/>
          <w:bCs/>
          <w:u w:val="single"/>
          <w:lang w:val="en-US"/>
        </w:rPr>
      </w:pPr>
      <w:r w:rsidRPr="00811599">
        <w:rPr>
          <w:b/>
          <w:bCs/>
          <w:u w:val="single"/>
          <w:lang w:val="en-US"/>
        </w:rPr>
        <w:t>I2C Protocol</w:t>
      </w:r>
    </w:p>
    <w:p w14:paraId="0CA6F732" w14:textId="62D4E798" w:rsidR="00811599" w:rsidRDefault="00811599" w:rsidP="00811599">
      <w:pPr>
        <w:pStyle w:val="ListParagraph"/>
        <w:numPr>
          <w:ilvl w:val="0"/>
          <w:numId w:val="1"/>
        </w:numPr>
        <w:tabs>
          <w:tab w:val="left" w:pos="4200"/>
        </w:tabs>
        <w:rPr>
          <w:lang w:val="en-US"/>
        </w:rPr>
      </w:pPr>
      <w:r>
        <w:rPr>
          <w:lang w:val="en-US"/>
        </w:rPr>
        <w:t>Serial data communication protocol between integrated circuits</w:t>
      </w:r>
    </w:p>
    <w:p w14:paraId="63B19511" w14:textId="3E54BBAF" w:rsidR="00811599" w:rsidRDefault="00811599" w:rsidP="00811599">
      <w:pPr>
        <w:pStyle w:val="ListParagraph"/>
        <w:numPr>
          <w:ilvl w:val="0"/>
          <w:numId w:val="1"/>
        </w:numPr>
        <w:tabs>
          <w:tab w:val="left" w:pos="4200"/>
        </w:tabs>
        <w:rPr>
          <w:lang w:val="en-US"/>
        </w:rPr>
      </w:pPr>
      <w:r>
        <w:rPr>
          <w:lang w:val="en-US"/>
        </w:rPr>
        <w:t>Based on specification defined by nxp</w:t>
      </w:r>
    </w:p>
    <w:p w14:paraId="4909CA6E" w14:textId="2722D2DF" w:rsidR="00811599" w:rsidRDefault="00811599" w:rsidP="00811599">
      <w:pPr>
        <w:pStyle w:val="ListParagraph"/>
        <w:numPr>
          <w:ilvl w:val="0"/>
          <w:numId w:val="1"/>
        </w:numPr>
        <w:tabs>
          <w:tab w:val="left" w:pos="4200"/>
        </w:tabs>
        <w:rPr>
          <w:lang w:val="en-US"/>
        </w:rPr>
      </w:pPr>
      <w:r>
        <w:rPr>
          <w:lang w:val="en-US"/>
        </w:rPr>
        <w:t xml:space="preserve">Has multi-master capability </w:t>
      </w:r>
    </w:p>
    <w:p w14:paraId="71702CAC" w14:textId="6C8EDE23" w:rsidR="00811599" w:rsidRDefault="00811599" w:rsidP="00811599">
      <w:pPr>
        <w:pStyle w:val="ListParagraph"/>
        <w:numPr>
          <w:ilvl w:val="0"/>
          <w:numId w:val="1"/>
        </w:numPr>
        <w:tabs>
          <w:tab w:val="left" w:pos="4200"/>
        </w:tabs>
        <w:rPr>
          <w:lang w:val="en-US"/>
        </w:rPr>
      </w:pPr>
      <w:r>
        <w:rPr>
          <w:lang w:val="en-US"/>
        </w:rPr>
        <w:t>Needs 2 pins for communication</w:t>
      </w:r>
    </w:p>
    <w:p w14:paraId="7C95AE72" w14:textId="1CEBE7DD" w:rsidR="00811599" w:rsidRDefault="00811599" w:rsidP="00811599">
      <w:pPr>
        <w:pStyle w:val="ListParagraph"/>
        <w:numPr>
          <w:ilvl w:val="0"/>
          <w:numId w:val="1"/>
        </w:numPr>
        <w:tabs>
          <w:tab w:val="left" w:pos="4200"/>
        </w:tabs>
        <w:rPr>
          <w:lang w:val="en-US"/>
        </w:rPr>
      </w:pPr>
      <w:r>
        <w:rPr>
          <w:lang w:val="en-US"/>
        </w:rPr>
        <w:t>Master talks to slaves based on slave addresses</w:t>
      </w:r>
    </w:p>
    <w:p w14:paraId="5C3D0182" w14:textId="277C5EA0" w:rsidR="00811599" w:rsidRDefault="00811599" w:rsidP="00811599">
      <w:pPr>
        <w:pStyle w:val="ListParagraph"/>
        <w:numPr>
          <w:ilvl w:val="0"/>
          <w:numId w:val="1"/>
        </w:numPr>
        <w:tabs>
          <w:tab w:val="left" w:pos="4200"/>
        </w:tabs>
        <w:rPr>
          <w:lang w:val="en-US"/>
        </w:rPr>
      </w:pPr>
      <w:r>
        <w:rPr>
          <w:lang w:val="en-US"/>
        </w:rPr>
        <w:t>Half duplex</w:t>
      </w:r>
    </w:p>
    <w:p w14:paraId="5EBA71E7" w14:textId="5844BEC9" w:rsidR="00811599" w:rsidRDefault="00811599" w:rsidP="00811599">
      <w:pPr>
        <w:pStyle w:val="ListParagraph"/>
        <w:numPr>
          <w:ilvl w:val="0"/>
          <w:numId w:val="1"/>
        </w:numPr>
        <w:tabs>
          <w:tab w:val="left" w:pos="4200"/>
        </w:tabs>
        <w:rPr>
          <w:lang w:val="en-US"/>
        </w:rPr>
      </w:pPr>
      <w:r>
        <w:rPr>
          <w:lang w:val="en-US"/>
        </w:rPr>
        <w:t>Max speed is 4Mhz in ultra speed plus only supported in some microcontrollers</w:t>
      </w:r>
    </w:p>
    <w:p w14:paraId="2F4E3C41" w14:textId="72C25DE6" w:rsidR="00811599" w:rsidRDefault="00811599" w:rsidP="00811599">
      <w:pPr>
        <w:pStyle w:val="ListParagraph"/>
        <w:numPr>
          <w:ilvl w:val="0"/>
          <w:numId w:val="1"/>
        </w:numPr>
        <w:tabs>
          <w:tab w:val="left" w:pos="4200"/>
        </w:tabs>
        <w:rPr>
          <w:lang w:val="en-US"/>
        </w:rPr>
      </w:pPr>
      <w:r>
        <w:rPr>
          <w:lang w:val="en-US"/>
        </w:rPr>
        <w:t>Slave can make master wait by holding the clock down if its busy by clock stretching feature of I2C</w:t>
      </w:r>
    </w:p>
    <w:p w14:paraId="506AA0BE" w14:textId="5BAE1798" w:rsidR="00AE3F20" w:rsidRDefault="00AE3F20" w:rsidP="00811599">
      <w:pPr>
        <w:pStyle w:val="ListParagraph"/>
        <w:numPr>
          <w:ilvl w:val="0"/>
          <w:numId w:val="1"/>
        </w:numPr>
        <w:tabs>
          <w:tab w:val="left" w:pos="4200"/>
        </w:tabs>
        <w:rPr>
          <w:lang w:val="en-US"/>
        </w:rPr>
      </w:pPr>
      <w:r>
        <w:rPr>
          <w:lang w:val="en-US"/>
        </w:rPr>
        <w:t>Data rate (number of bits transferred from sender to receiver in 1 sec) is much lesser in I2C compared to SPI</w:t>
      </w:r>
    </w:p>
    <w:p w14:paraId="7DA47323" w14:textId="65310B8C" w:rsidR="00B84463" w:rsidRDefault="00B84463" w:rsidP="00811599">
      <w:pPr>
        <w:pStyle w:val="ListParagraph"/>
        <w:numPr>
          <w:ilvl w:val="0"/>
          <w:numId w:val="1"/>
        </w:numPr>
        <w:tabs>
          <w:tab w:val="left" w:pos="4200"/>
        </w:tabs>
        <w:rPr>
          <w:lang w:val="en-US"/>
        </w:rPr>
      </w:pPr>
      <w:r>
        <w:rPr>
          <w:lang w:val="en-US"/>
        </w:rPr>
        <w:t>All I2C peripherals are on APB1 bus</w:t>
      </w:r>
    </w:p>
    <w:p w14:paraId="00A1CD3F" w14:textId="3CBD4E7D" w:rsidR="00BF7820" w:rsidRDefault="00BF7820" w:rsidP="00BF7820">
      <w:pPr>
        <w:tabs>
          <w:tab w:val="left" w:pos="4200"/>
        </w:tabs>
        <w:rPr>
          <w:u w:val="single"/>
          <w:lang w:val="en-US"/>
        </w:rPr>
      </w:pPr>
      <w:r w:rsidRPr="00BF7820">
        <w:rPr>
          <w:u w:val="single"/>
          <w:lang w:val="en-US"/>
        </w:rPr>
        <w:t xml:space="preserve">SDA and SCL signals: </w:t>
      </w:r>
    </w:p>
    <w:p w14:paraId="4795CE13" w14:textId="7196B2D9" w:rsidR="00BF7820" w:rsidRDefault="00BF7820" w:rsidP="00BF7820">
      <w:pPr>
        <w:pStyle w:val="ListParagraph"/>
        <w:numPr>
          <w:ilvl w:val="0"/>
          <w:numId w:val="1"/>
        </w:numPr>
        <w:tabs>
          <w:tab w:val="left" w:pos="4200"/>
        </w:tabs>
        <w:rPr>
          <w:lang w:val="en-US"/>
        </w:rPr>
      </w:pPr>
      <w:r>
        <w:rPr>
          <w:lang w:val="en-US"/>
        </w:rPr>
        <w:t>Bidirectional lines connected to positive supply voltage via pull up resistors. When the bus is free both lines are high</w:t>
      </w:r>
    </w:p>
    <w:p w14:paraId="46C123A8" w14:textId="5019A22F" w:rsidR="00BF7820" w:rsidRDefault="00BF7820" w:rsidP="00BF7820">
      <w:pPr>
        <w:pStyle w:val="ListParagraph"/>
        <w:numPr>
          <w:ilvl w:val="0"/>
          <w:numId w:val="1"/>
        </w:numPr>
        <w:tabs>
          <w:tab w:val="left" w:pos="4200"/>
        </w:tabs>
        <w:rPr>
          <w:lang w:val="en-US"/>
        </w:rPr>
      </w:pPr>
      <w:r>
        <w:rPr>
          <w:lang w:val="en-US"/>
        </w:rPr>
        <w:t>The output stages of devices connected to the bus must have an open-drain or open-collector configuration</w:t>
      </w:r>
    </w:p>
    <w:p w14:paraId="1349B0B3" w14:textId="1926F6C2" w:rsidR="00BF7820" w:rsidRDefault="00BF7820" w:rsidP="00BF7820">
      <w:pPr>
        <w:pStyle w:val="ListParagraph"/>
        <w:numPr>
          <w:ilvl w:val="0"/>
          <w:numId w:val="1"/>
        </w:numPr>
        <w:tabs>
          <w:tab w:val="left" w:pos="4200"/>
        </w:tabs>
        <w:rPr>
          <w:lang w:val="en-US"/>
        </w:rPr>
      </w:pPr>
      <w:r>
        <w:rPr>
          <w:lang w:val="en-US"/>
        </w:rPr>
        <w:t>Bus capacitance limits the number of interfaces connected to the bus</w:t>
      </w:r>
    </w:p>
    <w:p w14:paraId="1BDEDA73" w14:textId="08F61185" w:rsidR="00CD6CBD" w:rsidRDefault="00CD6CBD" w:rsidP="00BF7820">
      <w:pPr>
        <w:pStyle w:val="ListParagraph"/>
        <w:numPr>
          <w:ilvl w:val="0"/>
          <w:numId w:val="1"/>
        </w:numPr>
        <w:tabs>
          <w:tab w:val="left" w:pos="4200"/>
        </w:tabs>
        <w:rPr>
          <w:lang w:val="en-US"/>
        </w:rPr>
      </w:pPr>
      <w:r>
        <w:rPr>
          <w:lang w:val="en-US"/>
        </w:rPr>
        <w:lastRenderedPageBreak/>
        <w:t>All transaction begin with start (S) and are terminated by a STOP(S)</w:t>
      </w:r>
    </w:p>
    <w:p w14:paraId="318C4955" w14:textId="31D1777B" w:rsidR="00CD6CBD" w:rsidRDefault="00CD6CBD" w:rsidP="00BF7820">
      <w:pPr>
        <w:pStyle w:val="ListParagraph"/>
        <w:numPr>
          <w:ilvl w:val="0"/>
          <w:numId w:val="1"/>
        </w:numPr>
        <w:tabs>
          <w:tab w:val="left" w:pos="4200"/>
        </w:tabs>
        <w:rPr>
          <w:lang w:val="en-US"/>
        </w:rPr>
      </w:pPr>
      <w:r>
        <w:rPr>
          <w:lang w:val="en-US"/>
        </w:rPr>
        <w:t>A high to low transition on SDA line while SCL is high defines a start condition</w:t>
      </w:r>
    </w:p>
    <w:p w14:paraId="223DE2DC" w14:textId="36C20A64" w:rsidR="00CD6CBD" w:rsidRDefault="00CD6CBD" w:rsidP="00BF7820">
      <w:pPr>
        <w:pStyle w:val="ListParagraph"/>
        <w:numPr>
          <w:ilvl w:val="0"/>
          <w:numId w:val="1"/>
        </w:numPr>
        <w:tabs>
          <w:tab w:val="left" w:pos="4200"/>
        </w:tabs>
        <w:rPr>
          <w:lang w:val="en-US"/>
        </w:rPr>
      </w:pPr>
      <w:r>
        <w:rPr>
          <w:lang w:val="en-US"/>
        </w:rPr>
        <w:t xml:space="preserve">A low to high transition on SDA line while SCL is </w:t>
      </w:r>
      <w:r w:rsidR="009E4435">
        <w:rPr>
          <w:lang w:val="en-US"/>
        </w:rPr>
        <w:t>high</w:t>
      </w:r>
      <w:r>
        <w:rPr>
          <w:lang w:val="en-US"/>
        </w:rPr>
        <w:t xml:space="preserve"> defines a stop condition</w:t>
      </w:r>
    </w:p>
    <w:p w14:paraId="1F9C2D38" w14:textId="223F9689" w:rsidR="00E35E9C" w:rsidRDefault="00E35E9C" w:rsidP="00BF7820">
      <w:pPr>
        <w:pStyle w:val="ListParagraph"/>
        <w:numPr>
          <w:ilvl w:val="0"/>
          <w:numId w:val="1"/>
        </w:numPr>
        <w:tabs>
          <w:tab w:val="left" w:pos="4200"/>
        </w:tabs>
        <w:rPr>
          <w:lang w:val="en-US"/>
        </w:rPr>
      </w:pPr>
      <w:r>
        <w:rPr>
          <w:lang w:val="en-US"/>
        </w:rPr>
        <w:t>START and STOP conditions are always generated by the master. The bus is considered busy after the start condition</w:t>
      </w:r>
    </w:p>
    <w:p w14:paraId="7F8C19DB" w14:textId="77886629" w:rsidR="00D17834" w:rsidRDefault="00D17834" w:rsidP="00BF7820">
      <w:pPr>
        <w:pStyle w:val="ListParagraph"/>
        <w:numPr>
          <w:ilvl w:val="0"/>
          <w:numId w:val="1"/>
        </w:numPr>
        <w:tabs>
          <w:tab w:val="left" w:pos="4200"/>
        </w:tabs>
        <w:rPr>
          <w:lang w:val="en-US"/>
        </w:rPr>
      </w:pPr>
      <w:r>
        <w:rPr>
          <w:lang w:val="en-US"/>
        </w:rPr>
        <w:t>Bus is considered to be free again at a certain time after the stop condition</w:t>
      </w:r>
    </w:p>
    <w:p w14:paraId="65D94EF7" w14:textId="60B734AF" w:rsidR="00D17834" w:rsidRDefault="00D17834" w:rsidP="00BF7820">
      <w:pPr>
        <w:pStyle w:val="ListParagraph"/>
        <w:numPr>
          <w:ilvl w:val="0"/>
          <w:numId w:val="1"/>
        </w:numPr>
        <w:tabs>
          <w:tab w:val="left" w:pos="4200"/>
        </w:tabs>
        <w:rPr>
          <w:lang w:val="en-US"/>
        </w:rPr>
      </w:pPr>
      <w:r>
        <w:rPr>
          <w:lang w:val="en-US"/>
        </w:rPr>
        <w:t>When the bus is free another master (if present) can get the chance to claim the bus</w:t>
      </w:r>
    </w:p>
    <w:p w14:paraId="2310A0CA" w14:textId="69795914" w:rsidR="00D17834" w:rsidRDefault="00D17834" w:rsidP="00BF7820">
      <w:pPr>
        <w:pStyle w:val="ListParagraph"/>
        <w:numPr>
          <w:ilvl w:val="0"/>
          <w:numId w:val="1"/>
        </w:numPr>
        <w:tabs>
          <w:tab w:val="left" w:pos="4200"/>
        </w:tabs>
        <w:rPr>
          <w:lang w:val="en-US"/>
        </w:rPr>
      </w:pPr>
      <w:r>
        <w:rPr>
          <w:lang w:val="en-US"/>
        </w:rPr>
        <w:t>The bus stays busy if a repeated start is generated instead of a stop condition</w:t>
      </w:r>
    </w:p>
    <w:p w14:paraId="18F6089F" w14:textId="10FCBF76" w:rsidR="00D17834" w:rsidRDefault="00D17834" w:rsidP="00BF7820">
      <w:pPr>
        <w:pStyle w:val="ListParagraph"/>
        <w:numPr>
          <w:ilvl w:val="0"/>
          <w:numId w:val="1"/>
        </w:numPr>
        <w:tabs>
          <w:tab w:val="left" w:pos="4200"/>
        </w:tabs>
        <w:rPr>
          <w:lang w:val="en-US"/>
        </w:rPr>
      </w:pPr>
      <w:r>
        <w:rPr>
          <w:lang w:val="en-US"/>
        </w:rPr>
        <w:t>Most of MCU’s I2C peripherals support both master and slave mode. Non need to configure the mode because when peripheral generates the start condition, it automatically becomes the master and when it generates the stop condition it goes back to slave mode</w:t>
      </w:r>
    </w:p>
    <w:p w14:paraId="49D4643C" w14:textId="5287645D" w:rsidR="00920805" w:rsidRDefault="00920805" w:rsidP="00920805">
      <w:pPr>
        <w:tabs>
          <w:tab w:val="left" w:pos="4200"/>
        </w:tabs>
        <w:ind w:left="360"/>
        <w:rPr>
          <w:lang w:val="en-US"/>
        </w:rPr>
      </w:pPr>
    </w:p>
    <w:p w14:paraId="3F99D1E6" w14:textId="20AFB6E8" w:rsidR="00920805" w:rsidRPr="00920805" w:rsidRDefault="00920805" w:rsidP="00920805">
      <w:pPr>
        <w:tabs>
          <w:tab w:val="left" w:pos="4200"/>
        </w:tabs>
        <w:ind w:left="360"/>
        <w:rPr>
          <w:u w:val="single"/>
          <w:lang w:val="en-US"/>
        </w:rPr>
      </w:pPr>
      <w:r w:rsidRPr="00920805">
        <w:rPr>
          <w:u w:val="single"/>
          <w:lang w:val="en-US"/>
        </w:rPr>
        <w:t>I2C protocol: Ack/Nack</w:t>
      </w:r>
    </w:p>
    <w:p w14:paraId="34AB020C" w14:textId="31563BE4" w:rsidR="00920805" w:rsidRDefault="00920805" w:rsidP="00920805">
      <w:pPr>
        <w:pStyle w:val="ListParagraph"/>
        <w:numPr>
          <w:ilvl w:val="0"/>
          <w:numId w:val="1"/>
        </w:numPr>
        <w:tabs>
          <w:tab w:val="left" w:pos="4200"/>
        </w:tabs>
        <w:rPr>
          <w:lang w:val="en-US"/>
        </w:rPr>
      </w:pPr>
      <w:r>
        <w:rPr>
          <w:lang w:val="en-US"/>
        </w:rPr>
        <w:t>Acknowledge takes place after every byte</w:t>
      </w:r>
    </w:p>
    <w:p w14:paraId="612A6363" w14:textId="2A104E3A" w:rsidR="00920805" w:rsidRDefault="00920805" w:rsidP="00920805">
      <w:pPr>
        <w:pStyle w:val="ListParagraph"/>
        <w:numPr>
          <w:ilvl w:val="0"/>
          <w:numId w:val="1"/>
        </w:numPr>
        <w:tabs>
          <w:tab w:val="left" w:pos="4200"/>
        </w:tabs>
        <w:rPr>
          <w:lang w:val="en-US"/>
        </w:rPr>
      </w:pPr>
      <w:r>
        <w:rPr>
          <w:lang w:val="en-US"/>
        </w:rPr>
        <w:t>Acknowledge bit allows receiver to signal the transmitter that the byte was successfully received and another byte may be sent</w:t>
      </w:r>
    </w:p>
    <w:p w14:paraId="61E8B59B" w14:textId="073D12C5" w:rsidR="00920805" w:rsidRDefault="00920805" w:rsidP="00920805">
      <w:pPr>
        <w:pStyle w:val="ListParagraph"/>
        <w:numPr>
          <w:ilvl w:val="0"/>
          <w:numId w:val="1"/>
        </w:numPr>
        <w:tabs>
          <w:tab w:val="left" w:pos="4200"/>
        </w:tabs>
        <w:rPr>
          <w:lang w:val="en-US"/>
        </w:rPr>
      </w:pPr>
      <w:r>
        <w:rPr>
          <w:lang w:val="en-US"/>
        </w:rPr>
        <w:t>Master generates all clock pulses, including the acknowledge ninth clock pulse</w:t>
      </w:r>
    </w:p>
    <w:p w14:paraId="5480564A" w14:textId="4295C65D" w:rsidR="00D905A3" w:rsidRDefault="00D905A3" w:rsidP="00920805">
      <w:pPr>
        <w:pStyle w:val="ListParagraph"/>
        <w:numPr>
          <w:ilvl w:val="0"/>
          <w:numId w:val="1"/>
        </w:numPr>
        <w:tabs>
          <w:tab w:val="left" w:pos="4200"/>
        </w:tabs>
        <w:rPr>
          <w:lang w:val="en-US"/>
        </w:rPr>
      </w:pPr>
      <w:r>
        <w:rPr>
          <w:lang w:val="en-US"/>
        </w:rPr>
        <w:t>When slave receives the ACK from master, that’s an indication for the slave to send on more byte to the master</w:t>
      </w:r>
    </w:p>
    <w:p w14:paraId="00294192" w14:textId="4730CE42" w:rsidR="00D905A3" w:rsidRDefault="00D905A3" w:rsidP="00920805">
      <w:pPr>
        <w:pStyle w:val="ListParagraph"/>
        <w:numPr>
          <w:ilvl w:val="0"/>
          <w:numId w:val="1"/>
        </w:numPr>
        <w:tabs>
          <w:tab w:val="left" w:pos="4200"/>
        </w:tabs>
        <w:rPr>
          <w:lang w:val="en-US"/>
        </w:rPr>
      </w:pPr>
      <w:r>
        <w:rPr>
          <w:lang w:val="en-US"/>
        </w:rPr>
        <w:t>When master receives the ACK from the slave, that’s an indication for the master that slave has received data successfully</w:t>
      </w:r>
    </w:p>
    <w:p w14:paraId="7FD89919" w14:textId="77777777" w:rsidR="00C057E8" w:rsidRDefault="00C057E8" w:rsidP="00C057E8">
      <w:pPr>
        <w:tabs>
          <w:tab w:val="left" w:pos="4200"/>
        </w:tabs>
        <w:rPr>
          <w:lang w:val="en-US"/>
        </w:rPr>
      </w:pPr>
    </w:p>
    <w:p w14:paraId="417D4509" w14:textId="2AD7C0AA" w:rsidR="00C057E8" w:rsidRDefault="00C057E8" w:rsidP="00C057E8">
      <w:pPr>
        <w:tabs>
          <w:tab w:val="left" w:pos="4200"/>
        </w:tabs>
        <w:rPr>
          <w:u w:val="single"/>
          <w:lang w:val="en-US"/>
        </w:rPr>
      </w:pPr>
      <w:r w:rsidRPr="00C057E8">
        <w:rPr>
          <w:u w:val="single"/>
          <w:lang w:val="en-US"/>
        </w:rPr>
        <w:t xml:space="preserve">Data Transition </w:t>
      </w:r>
    </w:p>
    <w:p w14:paraId="517409B0" w14:textId="4724EC02" w:rsidR="00C057E8" w:rsidRDefault="00C057E8" w:rsidP="00C057E8">
      <w:pPr>
        <w:pStyle w:val="ListParagraph"/>
        <w:numPr>
          <w:ilvl w:val="0"/>
          <w:numId w:val="1"/>
        </w:numPr>
        <w:tabs>
          <w:tab w:val="left" w:pos="4200"/>
        </w:tabs>
        <w:rPr>
          <w:lang w:val="en-US"/>
        </w:rPr>
      </w:pPr>
      <w:r>
        <w:rPr>
          <w:lang w:val="en-US"/>
        </w:rPr>
        <w:t>Data on the SDA line must be stable during the high period of the clock. The high or low state of the data line can only change when the clock signal on the SCL line is low</w:t>
      </w:r>
    </w:p>
    <w:p w14:paraId="122324BE" w14:textId="3BB3D34D" w:rsidR="00C057E8" w:rsidRDefault="00C057E8" w:rsidP="00C057E8">
      <w:pPr>
        <w:pStyle w:val="ListParagraph"/>
        <w:numPr>
          <w:ilvl w:val="0"/>
          <w:numId w:val="1"/>
        </w:numPr>
        <w:tabs>
          <w:tab w:val="left" w:pos="4200"/>
        </w:tabs>
        <w:rPr>
          <w:lang w:val="en-US"/>
        </w:rPr>
      </w:pPr>
      <w:r>
        <w:rPr>
          <w:lang w:val="en-US"/>
        </w:rPr>
        <w:t xml:space="preserve">One clock pulse is generated for each data bit transferred </w:t>
      </w:r>
    </w:p>
    <w:p w14:paraId="74DB8FC4" w14:textId="36DB9743" w:rsidR="00CC4587" w:rsidRDefault="00C057E8" w:rsidP="00CC4587">
      <w:pPr>
        <w:pStyle w:val="ListParagraph"/>
        <w:numPr>
          <w:ilvl w:val="0"/>
          <w:numId w:val="1"/>
        </w:numPr>
        <w:tabs>
          <w:tab w:val="left" w:pos="4200"/>
        </w:tabs>
        <w:rPr>
          <w:lang w:val="en-US"/>
        </w:rPr>
      </w:pPr>
      <w:r>
        <w:rPr>
          <w:lang w:val="en-US"/>
        </w:rPr>
        <w:t xml:space="preserve">The start and stop conditions are </w:t>
      </w:r>
      <w:r w:rsidR="00D905A3">
        <w:rPr>
          <w:lang w:val="en-US"/>
        </w:rPr>
        <w:t>exceptions</w:t>
      </w:r>
      <w:r>
        <w:rPr>
          <w:lang w:val="en-US"/>
        </w:rPr>
        <w:t>. They can transition during the high period of the clock; what differentiates them from the data transfer face of protocol</w:t>
      </w:r>
    </w:p>
    <w:p w14:paraId="70FDC7F2" w14:textId="77777777" w:rsidR="00CC4587" w:rsidRDefault="00CC4587" w:rsidP="00CC4587">
      <w:pPr>
        <w:tabs>
          <w:tab w:val="left" w:pos="4200"/>
        </w:tabs>
        <w:rPr>
          <w:lang w:val="en-US"/>
        </w:rPr>
      </w:pPr>
    </w:p>
    <w:p w14:paraId="5658595F" w14:textId="11C951B7" w:rsidR="00CC4587" w:rsidRDefault="00CC4587" w:rsidP="00CC4587">
      <w:pPr>
        <w:tabs>
          <w:tab w:val="left" w:pos="4200"/>
        </w:tabs>
        <w:rPr>
          <w:lang w:val="en-US"/>
        </w:rPr>
      </w:pPr>
      <w:r>
        <w:rPr>
          <w:lang w:val="en-US"/>
        </w:rPr>
        <w:t>I2C Clock stretching</w:t>
      </w:r>
    </w:p>
    <w:p w14:paraId="745EE31F" w14:textId="4224A152" w:rsidR="00CC4587" w:rsidRDefault="00CC4587" w:rsidP="00CC4587">
      <w:pPr>
        <w:pStyle w:val="ListParagraph"/>
        <w:numPr>
          <w:ilvl w:val="0"/>
          <w:numId w:val="1"/>
        </w:numPr>
        <w:tabs>
          <w:tab w:val="left" w:pos="4200"/>
        </w:tabs>
        <w:rPr>
          <w:lang w:val="en-US"/>
        </w:rPr>
      </w:pPr>
      <w:r>
        <w:rPr>
          <w:lang w:val="en-US"/>
        </w:rPr>
        <w:t>Holding the clock to 0 or ground level</w:t>
      </w:r>
    </w:p>
    <w:p w14:paraId="46FE3353" w14:textId="1820F102" w:rsidR="00CC4587" w:rsidRDefault="00CC4587" w:rsidP="00CC4587">
      <w:pPr>
        <w:pStyle w:val="ListParagraph"/>
        <w:numPr>
          <w:ilvl w:val="0"/>
          <w:numId w:val="1"/>
        </w:numPr>
        <w:tabs>
          <w:tab w:val="left" w:pos="4200"/>
        </w:tabs>
        <w:rPr>
          <w:lang w:val="en-US"/>
        </w:rPr>
      </w:pPr>
      <w:r>
        <w:rPr>
          <w:lang w:val="en-US"/>
        </w:rPr>
        <w:lastRenderedPageBreak/>
        <w:t>The moment clock is held at low, whole I2C interface pauses until clock is given up to its normal operation level</w:t>
      </w:r>
    </w:p>
    <w:p w14:paraId="717ABFD5" w14:textId="28B41F5E" w:rsidR="00CC4587" w:rsidRDefault="00CC4587" w:rsidP="00CC4587">
      <w:pPr>
        <w:pStyle w:val="ListParagraph"/>
        <w:numPr>
          <w:ilvl w:val="0"/>
          <w:numId w:val="1"/>
        </w:numPr>
        <w:tabs>
          <w:tab w:val="left" w:pos="4200"/>
        </w:tabs>
        <w:rPr>
          <w:lang w:val="en-US"/>
        </w:rPr>
      </w:pPr>
      <w:r>
        <w:rPr>
          <w:lang w:val="en-US"/>
        </w:rPr>
        <w:t>Used when I2C slave is not able to cooperate with the clock speed and the slave needs time to process data</w:t>
      </w:r>
    </w:p>
    <w:p w14:paraId="3682A3B1" w14:textId="412AD26A" w:rsidR="00035B59" w:rsidRDefault="00035B59" w:rsidP="00035B59">
      <w:pPr>
        <w:tabs>
          <w:tab w:val="left" w:pos="4200"/>
        </w:tabs>
        <w:rPr>
          <w:lang w:val="en-US"/>
        </w:rPr>
      </w:pPr>
      <w:r w:rsidRPr="00035B59">
        <w:rPr>
          <w:noProof/>
          <w:lang w:val="en-US"/>
        </w:rPr>
        <w:lastRenderedPageBreak/>
        <w:drawing>
          <wp:anchor distT="0" distB="0" distL="114300" distR="114300" simplePos="0" relativeHeight="251658240" behindDoc="0" locked="0" layoutInCell="1" allowOverlap="1" wp14:anchorId="3CC67111" wp14:editId="6329292D">
            <wp:simplePos x="914400" y="1874520"/>
            <wp:positionH relativeFrom="column">
              <wp:align>left</wp:align>
            </wp:positionH>
            <wp:positionV relativeFrom="paragraph">
              <wp:align>top</wp:align>
            </wp:positionV>
            <wp:extent cx="5943600" cy="3263900"/>
            <wp:effectExtent l="0" t="0" r="0" b="0"/>
            <wp:wrapSquare wrapText="bothSides"/>
            <wp:docPr id="164290864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08646" name="Picture 1" descr="A screenshot of a documen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anchor>
        </w:drawing>
      </w:r>
      <w:r w:rsidR="006422C3">
        <w:rPr>
          <w:lang w:val="en-US"/>
        </w:rPr>
        <w:br w:type="textWrapping" w:clear="all"/>
      </w:r>
      <w:r w:rsidR="006422C3" w:rsidRPr="006422C3">
        <w:rPr>
          <w:noProof/>
          <w:lang w:val="en-US"/>
        </w:rPr>
        <w:drawing>
          <wp:inline distT="0" distB="0" distL="0" distR="0" wp14:anchorId="22D6F27E" wp14:editId="17C2CDC0">
            <wp:extent cx="5943600" cy="3947795"/>
            <wp:effectExtent l="0" t="0" r="0" b="0"/>
            <wp:docPr id="1988922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227" name="Picture 1" descr="A diagram of a circuit&#10;&#10;AI-generated content may be incorrect."/>
                    <pic:cNvPicPr/>
                  </pic:nvPicPr>
                  <pic:blipFill>
                    <a:blip r:embed="rId17"/>
                    <a:stretch>
                      <a:fillRect/>
                    </a:stretch>
                  </pic:blipFill>
                  <pic:spPr>
                    <a:xfrm>
                      <a:off x="0" y="0"/>
                      <a:ext cx="5943600" cy="3947795"/>
                    </a:xfrm>
                    <a:prstGeom prst="rect">
                      <a:avLst/>
                    </a:prstGeom>
                  </pic:spPr>
                </pic:pic>
              </a:graphicData>
            </a:graphic>
          </wp:inline>
        </w:drawing>
      </w:r>
    </w:p>
    <w:p w14:paraId="6D55C054" w14:textId="31D08019" w:rsidR="00A43271" w:rsidRDefault="00A43271" w:rsidP="00035B59">
      <w:pPr>
        <w:tabs>
          <w:tab w:val="left" w:pos="4200"/>
        </w:tabs>
        <w:rPr>
          <w:lang w:val="en-US"/>
        </w:rPr>
      </w:pPr>
      <w:r w:rsidRPr="00A43271">
        <w:rPr>
          <w:lang w:val="en-US"/>
        </w:rPr>
        <w:lastRenderedPageBreak/>
        <w:drawing>
          <wp:inline distT="0" distB="0" distL="0" distR="0" wp14:anchorId="26CF1C38" wp14:editId="67C58E5D">
            <wp:extent cx="5943600" cy="3970020"/>
            <wp:effectExtent l="0" t="0" r="0" b="0"/>
            <wp:docPr id="2102952434" name="Picture 1" descr="A screenshot of a black and white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2434" name="Picture 1" descr="A screenshot of a black and white page&#10;&#10;AI-generated content may be incorrect."/>
                    <pic:cNvPicPr/>
                  </pic:nvPicPr>
                  <pic:blipFill>
                    <a:blip r:embed="rId18"/>
                    <a:stretch>
                      <a:fillRect/>
                    </a:stretch>
                  </pic:blipFill>
                  <pic:spPr>
                    <a:xfrm>
                      <a:off x="0" y="0"/>
                      <a:ext cx="5943600" cy="3970020"/>
                    </a:xfrm>
                    <a:prstGeom prst="rect">
                      <a:avLst/>
                    </a:prstGeom>
                  </pic:spPr>
                </pic:pic>
              </a:graphicData>
            </a:graphic>
          </wp:inline>
        </w:drawing>
      </w:r>
    </w:p>
    <w:p w14:paraId="3800BCC0" w14:textId="5EA676BA" w:rsidR="00A43271" w:rsidRDefault="00A43271" w:rsidP="00035B59">
      <w:pPr>
        <w:tabs>
          <w:tab w:val="left" w:pos="4200"/>
        </w:tabs>
        <w:rPr>
          <w:lang w:val="en-US"/>
        </w:rPr>
      </w:pPr>
      <w:r w:rsidRPr="00A43271">
        <w:rPr>
          <w:lang w:val="en-US"/>
        </w:rPr>
        <w:drawing>
          <wp:inline distT="0" distB="0" distL="0" distR="0" wp14:anchorId="33259384" wp14:editId="0ADA1979">
            <wp:extent cx="5943600" cy="3596005"/>
            <wp:effectExtent l="0" t="0" r="0" b="4445"/>
            <wp:docPr id="12528777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7767" name="Picture 1" descr="A screenshot of a computer program&#10;&#10;AI-generated content may be incorrect."/>
                    <pic:cNvPicPr/>
                  </pic:nvPicPr>
                  <pic:blipFill>
                    <a:blip r:embed="rId19"/>
                    <a:stretch>
                      <a:fillRect/>
                    </a:stretch>
                  </pic:blipFill>
                  <pic:spPr>
                    <a:xfrm>
                      <a:off x="0" y="0"/>
                      <a:ext cx="5943600" cy="3596005"/>
                    </a:xfrm>
                    <a:prstGeom prst="rect">
                      <a:avLst/>
                    </a:prstGeom>
                  </pic:spPr>
                </pic:pic>
              </a:graphicData>
            </a:graphic>
          </wp:inline>
        </w:drawing>
      </w:r>
    </w:p>
    <w:p w14:paraId="2A60AA71" w14:textId="5D08B3DB" w:rsidR="00C86752" w:rsidRDefault="00C86752" w:rsidP="00035B59">
      <w:pPr>
        <w:tabs>
          <w:tab w:val="left" w:pos="4200"/>
        </w:tabs>
        <w:rPr>
          <w:lang w:val="en-US"/>
        </w:rPr>
      </w:pPr>
      <w:r w:rsidRPr="00C86752">
        <w:rPr>
          <w:lang w:val="en-US"/>
        </w:rPr>
        <w:lastRenderedPageBreak/>
        <w:drawing>
          <wp:inline distT="0" distB="0" distL="0" distR="0" wp14:anchorId="31E8B985" wp14:editId="0CE2D0FF">
            <wp:extent cx="5943600" cy="3730625"/>
            <wp:effectExtent l="0" t="0" r="0" b="3175"/>
            <wp:docPr id="1637738651" name="Picture 1" descr="A black and white documen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8651" name="Picture 1" descr="A black and white document with text&#10;&#10;AI-generated content may be incorrect."/>
                    <pic:cNvPicPr/>
                  </pic:nvPicPr>
                  <pic:blipFill>
                    <a:blip r:embed="rId20"/>
                    <a:stretch>
                      <a:fillRect/>
                    </a:stretch>
                  </pic:blipFill>
                  <pic:spPr>
                    <a:xfrm>
                      <a:off x="0" y="0"/>
                      <a:ext cx="5943600" cy="3730625"/>
                    </a:xfrm>
                    <a:prstGeom prst="rect">
                      <a:avLst/>
                    </a:prstGeom>
                  </pic:spPr>
                </pic:pic>
              </a:graphicData>
            </a:graphic>
          </wp:inline>
        </w:drawing>
      </w:r>
    </w:p>
    <w:p w14:paraId="4BE3485D" w14:textId="242D4DCB" w:rsidR="00C86752" w:rsidRDefault="00C86752" w:rsidP="00035B59">
      <w:pPr>
        <w:tabs>
          <w:tab w:val="left" w:pos="4200"/>
        </w:tabs>
        <w:rPr>
          <w:lang w:val="en-US"/>
        </w:rPr>
      </w:pPr>
      <w:r>
        <w:rPr>
          <w:lang w:val="en-US"/>
        </w:rPr>
        <w:t>The enable control bit must be enabled to generate interrupts for the event flags above</w:t>
      </w:r>
    </w:p>
    <w:p w14:paraId="5C332A52" w14:textId="77777777" w:rsidR="00A36E9A" w:rsidRDefault="00A36E9A" w:rsidP="00035B59">
      <w:pPr>
        <w:tabs>
          <w:tab w:val="left" w:pos="4200"/>
        </w:tabs>
        <w:rPr>
          <w:lang w:val="en-US"/>
        </w:rPr>
      </w:pPr>
    </w:p>
    <w:p w14:paraId="31D41E90" w14:textId="77777777" w:rsidR="00A36E9A" w:rsidRDefault="00A36E9A" w:rsidP="00035B59">
      <w:pPr>
        <w:tabs>
          <w:tab w:val="left" w:pos="4200"/>
        </w:tabs>
        <w:rPr>
          <w:lang w:val="en-US"/>
        </w:rPr>
      </w:pPr>
    </w:p>
    <w:p w14:paraId="2C3BA921" w14:textId="33A0574D" w:rsidR="00A36E9A" w:rsidRDefault="00A36E9A" w:rsidP="00035B59">
      <w:pPr>
        <w:tabs>
          <w:tab w:val="left" w:pos="4200"/>
        </w:tabs>
        <w:rPr>
          <w:u w:val="single"/>
          <w:lang w:val="en-US"/>
        </w:rPr>
      </w:pPr>
      <w:r w:rsidRPr="00A36E9A">
        <w:rPr>
          <w:u w:val="single"/>
          <w:lang w:val="en-US"/>
        </w:rPr>
        <w:t>BTF flag and TX and preventing underrun</w:t>
      </w:r>
      <w:r>
        <w:rPr>
          <w:u w:val="single"/>
          <w:lang w:val="en-US"/>
        </w:rPr>
        <w:t xml:space="preserve">: </w:t>
      </w:r>
    </w:p>
    <w:p w14:paraId="612D2203" w14:textId="312C7095" w:rsidR="00A36E9A" w:rsidRDefault="00A36E9A" w:rsidP="00A36E9A">
      <w:pPr>
        <w:pStyle w:val="ListParagraph"/>
        <w:numPr>
          <w:ilvl w:val="0"/>
          <w:numId w:val="1"/>
        </w:numPr>
        <w:tabs>
          <w:tab w:val="left" w:pos="4200"/>
        </w:tabs>
        <w:rPr>
          <w:lang w:val="en-US"/>
        </w:rPr>
      </w:pPr>
      <w:r>
        <w:rPr>
          <w:lang w:val="en-US"/>
        </w:rPr>
        <w:t>During Txing of data byte, if TXE=1, then data register is empty</w:t>
      </w:r>
    </w:p>
    <w:p w14:paraId="2AC2F2F9" w14:textId="77777777" w:rsidR="00A36E9A" w:rsidRDefault="00A36E9A" w:rsidP="00A36E9A">
      <w:pPr>
        <w:pStyle w:val="ListParagraph"/>
        <w:numPr>
          <w:ilvl w:val="0"/>
          <w:numId w:val="1"/>
        </w:numPr>
        <w:tabs>
          <w:tab w:val="left" w:pos="4200"/>
        </w:tabs>
        <w:rPr>
          <w:lang w:val="en-US"/>
        </w:rPr>
      </w:pPr>
      <w:r>
        <w:rPr>
          <w:lang w:val="en-US"/>
        </w:rPr>
        <w:t>If firmware has not writer any byte to data register before shift register becomes empty (previous byte transmission), then BTF flag will be set and clock will be stretched to prevent the underrun</w:t>
      </w:r>
    </w:p>
    <w:p w14:paraId="5D422B2D" w14:textId="77985A09" w:rsidR="00A36E9A" w:rsidRDefault="00A36E9A" w:rsidP="00A36E9A">
      <w:pPr>
        <w:tabs>
          <w:tab w:val="left" w:pos="4200"/>
        </w:tabs>
        <w:rPr>
          <w:u w:val="single"/>
          <w:lang w:val="en-US"/>
        </w:rPr>
      </w:pPr>
      <w:r w:rsidRPr="00A36E9A">
        <w:rPr>
          <w:u w:val="single"/>
          <w:lang w:val="en-US"/>
        </w:rPr>
        <w:t xml:space="preserve">BTF flag and TX and preventing underrun: </w:t>
      </w:r>
    </w:p>
    <w:p w14:paraId="69659171" w14:textId="78B6FD8C" w:rsidR="00A36E9A" w:rsidRPr="00A36E9A" w:rsidRDefault="00A36E9A" w:rsidP="00A36E9A">
      <w:pPr>
        <w:pStyle w:val="ListParagraph"/>
        <w:numPr>
          <w:ilvl w:val="0"/>
          <w:numId w:val="1"/>
        </w:numPr>
        <w:tabs>
          <w:tab w:val="left" w:pos="4200"/>
        </w:tabs>
        <w:rPr>
          <w:lang w:val="en-US"/>
        </w:rPr>
      </w:pPr>
      <w:r>
        <w:rPr>
          <w:lang w:val="en-US"/>
        </w:rPr>
        <w:t>If RXNE=1, new data is waiting in the data register, and if firmware has not read the data byte  yet before shift register is filled with another new data, then BTF flag will be set and clock will be stretched to prevent the overrrun</w:t>
      </w:r>
    </w:p>
    <w:p w14:paraId="126707A4" w14:textId="77777777" w:rsidR="00A36E9A" w:rsidRPr="00A36E9A" w:rsidRDefault="00A36E9A" w:rsidP="00A36E9A">
      <w:pPr>
        <w:tabs>
          <w:tab w:val="left" w:pos="4200"/>
        </w:tabs>
        <w:rPr>
          <w:lang w:val="en-US"/>
        </w:rPr>
      </w:pPr>
    </w:p>
    <w:sectPr w:rsidR="00A36E9A" w:rsidRPr="00A36E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8062A"/>
    <w:multiLevelType w:val="hybridMultilevel"/>
    <w:tmpl w:val="38AEEF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8EE6005"/>
    <w:multiLevelType w:val="hybridMultilevel"/>
    <w:tmpl w:val="F3EA1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9CD65E7"/>
    <w:multiLevelType w:val="hybridMultilevel"/>
    <w:tmpl w:val="D0D4DD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FBE749A"/>
    <w:multiLevelType w:val="hybridMultilevel"/>
    <w:tmpl w:val="0BD2D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716714A"/>
    <w:multiLevelType w:val="hybridMultilevel"/>
    <w:tmpl w:val="42F28CE4"/>
    <w:lvl w:ilvl="0" w:tplc="A4E2F144">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2775287">
    <w:abstractNumId w:val="4"/>
  </w:num>
  <w:num w:numId="2" w16cid:durableId="2010524761">
    <w:abstractNumId w:val="3"/>
  </w:num>
  <w:num w:numId="3" w16cid:durableId="1632588978">
    <w:abstractNumId w:val="1"/>
  </w:num>
  <w:num w:numId="4" w16cid:durableId="1231692360">
    <w:abstractNumId w:val="2"/>
  </w:num>
  <w:num w:numId="5" w16cid:durableId="850604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2D"/>
    <w:rsid w:val="00035B59"/>
    <w:rsid w:val="000865F6"/>
    <w:rsid w:val="000B5C89"/>
    <w:rsid w:val="001E7249"/>
    <w:rsid w:val="002063BE"/>
    <w:rsid w:val="00225885"/>
    <w:rsid w:val="002A2FC3"/>
    <w:rsid w:val="002A3E0A"/>
    <w:rsid w:val="002A47A0"/>
    <w:rsid w:val="00383C20"/>
    <w:rsid w:val="003A48CC"/>
    <w:rsid w:val="003E361B"/>
    <w:rsid w:val="00451123"/>
    <w:rsid w:val="00455514"/>
    <w:rsid w:val="004A1231"/>
    <w:rsid w:val="004B541A"/>
    <w:rsid w:val="005303B7"/>
    <w:rsid w:val="0054586A"/>
    <w:rsid w:val="005635AA"/>
    <w:rsid w:val="005D3654"/>
    <w:rsid w:val="006124BE"/>
    <w:rsid w:val="006422C3"/>
    <w:rsid w:val="00650CCE"/>
    <w:rsid w:val="006D022B"/>
    <w:rsid w:val="006F29F5"/>
    <w:rsid w:val="00716163"/>
    <w:rsid w:val="0077519C"/>
    <w:rsid w:val="007E1C24"/>
    <w:rsid w:val="00811599"/>
    <w:rsid w:val="008233A3"/>
    <w:rsid w:val="00837F47"/>
    <w:rsid w:val="008B6ADC"/>
    <w:rsid w:val="008C0ACC"/>
    <w:rsid w:val="008D6725"/>
    <w:rsid w:val="008E50D8"/>
    <w:rsid w:val="00920805"/>
    <w:rsid w:val="009353D8"/>
    <w:rsid w:val="00950370"/>
    <w:rsid w:val="009930F6"/>
    <w:rsid w:val="009E4435"/>
    <w:rsid w:val="00A02D2E"/>
    <w:rsid w:val="00A36E9A"/>
    <w:rsid w:val="00A43271"/>
    <w:rsid w:val="00AE2115"/>
    <w:rsid w:val="00AE3F20"/>
    <w:rsid w:val="00AE581F"/>
    <w:rsid w:val="00B16D04"/>
    <w:rsid w:val="00B84463"/>
    <w:rsid w:val="00BE143B"/>
    <w:rsid w:val="00BF7820"/>
    <w:rsid w:val="00C03F76"/>
    <w:rsid w:val="00C057E8"/>
    <w:rsid w:val="00C86752"/>
    <w:rsid w:val="00C96B91"/>
    <w:rsid w:val="00CC4587"/>
    <w:rsid w:val="00CD6CBD"/>
    <w:rsid w:val="00CF21AF"/>
    <w:rsid w:val="00D06507"/>
    <w:rsid w:val="00D17834"/>
    <w:rsid w:val="00D27D71"/>
    <w:rsid w:val="00D60EFE"/>
    <w:rsid w:val="00D64D0F"/>
    <w:rsid w:val="00D905A3"/>
    <w:rsid w:val="00DE0206"/>
    <w:rsid w:val="00E35E9C"/>
    <w:rsid w:val="00E91343"/>
    <w:rsid w:val="00E96000"/>
    <w:rsid w:val="00ED4BF8"/>
    <w:rsid w:val="00EE39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1701"/>
  <w15:chartTrackingRefBased/>
  <w15:docId w15:val="{F884F495-361F-4F99-9EB2-6B6D9FB9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9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39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39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39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39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9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9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9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9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9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39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39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39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39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9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9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9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92D"/>
    <w:rPr>
      <w:rFonts w:eastAsiaTheme="majorEastAsia" w:cstheme="majorBidi"/>
      <w:color w:val="272727" w:themeColor="text1" w:themeTint="D8"/>
    </w:rPr>
  </w:style>
  <w:style w:type="paragraph" w:styleId="Title">
    <w:name w:val="Title"/>
    <w:basedOn w:val="Normal"/>
    <w:next w:val="Normal"/>
    <w:link w:val="TitleChar"/>
    <w:uiPriority w:val="10"/>
    <w:qFormat/>
    <w:rsid w:val="00EE39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9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9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9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92D"/>
    <w:pPr>
      <w:spacing w:before="160"/>
      <w:jc w:val="center"/>
    </w:pPr>
    <w:rPr>
      <w:i/>
      <w:iCs/>
      <w:color w:val="404040" w:themeColor="text1" w:themeTint="BF"/>
    </w:rPr>
  </w:style>
  <w:style w:type="character" w:customStyle="1" w:styleId="QuoteChar">
    <w:name w:val="Quote Char"/>
    <w:basedOn w:val="DefaultParagraphFont"/>
    <w:link w:val="Quote"/>
    <w:uiPriority w:val="29"/>
    <w:rsid w:val="00EE392D"/>
    <w:rPr>
      <w:i/>
      <w:iCs/>
      <w:color w:val="404040" w:themeColor="text1" w:themeTint="BF"/>
    </w:rPr>
  </w:style>
  <w:style w:type="paragraph" w:styleId="ListParagraph">
    <w:name w:val="List Paragraph"/>
    <w:basedOn w:val="Normal"/>
    <w:uiPriority w:val="34"/>
    <w:qFormat/>
    <w:rsid w:val="00EE392D"/>
    <w:pPr>
      <w:ind w:left="720"/>
      <w:contextualSpacing/>
    </w:pPr>
  </w:style>
  <w:style w:type="character" w:styleId="IntenseEmphasis">
    <w:name w:val="Intense Emphasis"/>
    <w:basedOn w:val="DefaultParagraphFont"/>
    <w:uiPriority w:val="21"/>
    <w:qFormat/>
    <w:rsid w:val="00EE392D"/>
    <w:rPr>
      <w:i/>
      <w:iCs/>
      <w:color w:val="0F4761" w:themeColor="accent1" w:themeShade="BF"/>
    </w:rPr>
  </w:style>
  <w:style w:type="paragraph" w:styleId="IntenseQuote">
    <w:name w:val="Intense Quote"/>
    <w:basedOn w:val="Normal"/>
    <w:next w:val="Normal"/>
    <w:link w:val="IntenseQuoteChar"/>
    <w:uiPriority w:val="30"/>
    <w:qFormat/>
    <w:rsid w:val="00EE39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92D"/>
    <w:rPr>
      <w:i/>
      <w:iCs/>
      <w:color w:val="0F4761" w:themeColor="accent1" w:themeShade="BF"/>
    </w:rPr>
  </w:style>
  <w:style w:type="character" w:styleId="IntenseReference">
    <w:name w:val="Intense Reference"/>
    <w:basedOn w:val="DefaultParagraphFont"/>
    <w:uiPriority w:val="32"/>
    <w:qFormat/>
    <w:rsid w:val="00EE39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1769</TotalTime>
  <Pages>14</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Jestin Varghese</dc:creator>
  <cp:keywords/>
  <dc:description/>
  <cp:lastModifiedBy>Jestin Varghese</cp:lastModifiedBy>
  <cp:revision>2</cp:revision>
  <dcterms:created xsi:type="dcterms:W3CDTF">2025-04-17T17:57:00Z</dcterms:created>
  <dcterms:modified xsi:type="dcterms:W3CDTF">2025-05-20T03:58:00Z</dcterms:modified>
</cp:coreProperties>
</file>