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svg" ContentType="image/svg"/>
  <Override PartName="/word/media/image6.png" ContentType="image/png"/>
  <Override PartName="/word/media/image10.png" ContentType="image/png"/>
  <Override PartName="/word/media/image4.png" ContentType="image/png"/>
  <Override PartName="/word/media/image5.svg" ContentType="image/svg"/>
  <Override PartName="/word/media/image8.png" ContentType="image/png"/>
  <Override PartName="/word/media/image7.svg" ContentType="image/svg"/>
  <Override PartName="/word/media/image11.svg" ContentType="image/svg"/>
  <Override PartName="/word/media/image9.svg" ContentType="image/sv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240" w:after="120"/>
        <w:jc w:val="center"/>
        <w:rPr/>
      </w:pPr>
      <w:r>
        <w:rPr/>
        <w:drawing>
          <wp:anchor behindDoc="0" distT="0" distB="0" distL="0" distR="0" simplePos="0" locked="0" layoutInCell="0" allowOverlap="1" relativeHeight="8">
            <wp:simplePos x="0" y="0"/>
            <wp:positionH relativeFrom="column">
              <wp:posOffset>1842770</wp:posOffset>
            </wp:positionH>
            <wp:positionV relativeFrom="paragraph">
              <wp:posOffset>314960</wp:posOffset>
            </wp:positionV>
            <wp:extent cx="2696845" cy="899160"/>
            <wp:effectExtent l="0" t="0" r="0" b="0"/>
            <wp:wrapSquare wrapText="largest"/>
            <wp:docPr id="1"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descr="" title=""/>
                    <pic:cNvPicPr>
                      <a:picLocks noChangeAspect="1" noChangeArrowheads="1"/>
                    </pic:cNvPicPr>
                  </pic:nvPicPr>
                  <pic:blipFill>
                    <a:blip r:embed="rId2"/>
                    <a:stretch>
                      <a:fillRect/>
                    </a:stretch>
                  </pic:blipFill>
                  <pic:spPr bwMode="auto">
                    <a:xfrm>
                      <a:off x="0" y="0"/>
                      <a:ext cx="2696845" cy="899160"/>
                    </a:xfrm>
                    <a:prstGeom prst="rect">
                      <a:avLst/>
                    </a:prstGeom>
                  </pic:spPr>
                </pic:pic>
              </a:graphicData>
            </a:graphic>
          </wp:anchor>
        </w:drawing>
      </w:r>
    </w:p>
    <w:p>
      <w:pPr>
        <w:pStyle w:val="Heading1"/>
        <w:bidi w:val="0"/>
        <w:spacing w:lineRule="auto" w:line="360"/>
        <w:jc w:val="center"/>
        <w:rPr/>
      </w:pPr>
      <w:r>
        <w:rPr/>
      </w:r>
    </w:p>
    <w:p>
      <w:pPr>
        <w:pStyle w:val="Heading1"/>
        <w:bidi w:val="0"/>
        <w:spacing w:lineRule="auto" w:line="360"/>
        <w:jc w:val="center"/>
        <w:rPr/>
      </w:pPr>
      <w:r>
        <w:rPr/>
        <w:t>Power Strip Analysis and Smart Modification Design</w:t>
      </w:r>
    </w:p>
    <w:p>
      <w:pPr>
        <w:pStyle w:val="Heading1"/>
        <w:bidi w:val="0"/>
        <w:spacing w:lineRule="auto" w:line="240" w:before="0" w:after="0"/>
        <w:jc w:val="center"/>
        <w:rPr/>
      </w:pPr>
      <w:r>
        <w:rPr/>
      </w:r>
    </w:p>
    <w:p>
      <w:pPr>
        <w:pStyle w:val="Heading1"/>
        <w:bidi w:val="0"/>
        <w:spacing w:lineRule="auto" w:line="240" w:before="0" w:after="0"/>
        <w:jc w:val="center"/>
        <w:rPr/>
      </w:pPr>
      <w:r>
        <w:rPr/>
        <w:br/>
      </w:r>
      <w:r>
        <w:rPr>
          <w:sz w:val="40"/>
          <w:szCs w:val="40"/>
        </w:rPr>
        <w:t xml:space="preserve">Ephraim </w:t>
      </w:r>
    </w:p>
    <w:p>
      <w:pPr>
        <w:pStyle w:val="Heading1"/>
        <w:bidi w:val="0"/>
        <w:spacing w:lineRule="auto" w:line="240" w:before="0" w:after="0"/>
        <w:jc w:val="center"/>
        <w:rPr>
          <w:sz w:val="40"/>
          <w:szCs w:val="40"/>
        </w:rPr>
      </w:pPr>
      <w:r>
        <w:rPr>
          <w:sz w:val="40"/>
          <w:szCs w:val="40"/>
        </w:rPr>
        <w:t>Vug/sen/21/….</w:t>
      </w:r>
    </w:p>
    <w:p>
      <w:pPr>
        <w:pStyle w:val="BodyText"/>
        <w:bidi w:val="0"/>
        <w:spacing w:lineRule="auto" w:line="240" w:before="0" w:after="0"/>
        <w:jc w:val="center"/>
        <w:rPr>
          <w:sz w:val="40"/>
          <w:szCs w:val="40"/>
        </w:rPr>
      </w:pPr>
      <w:r>
        <w:rPr>
          <w:sz w:val="40"/>
          <w:szCs w:val="40"/>
        </w:rPr>
      </w:r>
    </w:p>
    <w:p>
      <w:pPr>
        <w:pStyle w:val="BodyText"/>
        <w:bidi w:val="0"/>
        <w:spacing w:lineRule="auto" w:line="240" w:before="0" w:after="0"/>
        <w:jc w:val="center"/>
        <w:rPr>
          <w:sz w:val="40"/>
          <w:szCs w:val="40"/>
        </w:rPr>
      </w:pPr>
      <w:r>
        <w:rPr>
          <w:sz w:val="40"/>
          <w:szCs w:val="40"/>
        </w:rPr>
      </w:r>
    </w:p>
    <w:p>
      <w:pPr>
        <w:pStyle w:val="BodyText"/>
        <w:bidi w:val="0"/>
        <w:spacing w:lineRule="auto" w:line="240" w:before="0" w:after="0"/>
        <w:jc w:val="center"/>
        <w:rPr>
          <w:sz w:val="40"/>
          <w:szCs w:val="40"/>
        </w:rPr>
      </w:pPr>
      <w:r>
        <w:rPr>
          <w:sz w:val="40"/>
          <w:szCs w:val="40"/>
        </w:rPr>
      </w:r>
    </w:p>
    <w:p>
      <w:pPr>
        <w:pStyle w:val="Normal"/>
        <w:bidi w:val="0"/>
        <w:spacing w:lineRule="auto" w:line="240" w:before="0" w:after="0"/>
        <w:jc w:val="center"/>
        <w:rPr/>
      </w:pPr>
      <w:r>
        <w:rPr>
          <w:b/>
          <w:bCs/>
          <w:sz w:val="40"/>
          <w:szCs w:val="40"/>
        </w:rPr>
        <w:t>SEN 383</w:t>
      </w:r>
      <w:r>
        <w:rPr>
          <w:sz w:val="40"/>
          <w:szCs w:val="40"/>
        </w:rPr>
        <w:t xml:space="preserve"> </w:t>
      </w:r>
    </w:p>
    <w:p>
      <w:pPr>
        <w:pStyle w:val="Heading1"/>
        <w:bidi w:val="0"/>
        <w:spacing w:lineRule="auto" w:line="240" w:before="0" w:after="0"/>
        <w:jc w:val="center"/>
        <w:rPr>
          <w:sz w:val="40"/>
          <w:szCs w:val="40"/>
        </w:rPr>
      </w:pPr>
      <w:r>
        <w:rPr>
          <w:sz w:val="40"/>
          <w:szCs w:val="40"/>
        </w:rPr>
        <w:t>Embedded system</w:t>
      </w:r>
    </w:p>
    <w:p>
      <w:pPr>
        <w:pStyle w:val="BodyText"/>
        <w:bidi w:val="0"/>
        <w:spacing w:lineRule="auto" w:line="240" w:before="0" w:after="0"/>
        <w:jc w:val="center"/>
        <w:rPr>
          <w:sz w:val="40"/>
          <w:szCs w:val="40"/>
        </w:rPr>
      </w:pPr>
      <w:r>
        <w:rPr>
          <w:sz w:val="40"/>
          <w:szCs w:val="40"/>
        </w:rPr>
      </w:r>
    </w:p>
    <w:p>
      <w:pPr>
        <w:pStyle w:val="BodyText"/>
        <w:bidi w:val="0"/>
        <w:spacing w:lineRule="auto" w:line="240" w:before="0" w:after="0"/>
        <w:jc w:val="center"/>
        <w:rPr>
          <w:b/>
          <w:bCs/>
          <w:sz w:val="40"/>
          <w:szCs w:val="40"/>
        </w:rPr>
      </w:pPr>
      <w:r>
        <w:rPr>
          <w:b/>
          <w:bCs/>
          <w:sz w:val="40"/>
          <w:szCs w:val="40"/>
        </w:rPr>
      </w:r>
    </w:p>
    <w:p>
      <w:pPr>
        <w:pStyle w:val="BodyText"/>
        <w:bidi w:val="0"/>
        <w:spacing w:lineRule="auto" w:line="240" w:before="0" w:after="0"/>
        <w:jc w:val="center"/>
        <w:rPr>
          <w:b/>
          <w:bCs/>
          <w:sz w:val="40"/>
          <w:szCs w:val="40"/>
        </w:rPr>
      </w:pPr>
      <w:r>
        <w:rPr>
          <w:b/>
          <w:bCs/>
          <w:sz w:val="40"/>
          <w:szCs w:val="40"/>
        </w:rPr>
        <w:t>Date</w:t>
      </w:r>
    </w:p>
    <w:p>
      <w:pPr>
        <w:pStyle w:val="BodyText"/>
        <w:bidi w:val="0"/>
        <w:spacing w:lineRule="auto" w:line="240" w:before="0" w:after="0"/>
        <w:jc w:val="center"/>
        <w:rPr>
          <w:b/>
          <w:bCs/>
          <w:sz w:val="40"/>
          <w:szCs w:val="40"/>
        </w:rPr>
      </w:pPr>
      <w:r>
        <w:rPr>
          <w:b/>
          <w:bCs/>
          <w:sz w:val="40"/>
          <w:szCs w:val="40"/>
        </w:rPr>
        <w:t>28-04-2025</w:t>
      </w:r>
      <w:r>
        <w:br w:type="page"/>
      </w:r>
    </w:p>
    <w:p>
      <w:pPr>
        <w:pStyle w:val="Heading2"/>
        <w:bidi w:val="0"/>
        <w:spacing w:lineRule="auto" w:line="360"/>
        <w:jc w:val="start"/>
        <w:rPr/>
      </w:pPr>
      <w:r>
        <w:rPr/>
        <w:t>1. Power Strip Components</w:t>
      </w:r>
    </w:p>
    <w:p>
      <w:pPr>
        <w:pStyle w:val="Heading3"/>
        <w:bidi w:val="0"/>
        <w:spacing w:lineRule="auto" w:line="360"/>
        <w:jc w:val="start"/>
        <w:rPr/>
      </w:pPr>
      <w:r>
        <w:rPr/>
        <w:t>Hardware Components:</w:t>
      </w:r>
    </w:p>
    <w:p>
      <w:pPr>
        <w:pStyle w:val="BodyText"/>
        <w:numPr>
          <w:ilvl w:val="0"/>
          <w:numId w:val="1"/>
        </w:numPr>
        <w:tabs>
          <w:tab w:val="clear" w:pos="709"/>
          <w:tab w:val="left" w:pos="709" w:leader="none"/>
        </w:tabs>
        <w:bidi w:val="0"/>
        <w:spacing w:lineRule="auto" w:line="360" w:before="0" w:after="0"/>
        <w:ind w:hanging="283" w:start="709"/>
        <w:jc w:val="start"/>
        <w:rPr/>
      </w:pPr>
      <w:r>
        <w:rPr/>
        <w:t xml:space="preserve">Housing/casing (typically plastic) </w:t>
      </w:r>
    </w:p>
    <w:p>
      <w:pPr>
        <w:pStyle w:val="BodyText"/>
        <w:numPr>
          <w:ilvl w:val="0"/>
          <w:numId w:val="1"/>
        </w:numPr>
        <w:tabs>
          <w:tab w:val="clear" w:pos="709"/>
          <w:tab w:val="left" w:pos="709" w:leader="none"/>
        </w:tabs>
        <w:bidi w:val="0"/>
        <w:spacing w:lineRule="auto" w:line="360" w:before="0" w:after="0"/>
        <w:ind w:hanging="283" w:start="709"/>
        <w:jc w:val="start"/>
        <w:rPr/>
      </w:pPr>
      <w:r>
        <w:rPr/>
        <w:t xml:space="preserve">Input power cable with plug (typically 2-3 prong) </w:t>
      </w:r>
    </w:p>
    <w:p>
      <w:pPr>
        <w:pStyle w:val="BodyText"/>
        <w:numPr>
          <w:ilvl w:val="0"/>
          <w:numId w:val="1"/>
        </w:numPr>
        <w:tabs>
          <w:tab w:val="clear" w:pos="709"/>
          <w:tab w:val="left" w:pos="709" w:leader="none"/>
        </w:tabs>
        <w:bidi w:val="0"/>
        <w:spacing w:lineRule="auto" w:line="360" w:before="0" w:after="0"/>
        <w:ind w:hanging="283" w:start="709"/>
        <w:jc w:val="start"/>
        <w:rPr/>
      </w:pPr>
      <w:r>
        <w:rPr/>
        <w:t xml:space="preserve">Multiple outlet sockets (typically 4-8) </w:t>
      </w:r>
    </w:p>
    <w:p>
      <w:pPr>
        <w:pStyle w:val="BodyText"/>
        <w:numPr>
          <w:ilvl w:val="0"/>
          <w:numId w:val="1"/>
        </w:numPr>
        <w:tabs>
          <w:tab w:val="clear" w:pos="709"/>
          <w:tab w:val="left" w:pos="709" w:leader="none"/>
        </w:tabs>
        <w:bidi w:val="0"/>
        <w:spacing w:lineRule="auto" w:line="360" w:before="0" w:after="0"/>
        <w:ind w:hanging="283" w:start="709"/>
        <w:jc w:val="start"/>
        <w:rPr/>
      </w:pPr>
      <w:r>
        <w:rPr/>
        <w:t xml:space="preserve">Internal metal conductors/bus bars </w:t>
      </w:r>
    </w:p>
    <w:p>
      <w:pPr>
        <w:pStyle w:val="BodyText"/>
        <w:numPr>
          <w:ilvl w:val="0"/>
          <w:numId w:val="1"/>
        </w:numPr>
        <w:tabs>
          <w:tab w:val="clear" w:pos="709"/>
          <w:tab w:val="left" w:pos="709" w:leader="none"/>
        </w:tabs>
        <w:bidi w:val="0"/>
        <w:spacing w:lineRule="auto" w:line="360" w:before="0" w:after="0"/>
        <w:ind w:hanging="283" w:start="709"/>
        <w:jc w:val="start"/>
        <w:rPr/>
      </w:pPr>
      <w:r>
        <w:rPr/>
        <w:t xml:space="preserve">Circuit breaker or fuse for overload protection </w:t>
      </w:r>
    </w:p>
    <w:p>
      <w:pPr>
        <w:pStyle w:val="BodyText"/>
        <w:numPr>
          <w:ilvl w:val="0"/>
          <w:numId w:val="1"/>
        </w:numPr>
        <w:tabs>
          <w:tab w:val="clear" w:pos="709"/>
          <w:tab w:val="left" w:pos="709" w:leader="none"/>
        </w:tabs>
        <w:bidi w:val="0"/>
        <w:spacing w:lineRule="auto" w:line="360" w:before="0" w:after="0"/>
        <w:ind w:hanging="283" w:start="709"/>
        <w:jc w:val="start"/>
        <w:rPr/>
      </w:pPr>
      <w:r>
        <w:rPr/>
        <w:t xml:space="preserve">ON/OFF switch (mechanical) </w:t>
      </w:r>
    </w:p>
    <w:p>
      <w:pPr>
        <w:pStyle w:val="BodyText"/>
        <w:numPr>
          <w:ilvl w:val="0"/>
          <w:numId w:val="1"/>
        </w:numPr>
        <w:tabs>
          <w:tab w:val="clear" w:pos="709"/>
          <w:tab w:val="left" w:pos="709" w:leader="none"/>
        </w:tabs>
        <w:bidi w:val="0"/>
        <w:spacing w:lineRule="auto" w:line="360" w:before="0" w:after="0"/>
        <w:ind w:hanging="283" w:start="709"/>
        <w:jc w:val="start"/>
        <w:rPr/>
      </w:pPr>
      <w:r>
        <w:rPr/>
        <w:t xml:space="preserve">Surge protection components (in surge protectors): </w:t>
      </w:r>
    </w:p>
    <w:p>
      <w:pPr>
        <w:pStyle w:val="BodyText"/>
        <w:numPr>
          <w:ilvl w:val="1"/>
          <w:numId w:val="1"/>
        </w:numPr>
        <w:tabs>
          <w:tab w:val="clear" w:pos="709"/>
          <w:tab w:val="left" w:pos="1418" w:leader="none"/>
        </w:tabs>
        <w:bidi w:val="0"/>
        <w:spacing w:lineRule="auto" w:line="360" w:before="0" w:after="0"/>
        <w:ind w:hanging="283" w:start="1418"/>
        <w:jc w:val="start"/>
        <w:rPr/>
      </w:pPr>
      <w:r>
        <w:rPr/>
        <w:t xml:space="preserve">Metal Oxide Varistors (MOVs) </w:t>
      </w:r>
    </w:p>
    <w:p>
      <w:pPr>
        <w:pStyle w:val="BodyText"/>
        <w:numPr>
          <w:ilvl w:val="1"/>
          <w:numId w:val="1"/>
        </w:numPr>
        <w:tabs>
          <w:tab w:val="clear" w:pos="709"/>
          <w:tab w:val="left" w:pos="1418" w:leader="none"/>
        </w:tabs>
        <w:bidi w:val="0"/>
        <w:spacing w:lineRule="auto" w:line="360" w:before="0" w:after="0"/>
        <w:ind w:hanging="283" w:start="1418"/>
        <w:jc w:val="start"/>
        <w:rPr/>
      </w:pPr>
      <w:r>
        <w:rPr/>
        <w:t xml:space="preserve">Thermal fuses </w:t>
      </w:r>
    </w:p>
    <w:p>
      <w:pPr>
        <w:pStyle w:val="BodyText"/>
        <w:numPr>
          <w:ilvl w:val="1"/>
          <w:numId w:val="1"/>
        </w:numPr>
        <w:tabs>
          <w:tab w:val="clear" w:pos="709"/>
          <w:tab w:val="left" w:pos="1418" w:leader="none"/>
        </w:tabs>
        <w:bidi w:val="0"/>
        <w:spacing w:lineRule="auto" w:line="360" w:before="0" w:after="0"/>
        <w:ind w:hanging="283" w:start="1418"/>
        <w:jc w:val="start"/>
        <w:rPr/>
      </w:pPr>
      <w:r>
        <w:rPr/>
        <w:t xml:space="preserve">Gas Discharge Tubes (in some models) </w:t>
      </w:r>
    </w:p>
    <w:p>
      <w:pPr>
        <w:pStyle w:val="BodyText"/>
        <w:numPr>
          <w:ilvl w:val="0"/>
          <w:numId w:val="1"/>
        </w:numPr>
        <w:tabs>
          <w:tab w:val="clear" w:pos="709"/>
          <w:tab w:val="left" w:pos="709" w:leader="none"/>
        </w:tabs>
        <w:bidi w:val="0"/>
        <w:spacing w:lineRule="auto" w:line="360" w:before="0" w:after="0"/>
        <w:ind w:hanging="283" w:start="709"/>
        <w:jc w:val="start"/>
        <w:rPr/>
      </w:pPr>
      <w:r>
        <w:rPr/>
        <w:t xml:space="preserve">Ground fault circuit interrupter (in some models) </w:t>
      </w:r>
    </w:p>
    <w:p>
      <w:pPr>
        <w:pStyle w:val="BodyText"/>
        <w:numPr>
          <w:ilvl w:val="0"/>
          <w:numId w:val="1"/>
        </w:numPr>
        <w:tabs>
          <w:tab w:val="clear" w:pos="709"/>
          <w:tab w:val="left" w:pos="709" w:leader="none"/>
        </w:tabs>
        <w:bidi w:val="0"/>
        <w:spacing w:lineRule="auto" w:line="360" w:before="0" w:after="0"/>
        <w:ind w:hanging="283" w:start="709"/>
        <w:jc w:val="start"/>
        <w:rPr/>
      </w:pPr>
      <w:r>
        <w:rPr/>
        <w:t xml:space="preserve">Indicator lights (power/surge protection status) </w:t>
      </w:r>
    </w:p>
    <w:p>
      <w:pPr>
        <w:pStyle w:val="BodyText"/>
        <w:numPr>
          <w:ilvl w:val="0"/>
          <w:numId w:val="1"/>
        </w:numPr>
        <w:tabs>
          <w:tab w:val="clear" w:pos="709"/>
          <w:tab w:val="left" w:pos="709" w:leader="none"/>
        </w:tabs>
        <w:bidi w:val="0"/>
        <w:spacing w:lineRule="auto" w:line="360"/>
        <w:ind w:hanging="283" w:start="709"/>
        <w:jc w:val="start"/>
        <w:rPr/>
      </w:pPr>
      <w:r>
        <w:rPr/>
        <w:t xml:space="preserve">Mounting holes/brackets (in some models) </w:t>
      </w:r>
    </w:p>
    <w:p>
      <w:pPr>
        <w:pStyle w:val="Heading3"/>
        <w:bidi w:val="0"/>
        <w:spacing w:lineRule="auto" w:line="360"/>
        <w:jc w:val="start"/>
        <w:rPr/>
      </w:pPr>
      <w:r>
        <w:rPr/>
        <w:t>Software Components:</w:t>
      </w:r>
    </w:p>
    <w:p>
      <w:pPr>
        <w:pStyle w:val="BodyText"/>
        <w:bidi w:val="0"/>
        <w:spacing w:lineRule="auto" w:line="360"/>
        <w:jc w:val="start"/>
        <w:rPr/>
      </w:pPr>
      <w:r>
        <w:rPr/>
        <w:t>Standard power strips have no software components, as they are purely electrical/mechanical devices.</w:t>
      </w:r>
    </w:p>
    <w:p>
      <w:pPr>
        <w:pStyle w:val="Heading2"/>
        <w:bidi w:val="0"/>
        <w:spacing w:lineRule="auto" w:line="360"/>
        <w:jc w:val="start"/>
        <w:rPr/>
      </w:pPr>
      <w:r>
        <w:rPr/>
        <w:t>2. Use, Functions and Applications</w:t>
      </w:r>
    </w:p>
    <w:p>
      <w:pPr>
        <w:pStyle w:val="Heading3"/>
        <w:bidi w:val="0"/>
        <w:spacing w:lineRule="auto" w:line="360"/>
        <w:jc w:val="start"/>
        <w:rPr/>
      </w:pPr>
      <w:r>
        <w:rPr/>
        <w:t>Primary Functions:</w:t>
      </w:r>
    </w:p>
    <w:p>
      <w:pPr>
        <w:pStyle w:val="BodyText"/>
        <w:bidi w:val="0"/>
        <w:spacing w:lineRule="auto" w:line="360" w:before="0" w:after="0"/>
        <w:jc w:val="start"/>
        <w:rPr/>
      </w:pPr>
      <w:r>
        <w:rPr/>
        <w:t>A power strip serves several essential functions in modern electrical setups:</w:t>
      </w:r>
    </w:p>
    <w:p>
      <w:pPr>
        <w:pStyle w:val="BodyText"/>
        <w:numPr>
          <w:ilvl w:val="0"/>
          <w:numId w:val="16"/>
        </w:numPr>
        <w:tabs>
          <w:tab w:val="clear" w:pos="709"/>
          <w:tab w:val="left" w:pos="709" w:leader="none"/>
        </w:tabs>
        <w:bidi w:val="0"/>
        <w:spacing w:lineRule="auto" w:line="360" w:before="0" w:after="0"/>
        <w:ind w:hanging="283" w:start="709"/>
        <w:jc w:val="start"/>
        <w:rPr/>
      </w:pPr>
      <w:r>
        <w:rPr>
          <w:rStyle w:val="Strong"/>
        </w:rPr>
        <w:t>Power Distribution</w:t>
      </w:r>
      <w:r>
        <w:rPr/>
        <w:t xml:space="preserve">: The fundamental purpose of a power strip is to expand a single wall outlet into multiple outlets, allowing several devices to be powered from one source. This is particularly valuable in older buildings with limited wall outlets. </w:t>
      </w:r>
    </w:p>
    <w:p>
      <w:pPr>
        <w:pStyle w:val="BodyText"/>
        <w:numPr>
          <w:ilvl w:val="0"/>
          <w:numId w:val="16"/>
        </w:numPr>
        <w:tabs>
          <w:tab w:val="clear" w:pos="709"/>
          <w:tab w:val="left" w:pos="709" w:leader="none"/>
        </w:tabs>
        <w:bidi w:val="0"/>
        <w:spacing w:lineRule="auto" w:line="360" w:before="0" w:after="0"/>
        <w:ind w:hanging="283" w:start="709"/>
        <w:jc w:val="start"/>
        <w:rPr/>
      </w:pPr>
      <w:r>
        <w:rPr>
          <w:rStyle w:val="Strong"/>
        </w:rPr>
        <w:t>Centralized Power Control</w:t>
      </w:r>
      <w:r>
        <w:rPr/>
        <w:t xml:space="preserve">: The master ON/OFF switch allows users to simultaneously control power to all connected devices, enabling easy powering down of entire setups with a single switch. </w:t>
      </w:r>
    </w:p>
    <w:p>
      <w:pPr>
        <w:pStyle w:val="BodyText"/>
        <w:numPr>
          <w:ilvl w:val="0"/>
          <w:numId w:val="16"/>
        </w:numPr>
        <w:tabs>
          <w:tab w:val="clear" w:pos="709"/>
          <w:tab w:val="left" w:pos="709" w:leader="none"/>
        </w:tabs>
        <w:bidi w:val="0"/>
        <w:spacing w:lineRule="auto" w:line="360" w:before="0" w:after="0"/>
        <w:ind w:hanging="283" w:start="709"/>
        <w:jc w:val="start"/>
        <w:rPr/>
      </w:pPr>
      <w:r>
        <w:rPr>
          <w:rStyle w:val="Strong"/>
        </w:rPr>
        <w:t>Surge Protection</w:t>
      </w:r>
      <w:r>
        <w:rPr/>
        <w:t xml:space="preserve">: Many power strips include surge protection components that safeguard connected equipment from voltage spikes, which can damage sensitive electronics. These components (typically Metal Oxide Varistors) absorb excess voltage during power surges. </w:t>
      </w:r>
    </w:p>
    <w:p>
      <w:pPr>
        <w:pStyle w:val="BodyText"/>
        <w:numPr>
          <w:ilvl w:val="0"/>
          <w:numId w:val="16"/>
        </w:numPr>
        <w:tabs>
          <w:tab w:val="clear" w:pos="709"/>
          <w:tab w:val="left" w:pos="709" w:leader="none"/>
        </w:tabs>
        <w:bidi w:val="0"/>
        <w:spacing w:lineRule="auto" w:line="360" w:before="0" w:after="0"/>
        <w:ind w:hanging="283" w:start="709"/>
        <w:jc w:val="start"/>
        <w:rPr/>
      </w:pPr>
      <w:r>
        <w:rPr>
          <w:rStyle w:val="Strong"/>
        </w:rPr>
        <w:t>Overload Protection</w:t>
      </w:r>
      <w:r>
        <w:rPr/>
        <w:t xml:space="preserve">: Built-in circuit breakers or fuses prevent the power strip from delivering more current than it's rated for, protecting against fire hazards and circuit overloads. </w:t>
      </w:r>
    </w:p>
    <w:p>
      <w:pPr>
        <w:pStyle w:val="BodyText"/>
        <w:numPr>
          <w:ilvl w:val="0"/>
          <w:numId w:val="16"/>
        </w:numPr>
        <w:tabs>
          <w:tab w:val="clear" w:pos="709"/>
          <w:tab w:val="left" w:pos="709" w:leader="none"/>
        </w:tabs>
        <w:bidi w:val="0"/>
        <w:spacing w:lineRule="auto" w:line="360"/>
        <w:ind w:hanging="283" w:start="709"/>
        <w:jc w:val="start"/>
        <w:rPr/>
      </w:pPr>
      <w:r>
        <w:rPr>
          <w:rStyle w:val="Strong"/>
        </w:rPr>
        <w:t>Cable Management</w:t>
      </w:r>
      <w:r>
        <w:rPr/>
        <w:t>: Power strips help organize power cables in cluttered spaces, reducing cable mess and potential trip hazards.</w:t>
      </w:r>
    </w:p>
    <w:p>
      <w:pPr>
        <w:pStyle w:val="Heading3"/>
        <w:bidi w:val="0"/>
        <w:spacing w:lineRule="auto" w:line="360"/>
        <w:jc w:val="start"/>
        <w:rPr/>
      </w:pPr>
      <w:r>
        <w:rPr/>
        <w:t>Applications:</w:t>
      </w:r>
    </w:p>
    <w:p>
      <w:pPr>
        <w:pStyle w:val="BodyText"/>
        <w:bidi w:val="0"/>
        <w:spacing w:lineRule="auto" w:line="360" w:before="0" w:after="0"/>
        <w:jc w:val="start"/>
        <w:rPr/>
      </w:pPr>
      <w:r>
        <w:rPr/>
        <w:t>Power strips are versatile tools used across numerous settings:</w:t>
      </w:r>
    </w:p>
    <w:p>
      <w:pPr>
        <w:pStyle w:val="BodyText"/>
        <w:bidi w:val="0"/>
        <w:spacing w:lineRule="auto" w:line="360" w:before="0" w:after="0"/>
        <w:jc w:val="start"/>
        <w:rPr>
          <w:b/>
          <w:bCs/>
        </w:rPr>
      </w:pPr>
      <w:r>
        <w:rPr>
          <w:b/>
          <w:bCs/>
        </w:rPr>
        <w:t>Home Use</w:t>
      </w:r>
    </w:p>
    <w:p>
      <w:pPr>
        <w:pStyle w:val="BodyText"/>
        <w:numPr>
          <w:ilvl w:val="0"/>
          <w:numId w:val="17"/>
        </w:numPr>
        <w:bidi w:val="0"/>
        <w:spacing w:lineRule="auto" w:line="360" w:before="0" w:after="0"/>
        <w:jc w:val="start"/>
        <w:rPr/>
      </w:pPr>
      <w:r>
        <w:rPr>
          <w:b/>
          <w:bCs/>
        </w:rPr>
        <w:t>Entertainment Centers:</w:t>
      </w:r>
      <w:r>
        <w:rPr/>
        <w:t xml:space="preserve"> Powering TVs, gaming consoles, sound systems, and streaming devices</w:t>
      </w:r>
    </w:p>
    <w:p>
      <w:pPr>
        <w:pStyle w:val="BodyText"/>
        <w:numPr>
          <w:ilvl w:val="0"/>
          <w:numId w:val="17"/>
        </w:numPr>
        <w:bidi w:val="0"/>
        <w:spacing w:lineRule="auto" w:line="360" w:before="0" w:after="0"/>
        <w:jc w:val="start"/>
        <w:rPr/>
      </w:pPr>
      <w:r>
        <w:rPr>
          <w:b/>
          <w:bCs/>
        </w:rPr>
        <w:t>Home Offices:</w:t>
      </w:r>
      <w:r>
        <w:rPr/>
        <w:t xml:space="preserve"> Supporting computers, printers, monitors, and other peripherals</w:t>
      </w:r>
    </w:p>
    <w:p>
      <w:pPr>
        <w:pStyle w:val="BodyText"/>
        <w:numPr>
          <w:ilvl w:val="0"/>
          <w:numId w:val="17"/>
        </w:numPr>
        <w:bidi w:val="0"/>
        <w:spacing w:lineRule="auto" w:line="360" w:before="0" w:after="0"/>
        <w:jc w:val="start"/>
        <w:rPr/>
      </w:pPr>
      <w:r>
        <w:rPr>
          <w:b/>
          <w:bCs/>
        </w:rPr>
        <w:t>Kitchen Counters:</w:t>
      </w:r>
      <w:r>
        <w:rPr/>
        <w:t xml:space="preserve"> Providing power for small appliances like blenders, toasters, and coffee makers</w:t>
      </w:r>
    </w:p>
    <w:p>
      <w:pPr>
        <w:pStyle w:val="BodyText"/>
        <w:numPr>
          <w:ilvl w:val="0"/>
          <w:numId w:val="17"/>
        </w:numPr>
        <w:bidi w:val="0"/>
        <w:spacing w:lineRule="auto" w:line="360" w:before="0" w:after="0"/>
        <w:jc w:val="start"/>
        <w:rPr/>
      </w:pPr>
      <w:r>
        <w:rPr>
          <w:b/>
          <w:bCs/>
        </w:rPr>
        <w:t xml:space="preserve">Bedrooms: </w:t>
      </w:r>
      <w:r>
        <w:rPr/>
        <w:t>Charging phones, powering lamps, alarm clocks, and other bedside devices</w:t>
      </w:r>
    </w:p>
    <w:p>
      <w:pPr>
        <w:pStyle w:val="BodyText"/>
        <w:numPr>
          <w:ilvl w:val="0"/>
          <w:numId w:val="17"/>
        </w:numPr>
        <w:bidi w:val="0"/>
        <w:spacing w:lineRule="auto" w:line="360" w:before="0" w:after="0"/>
        <w:jc w:val="start"/>
        <w:rPr/>
      </w:pPr>
      <w:r>
        <w:rPr>
          <w:b/>
          <w:bCs/>
        </w:rPr>
        <w:t xml:space="preserve">Workshops/Garages: </w:t>
      </w:r>
      <w:r>
        <w:rPr/>
        <w:t>Supplying power to tools and equipment in spaces with limited outlets</w:t>
      </w:r>
    </w:p>
    <w:p>
      <w:pPr>
        <w:pStyle w:val="BodyText"/>
        <w:bidi w:val="0"/>
        <w:spacing w:lineRule="auto" w:line="360" w:before="0" w:after="0"/>
        <w:jc w:val="start"/>
        <w:rPr/>
      </w:pPr>
      <w:r>
        <w:rPr>
          <w:b/>
          <w:bCs/>
        </w:rPr>
        <w:t>Commercial/Professional Settings</w:t>
      </w:r>
    </w:p>
    <w:p>
      <w:pPr>
        <w:pStyle w:val="BodyText"/>
        <w:numPr>
          <w:ilvl w:val="0"/>
          <w:numId w:val="18"/>
        </w:numPr>
        <w:bidi w:val="0"/>
        <w:spacing w:lineRule="auto" w:line="360" w:before="0" w:after="0"/>
        <w:jc w:val="start"/>
        <w:rPr/>
      </w:pPr>
      <w:r>
        <w:rPr>
          <w:b/>
          <w:bCs/>
        </w:rPr>
        <w:t xml:space="preserve">Office Workspaces: </w:t>
      </w:r>
      <w:r>
        <w:rPr/>
        <w:t>Powering computers, monitors, desk lamps, and charging devices</w:t>
      </w:r>
    </w:p>
    <w:p>
      <w:pPr>
        <w:pStyle w:val="BodyText"/>
        <w:numPr>
          <w:ilvl w:val="0"/>
          <w:numId w:val="18"/>
        </w:numPr>
        <w:bidi w:val="0"/>
        <w:spacing w:lineRule="auto" w:line="360" w:before="0" w:after="0"/>
        <w:jc w:val="start"/>
        <w:rPr/>
      </w:pPr>
      <w:r>
        <w:rPr>
          <w:b/>
          <w:bCs/>
        </w:rPr>
        <w:t xml:space="preserve">Conference Rooms: </w:t>
      </w:r>
      <w:r>
        <w:rPr/>
        <w:t>Supporting presentation equipment, laptops, and mobile device charging</w:t>
      </w:r>
    </w:p>
    <w:p>
      <w:pPr>
        <w:pStyle w:val="BodyText"/>
        <w:numPr>
          <w:ilvl w:val="0"/>
          <w:numId w:val="18"/>
        </w:numPr>
        <w:bidi w:val="0"/>
        <w:spacing w:lineRule="auto" w:line="360" w:before="0" w:after="0"/>
        <w:jc w:val="start"/>
        <w:rPr/>
      </w:pPr>
      <w:r>
        <w:rPr>
          <w:b/>
          <w:bCs/>
        </w:rPr>
        <w:t xml:space="preserve">Retail Point-of-Sale: </w:t>
      </w:r>
      <w:r>
        <w:rPr/>
        <w:t>Powering cash registers, card readers, and related equipment</w:t>
      </w:r>
    </w:p>
    <w:p>
      <w:pPr>
        <w:pStyle w:val="BodyText"/>
        <w:numPr>
          <w:ilvl w:val="0"/>
          <w:numId w:val="18"/>
        </w:numPr>
        <w:bidi w:val="0"/>
        <w:spacing w:lineRule="auto" w:line="360" w:before="0" w:after="0"/>
        <w:jc w:val="start"/>
        <w:rPr/>
      </w:pPr>
      <w:r>
        <w:rPr>
          <w:b/>
          <w:bCs/>
        </w:rPr>
        <w:t>Medical Facilities:</w:t>
      </w:r>
      <w:r>
        <w:rPr/>
        <w:t xml:space="preserve"> Supporting non-critical equipment in clinical settings</w:t>
      </w:r>
    </w:p>
    <w:p>
      <w:pPr>
        <w:pStyle w:val="BodyText"/>
        <w:numPr>
          <w:ilvl w:val="0"/>
          <w:numId w:val="18"/>
        </w:numPr>
        <w:bidi w:val="0"/>
        <w:spacing w:lineRule="auto" w:line="360" w:before="0" w:after="0"/>
        <w:jc w:val="start"/>
        <w:rPr/>
      </w:pPr>
      <w:r>
        <w:rPr>
          <w:b/>
          <w:bCs/>
        </w:rPr>
        <w:t xml:space="preserve">Educational Environments: </w:t>
      </w:r>
      <w:r>
        <w:rPr/>
        <w:t>Powering classroom technology and allowing students to charge devices</w:t>
      </w:r>
    </w:p>
    <w:p>
      <w:pPr>
        <w:pStyle w:val="BodyText"/>
        <w:bidi w:val="0"/>
        <w:spacing w:lineRule="auto" w:line="360" w:before="0" w:after="0"/>
        <w:jc w:val="start"/>
        <w:rPr/>
      </w:pPr>
      <w:r>
        <w:rPr>
          <w:b/>
          <w:bCs/>
        </w:rPr>
        <w:t>Specialized Applications</w:t>
      </w:r>
    </w:p>
    <w:p>
      <w:pPr>
        <w:pStyle w:val="BodyText"/>
        <w:numPr>
          <w:ilvl w:val="0"/>
          <w:numId w:val="19"/>
        </w:numPr>
        <w:bidi w:val="0"/>
        <w:spacing w:lineRule="auto" w:line="360" w:before="0" w:after="0"/>
        <w:jc w:val="start"/>
        <w:rPr/>
      </w:pPr>
      <w:r>
        <w:rPr>
          <w:b/>
          <w:bCs/>
        </w:rPr>
        <w:t xml:space="preserve">Server Rooms: </w:t>
      </w:r>
      <w:r>
        <w:rPr/>
        <w:t>Providing organized power distribution with monitoring capabilities</w:t>
      </w:r>
    </w:p>
    <w:p>
      <w:pPr>
        <w:pStyle w:val="BodyText"/>
        <w:numPr>
          <w:ilvl w:val="0"/>
          <w:numId w:val="19"/>
        </w:numPr>
        <w:bidi w:val="0"/>
        <w:spacing w:lineRule="auto" w:line="360" w:before="0" w:after="0"/>
        <w:jc w:val="start"/>
        <w:rPr/>
      </w:pPr>
      <w:r>
        <w:rPr>
          <w:b/>
          <w:bCs/>
        </w:rPr>
        <w:t xml:space="preserve">Audio/Visual Productions: </w:t>
      </w:r>
      <w:r>
        <w:rPr/>
        <w:t>Supporting equipment for stage performances and productions</w:t>
      </w:r>
    </w:p>
    <w:p>
      <w:pPr>
        <w:pStyle w:val="BodyText"/>
        <w:numPr>
          <w:ilvl w:val="0"/>
          <w:numId w:val="19"/>
        </w:numPr>
        <w:bidi w:val="0"/>
        <w:spacing w:lineRule="auto" w:line="360" w:before="0" w:after="0"/>
        <w:jc w:val="start"/>
        <w:rPr/>
      </w:pPr>
      <w:r>
        <w:rPr>
          <w:b/>
          <w:bCs/>
        </w:rPr>
        <w:t xml:space="preserve">Trade Shows/Exhibitions: </w:t>
      </w:r>
      <w:r>
        <w:rPr/>
        <w:t>Delivering power to booth demonstrations and displays</w:t>
      </w:r>
    </w:p>
    <w:p>
      <w:pPr>
        <w:pStyle w:val="BodyText"/>
        <w:numPr>
          <w:ilvl w:val="0"/>
          <w:numId w:val="19"/>
        </w:numPr>
        <w:bidi w:val="0"/>
        <w:spacing w:lineRule="auto" w:line="360" w:before="0" w:after="0"/>
        <w:jc w:val="start"/>
        <w:rPr/>
      </w:pPr>
      <w:r>
        <w:rPr>
          <w:b/>
          <w:bCs/>
        </w:rPr>
        <w:t xml:space="preserve">Construction Sites: </w:t>
      </w:r>
      <w:r>
        <w:rPr/>
        <w:t>Providing temporary power distribution for tools (using appropriate outdoor-rated models)</w:t>
      </w:r>
    </w:p>
    <w:p>
      <w:pPr>
        <w:pStyle w:val="BodyText"/>
        <w:numPr>
          <w:ilvl w:val="0"/>
          <w:numId w:val="19"/>
        </w:numPr>
        <w:bidi w:val="0"/>
        <w:spacing w:lineRule="auto" w:line="360" w:before="0" w:after="0"/>
        <w:jc w:val="start"/>
        <w:rPr/>
      </w:pPr>
      <w:r>
        <w:rPr>
          <w:b/>
          <w:bCs/>
        </w:rPr>
        <w:t>Recording Studios:</w:t>
      </w:r>
      <w:r>
        <w:rPr/>
        <w:t xml:space="preserve"> Powering audio equipment with clean, filtered power</w:t>
      </w:r>
    </w:p>
    <w:p>
      <w:pPr>
        <w:pStyle w:val="BodyText"/>
        <w:bidi w:val="0"/>
        <w:spacing w:lineRule="auto" w:line="360" w:before="0" w:after="0"/>
        <w:jc w:val="start"/>
        <w:rPr>
          <w:b/>
          <w:bCs/>
        </w:rPr>
      </w:pPr>
      <w:r>
        <w:rPr>
          <w:b/>
          <w:bCs/>
        </w:rPr>
        <w:t>Travel and Mobile Use</w:t>
      </w:r>
    </w:p>
    <w:p>
      <w:pPr>
        <w:pStyle w:val="BodyText"/>
        <w:numPr>
          <w:ilvl w:val="0"/>
          <w:numId w:val="20"/>
        </w:numPr>
        <w:bidi w:val="0"/>
        <w:spacing w:lineRule="auto" w:line="360" w:before="0" w:after="0"/>
        <w:jc w:val="start"/>
        <w:rPr/>
      </w:pPr>
      <w:r>
        <w:rPr>
          <w:b/>
          <w:bCs/>
        </w:rPr>
        <w:t xml:space="preserve">Hotel Rooms: </w:t>
      </w:r>
      <w:r>
        <w:rPr/>
        <w:t>Expanding limited outlets for travelers with multiple devices</w:t>
      </w:r>
    </w:p>
    <w:p>
      <w:pPr>
        <w:pStyle w:val="BodyText"/>
        <w:numPr>
          <w:ilvl w:val="0"/>
          <w:numId w:val="20"/>
        </w:numPr>
        <w:bidi w:val="0"/>
        <w:spacing w:lineRule="auto" w:line="360" w:before="0" w:after="0"/>
        <w:jc w:val="start"/>
        <w:rPr/>
      </w:pPr>
      <w:r>
        <w:rPr>
          <w:b/>
          <w:bCs/>
        </w:rPr>
        <w:t>Remote Work Setups:</w:t>
      </w:r>
      <w:r>
        <w:rPr/>
        <w:t xml:space="preserve"> Creating functional workspaces in temporary locations</w:t>
      </w:r>
    </w:p>
    <w:p>
      <w:pPr>
        <w:pStyle w:val="BodyText"/>
        <w:numPr>
          <w:ilvl w:val="0"/>
          <w:numId w:val="20"/>
        </w:numPr>
        <w:bidi w:val="0"/>
        <w:spacing w:lineRule="auto" w:line="360" w:before="0" w:after="0"/>
        <w:jc w:val="start"/>
        <w:rPr/>
      </w:pPr>
      <w:r>
        <w:rPr>
          <w:b/>
          <w:bCs/>
        </w:rPr>
        <w:t xml:space="preserve">Educational Presentations: </w:t>
      </w:r>
      <w:r>
        <w:rPr/>
        <w:t>Supporting mobile technology needs for instructors</w:t>
      </w:r>
    </w:p>
    <w:p>
      <w:pPr>
        <w:pStyle w:val="BodyText"/>
        <w:numPr>
          <w:ilvl w:val="0"/>
          <w:numId w:val="20"/>
        </w:numPr>
        <w:bidi w:val="0"/>
        <w:spacing w:lineRule="auto" w:line="360" w:before="0" w:after="0"/>
        <w:jc w:val="start"/>
        <w:rPr/>
      </w:pPr>
      <w:r>
        <w:rPr>
          <w:b/>
          <w:bCs/>
        </w:rPr>
        <w:t xml:space="preserve">Mobile Offices: </w:t>
      </w:r>
      <w:r>
        <w:rPr/>
        <w:t>Enabling power distribution in temporary work environments</w:t>
      </w:r>
    </w:p>
    <w:p>
      <w:pPr>
        <w:pStyle w:val="BodyText"/>
        <w:numPr>
          <w:ilvl w:val="0"/>
          <w:numId w:val="20"/>
        </w:numPr>
        <w:bidi w:val="0"/>
        <w:spacing w:lineRule="auto" w:line="360" w:before="0" w:after="0"/>
        <w:jc w:val="start"/>
        <w:rPr/>
      </w:pPr>
      <w:r>
        <w:rPr>
          <w:b/>
          <w:bCs/>
        </w:rPr>
        <w:t>Event Photography/Videography:</w:t>
      </w:r>
      <w:r>
        <w:rPr/>
        <w:t xml:space="preserve"> Powering equipment for on-location shoots</w:t>
      </w:r>
    </w:p>
    <w:p>
      <w:pPr>
        <w:pStyle w:val="BodyText"/>
        <w:bidi w:val="0"/>
        <w:spacing w:lineRule="auto" w:line="360" w:before="0" w:after="0"/>
        <w:jc w:val="start"/>
        <w:rPr/>
      </w:pPr>
      <w:r>
        <w:rPr/>
        <w:t>Power strips have become essential infrastructure in our increasingly device-dependent world, serving as the interface between fixed power systems and our growing collection of electronic devices. Their versatility and utility make them one of the most common and practical electrical accessories in modern life.</w:t>
      </w:r>
    </w:p>
    <w:p>
      <w:pPr>
        <w:pStyle w:val="Heading2"/>
        <w:bidi w:val="0"/>
        <w:spacing w:lineRule="auto" w:line="360"/>
        <w:jc w:val="start"/>
        <w:rPr/>
      </w:pPr>
      <w:r>
        <w:rPr/>
        <w:t>3. Functionality Diagrams</w:t>
      </w:r>
    </w:p>
    <w:p>
      <w:pPr>
        <w:pStyle w:val="BodyText"/>
        <w:bidi w:val="0"/>
        <w:spacing w:lineRule="auto" w:line="360"/>
        <w:jc w:val="start"/>
        <w:rPr/>
      </w:pPr>
      <w:r>
        <w:rPr/>
        <w:drawing>
          <wp:anchor behindDoc="0" distT="0" distB="0" distL="0" distR="0" simplePos="0" locked="0" layoutInCell="0" allowOverlap="1" relativeHeight="4">
            <wp:simplePos x="0" y="0"/>
            <wp:positionH relativeFrom="column">
              <wp:posOffset>472440</wp:posOffset>
            </wp:positionH>
            <wp:positionV relativeFrom="paragraph">
              <wp:posOffset>-88265</wp:posOffset>
            </wp:positionV>
            <wp:extent cx="5175250" cy="153606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extLst>
                        <a:ext uri="{96DAC541-7B7A-43D3-8B79-37D633B846F1}">
                          <asvg:svgBlip xmlns:asvg="http://schemas.microsoft.com/office/drawing/2016/SVG/main" r:embed="rId4"/>
                        </a:ext>
                      </a:extLst>
                    </a:blip>
                    <a:srcRect l="-5041" t="0" r="20159" b="79874"/>
                    <a:stretch>
                      <a:fillRect/>
                    </a:stretch>
                  </pic:blipFill>
                  <pic:spPr bwMode="auto">
                    <a:xfrm>
                      <a:off x="0" y="0"/>
                      <a:ext cx="5175250" cy="1536065"/>
                    </a:xfrm>
                    <a:prstGeom prst="rect">
                      <a:avLst/>
                    </a:prstGeom>
                  </pic:spPr>
                </pic:pic>
              </a:graphicData>
            </a:graphic>
          </wp:anchor>
        </w:drawing>
      </w:r>
    </w:p>
    <w:p>
      <w:pPr>
        <w:pStyle w:val="BodyText"/>
        <w:bidi w:val="0"/>
        <w:spacing w:lineRule="auto" w:line="360"/>
        <w:jc w:val="start"/>
        <w:rPr/>
      </w:pPr>
      <w:r>
        <w:rPr/>
        <w:drawing>
          <wp:anchor behindDoc="0" distT="0" distB="0" distL="0" distR="0" simplePos="0" locked="0" layoutInCell="0" allowOverlap="1" relativeHeight="5">
            <wp:simplePos x="0" y="0"/>
            <wp:positionH relativeFrom="column">
              <wp:posOffset>497205</wp:posOffset>
            </wp:positionH>
            <wp:positionV relativeFrom="paragraph">
              <wp:posOffset>-81280</wp:posOffset>
            </wp:positionV>
            <wp:extent cx="5184775" cy="180149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extLst>
                        <a:ext uri="{96DAC541-7B7A-43D3-8B79-37D633B846F1}">
                          <asvg:svgBlip xmlns:asvg="http://schemas.microsoft.com/office/drawing/2016/SVG/main" r:embed="rId6"/>
                        </a:ext>
                      </a:extLst>
                    </a:blip>
                    <a:srcRect l="-5035" t="0" r="20134" b="70471"/>
                    <a:stretch>
                      <a:fillRect/>
                    </a:stretch>
                  </pic:blipFill>
                  <pic:spPr bwMode="auto">
                    <a:xfrm>
                      <a:off x="0" y="0"/>
                      <a:ext cx="5184775" cy="1801495"/>
                    </a:xfrm>
                    <a:prstGeom prst="rect">
                      <a:avLst/>
                    </a:prstGeom>
                  </pic:spPr>
                </pic:pic>
              </a:graphicData>
            </a:graphic>
          </wp:anchor>
        </w:drawing>
      </w:r>
      <w:r>
        <mc:AlternateContent>
          <mc:Choice Requires="wps">
            <w:drawing>
              <wp:anchor behindDoc="0" distT="0" distB="0" distL="0" distR="0" simplePos="0" locked="0" layoutInCell="0" allowOverlap="1" relativeHeight="2">
                <wp:simplePos x="0" y="0"/>
                <wp:positionH relativeFrom="column">
                  <wp:posOffset>676275</wp:posOffset>
                </wp:positionH>
                <wp:positionV relativeFrom="paragraph">
                  <wp:posOffset>1808480</wp:posOffset>
                </wp:positionV>
                <wp:extent cx="4782185" cy="2414270"/>
                <wp:effectExtent l="0" t="0" r="0" b="0"/>
                <wp:wrapSquare wrapText="largest"/>
                <wp:docPr id="4" name="Frame2"/>
                <a:graphic xmlns:a="http://schemas.openxmlformats.org/drawingml/2006/main">
                  <a:graphicData uri="http://schemas.microsoft.com/office/word/2010/wordprocessingShape">
                    <wps:wsp>
                      <wps:cNvSpPr txBox="1"/>
                      <wps:spPr>
                        <a:xfrm>
                          <a:off x="0" y="0"/>
                          <a:ext cx="4782185" cy="2414270"/>
                        </a:xfrm>
                        <a:prstGeom prst="rect"/>
                        <a:solidFill>
                          <a:srgbClr val="FFFFFF"/>
                        </a:solidFill>
                      </wps:spPr>
                      <wps:txbx>
                        <w:txbxContent>
                          <w:p>
                            <w:pPr>
                              <w:pStyle w:val="Figure"/>
                              <w:bidi w:val="0"/>
                              <w:spacing w:before="120" w:after="120"/>
                              <w:jc w:val="center"/>
                              <w:rPr/>
                            </w:pPr>
                            <w:r>
                              <w:rPr/>
                              <w:drawing>
                                <wp:inline distT="0" distB="0" distL="0" distR="0">
                                  <wp:extent cx="4782185" cy="2112010"/>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7">
                                            <a:extLst>
                                              <a:ext uri="{96DAC541-7B7A-43D3-8B79-37D633B846F1}">
                                                <asvg:svgBlip xmlns:asvg="http://schemas.microsoft.com/office/drawing/2016/SVG/main" r:embed="rId8"/>
                                              </a:ext>
                                            </a:extLst>
                                          </a:blip>
                                          <a:srcRect l="-3596" t="0" r="25169" b="65437"/>
                                          <a:stretch>
                                            <a:fillRect/>
                                          </a:stretch>
                                        </pic:blipFill>
                                        <pic:spPr bwMode="auto">
                                          <a:xfrm>
                                            <a:off x="0" y="0"/>
                                            <a:ext cx="4782185" cy="211201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Power  strip Flowchart</w:t>
                            </w:r>
                          </w:p>
                        </w:txbxContent>
                      </wps:txbx>
                      <wps:bodyPr anchor="t" lIns="0" tIns="0" rIns="0" bIns="0">
                        <a:noAutofit/>
                      </wps:bodyPr>
                    </wps:wsp>
                  </a:graphicData>
                </a:graphic>
              </wp:anchor>
            </w:drawing>
          </mc:Choice>
          <mc:Fallback>
            <w:pict>
              <v:rect style="position:absolute;rotation:-0;width:376.55pt;height:190.1pt;mso-wrap-distance-left:0pt;mso-wrap-distance-right:0pt;mso-wrap-distance-top:0pt;mso-wrap-distance-bottom:0pt;margin-top:142.4pt;mso-position-vertical-relative:text;margin-left:53.25pt;mso-position-horizontal-relative:text">
                <v:textbox inset="0in,0in,0in,0in">
                  <w:txbxContent>
                    <w:p>
                      <w:pPr>
                        <w:pStyle w:val="Figure"/>
                        <w:bidi w:val="0"/>
                        <w:spacing w:before="120" w:after="120"/>
                        <w:jc w:val="center"/>
                        <w:rPr/>
                      </w:pPr>
                      <w:r>
                        <w:rPr/>
                        <w:drawing>
                          <wp:inline distT="0" distB="0" distL="0" distR="0">
                            <wp:extent cx="4782185" cy="211201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9">
                                      <a:extLst>
                                        <a:ext uri="{96DAC541-7B7A-43D3-8B79-37D633B846F1}">
                                          <asvg:svgBlip xmlns:asvg="http://schemas.microsoft.com/office/drawing/2016/SVG/main" r:embed="rId10"/>
                                        </a:ext>
                                      </a:extLst>
                                    </a:blip>
                                    <a:srcRect l="-3596" t="0" r="25169" b="65437"/>
                                    <a:stretch>
                                      <a:fillRect/>
                                    </a:stretch>
                                  </pic:blipFill>
                                  <pic:spPr bwMode="auto">
                                    <a:xfrm>
                                      <a:off x="0" y="0"/>
                                      <a:ext cx="4782185" cy="211201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Power  strip Flowchart</w:t>
                      </w:r>
                    </w:p>
                  </w:txbxContent>
                </v:textbox>
                <w10:wrap type="square" side="largest"/>
              </v:rect>
            </w:pict>
          </mc:Fallback>
        </mc:AlternateContent>
      </w:r>
    </w:p>
    <w:p>
      <w:pPr>
        <w:pStyle w:val="Heading2"/>
        <w:bidi w:val="0"/>
        <w:spacing w:lineRule="auto" w:line="360"/>
        <w:jc w:val="start"/>
        <w:rPr/>
      </w:pPr>
      <w:r>
        <w:rPr/>
      </w:r>
    </w:p>
    <w:p>
      <w:pPr>
        <w:pStyle w:val="Heading2"/>
        <w:bidi w:val="0"/>
        <w:spacing w:lineRule="auto" w:line="360"/>
        <w:jc w:val="start"/>
        <w:rPr/>
      </w:pPr>
      <w:r>
        <w:rPr/>
        <w:t>4. Flow of Operation</w:t>
      </w:r>
    </w:p>
    <w:p>
      <w:pPr>
        <w:pStyle w:val="BodyText"/>
        <w:bidi w:val="0"/>
        <w:spacing w:lineRule="auto" w:line="360"/>
        <w:jc w:val="start"/>
        <w:rPr/>
      </w:pPr>
      <w:r>
        <w:rPr/>
        <w:t>The operation of a standard power strip follows this sequence:</w:t>
      </w:r>
    </w:p>
    <w:p>
      <w:pPr>
        <w:pStyle w:val="BodyText"/>
        <w:numPr>
          <w:ilvl w:val="0"/>
          <w:numId w:val="2"/>
        </w:numPr>
        <w:tabs>
          <w:tab w:val="clear" w:pos="709"/>
          <w:tab w:val="left" w:pos="709" w:leader="none"/>
        </w:tabs>
        <w:bidi w:val="0"/>
        <w:spacing w:lineRule="auto" w:line="360" w:before="0" w:after="0"/>
        <w:ind w:hanging="283" w:start="709"/>
        <w:jc w:val="start"/>
        <w:rPr/>
      </w:pPr>
      <w:r>
        <w:rPr>
          <w:rStyle w:val="Strong"/>
        </w:rPr>
        <w:t>Power Input</w:t>
      </w:r>
      <w:r>
        <w:rPr/>
        <w:t xml:space="preserve">: Electricity enters through the main power cord from a wall outlet </w:t>
      </w:r>
    </w:p>
    <w:p>
      <w:pPr>
        <w:pStyle w:val="BodyText"/>
        <w:numPr>
          <w:ilvl w:val="0"/>
          <w:numId w:val="2"/>
        </w:numPr>
        <w:tabs>
          <w:tab w:val="clear" w:pos="709"/>
          <w:tab w:val="left" w:pos="709" w:leader="none"/>
        </w:tabs>
        <w:bidi w:val="0"/>
        <w:spacing w:lineRule="auto" w:line="360" w:before="0" w:after="0"/>
        <w:ind w:hanging="283" w:start="709"/>
        <w:jc w:val="start"/>
        <w:rPr/>
      </w:pPr>
      <w:r>
        <w:rPr>
          <w:rStyle w:val="Strong"/>
        </w:rPr>
        <w:t>Circuit Protection</w:t>
      </w:r>
      <w:r>
        <w:rPr/>
        <w:t xml:space="preserve">: Current passes through overcurrent protection (fuse or circuit breaker) </w:t>
      </w:r>
    </w:p>
    <w:p>
      <w:pPr>
        <w:pStyle w:val="BodyText"/>
        <w:numPr>
          <w:ilvl w:val="0"/>
          <w:numId w:val="2"/>
        </w:numPr>
        <w:tabs>
          <w:tab w:val="clear" w:pos="709"/>
          <w:tab w:val="left" w:pos="709" w:leader="none"/>
        </w:tabs>
        <w:bidi w:val="0"/>
        <w:spacing w:lineRule="auto" w:line="360" w:before="0" w:after="0"/>
        <w:ind w:hanging="283" w:start="709"/>
        <w:jc w:val="start"/>
        <w:rPr/>
      </w:pPr>
      <w:r>
        <w:rPr>
          <w:rStyle w:val="Strong"/>
        </w:rPr>
        <w:t>Master Switch</w:t>
      </w:r>
      <w:r>
        <w:rPr/>
        <w:t xml:space="preserve">: The main ON/OFF switch controls power to all outlets simultaneously </w:t>
      </w:r>
    </w:p>
    <w:p>
      <w:pPr>
        <w:pStyle w:val="BodyText"/>
        <w:numPr>
          <w:ilvl w:val="0"/>
          <w:numId w:val="2"/>
        </w:numPr>
        <w:tabs>
          <w:tab w:val="clear" w:pos="709"/>
          <w:tab w:val="left" w:pos="709" w:leader="none"/>
        </w:tabs>
        <w:bidi w:val="0"/>
        <w:spacing w:lineRule="auto" w:line="360" w:before="0" w:after="0"/>
        <w:ind w:hanging="283" w:start="709"/>
        <w:jc w:val="start"/>
        <w:rPr/>
      </w:pPr>
      <w:r>
        <w:rPr>
          <w:rStyle w:val="Strong"/>
        </w:rPr>
        <w:t>Surge Protection</w:t>
      </w:r>
      <w:r>
        <w:rPr/>
        <w:t xml:space="preserve">: In surge protectors, MOVs and other components divert excess voltage to ground </w:t>
      </w:r>
    </w:p>
    <w:p>
      <w:pPr>
        <w:pStyle w:val="BodyText"/>
        <w:numPr>
          <w:ilvl w:val="0"/>
          <w:numId w:val="2"/>
        </w:numPr>
        <w:tabs>
          <w:tab w:val="clear" w:pos="709"/>
          <w:tab w:val="left" w:pos="709" w:leader="none"/>
        </w:tabs>
        <w:bidi w:val="0"/>
        <w:spacing w:lineRule="auto" w:line="360" w:before="0" w:after="0"/>
        <w:ind w:hanging="283" w:start="709"/>
        <w:jc w:val="start"/>
        <w:rPr/>
      </w:pPr>
      <w:r>
        <w:rPr>
          <w:rStyle w:val="Strong"/>
        </w:rPr>
        <w:t>Power Distribution</w:t>
      </w:r>
      <w:r>
        <w:rPr/>
        <w:t xml:space="preserve">: Current is distributed via internal bus bars to each outlet </w:t>
      </w:r>
    </w:p>
    <w:p>
      <w:pPr>
        <w:pStyle w:val="BodyText"/>
        <w:numPr>
          <w:ilvl w:val="0"/>
          <w:numId w:val="2"/>
        </w:numPr>
        <w:tabs>
          <w:tab w:val="clear" w:pos="709"/>
          <w:tab w:val="left" w:pos="709" w:leader="none"/>
        </w:tabs>
        <w:bidi w:val="0"/>
        <w:spacing w:lineRule="auto" w:line="360"/>
        <w:ind w:hanging="283" w:start="709"/>
        <w:jc w:val="start"/>
        <w:rPr/>
      </w:pPr>
      <w:r>
        <w:rPr>
          <w:rStyle w:val="Strong"/>
        </w:rPr>
        <w:t>Status Indication</w:t>
      </w:r>
      <w:r>
        <w:rPr/>
        <w:t xml:space="preserve">: LED indicators show power status and surge protection status (if equipped) </w:t>
      </w:r>
    </w:p>
    <w:p>
      <w:pPr>
        <w:pStyle w:val="BodyText"/>
        <w:bidi w:val="0"/>
        <w:spacing w:lineRule="auto" w:line="360"/>
        <w:jc w:val="start"/>
        <w:rPr/>
      </w:pPr>
      <w:r>
        <w:rPr>
          <w:rStyle w:val="Strong"/>
        </w:rPr>
        <w:t>Operation Mechanism</w:t>
      </w:r>
      <w:r>
        <w:rPr/>
        <w:t>:</w:t>
      </w:r>
    </w:p>
    <w:p>
      <w:pPr>
        <w:pStyle w:val="BodyText"/>
        <w:numPr>
          <w:ilvl w:val="0"/>
          <w:numId w:val="3"/>
        </w:numPr>
        <w:tabs>
          <w:tab w:val="clear" w:pos="709"/>
          <w:tab w:val="left" w:pos="709" w:leader="none"/>
        </w:tabs>
        <w:bidi w:val="0"/>
        <w:spacing w:lineRule="auto" w:line="360" w:before="0" w:after="0"/>
        <w:ind w:hanging="283" w:start="709"/>
        <w:jc w:val="start"/>
        <w:rPr/>
      </w:pPr>
      <w:r>
        <w:rPr>
          <w:rStyle w:val="Strong"/>
        </w:rPr>
        <w:t>Switch Operation</w:t>
      </w:r>
      <w:r>
        <w:rPr/>
        <w:t xml:space="preserve">: Manual mechanical switch toggles between connecting/disconnecting the live wire </w:t>
      </w:r>
    </w:p>
    <w:p>
      <w:pPr>
        <w:pStyle w:val="BodyText"/>
        <w:numPr>
          <w:ilvl w:val="0"/>
          <w:numId w:val="3"/>
        </w:numPr>
        <w:tabs>
          <w:tab w:val="clear" w:pos="709"/>
          <w:tab w:val="left" w:pos="709" w:leader="none"/>
        </w:tabs>
        <w:bidi w:val="0"/>
        <w:spacing w:lineRule="auto" w:line="360" w:before="0" w:after="0"/>
        <w:ind w:hanging="283" w:start="709"/>
        <w:jc w:val="start"/>
        <w:rPr/>
      </w:pPr>
      <w:r>
        <w:rPr>
          <w:rStyle w:val="Strong"/>
        </w:rPr>
        <w:t>Surge Response</w:t>
      </w:r>
      <w:r>
        <w:rPr/>
        <w:t xml:space="preserve">: When voltage spikes occur, MOVs automatically reduce their resistance, diverting excess current to ground </w:t>
      </w:r>
    </w:p>
    <w:p>
      <w:pPr>
        <w:pStyle w:val="BodyText"/>
        <w:numPr>
          <w:ilvl w:val="0"/>
          <w:numId w:val="3"/>
        </w:numPr>
        <w:tabs>
          <w:tab w:val="clear" w:pos="709"/>
          <w:tab w:val="left" w:pos="709" w:leader="none"/>
        </w:tabs>
        <w:bidi w:val="0"/>
        <w:spacing w:lineRule="auto" w:line="360"/>
        <w:ind w:hanging="283" w:start="709"/>
        <w:jc w:val="start"/>
        <w:rPr/>
      </w:pPr>
      <w:r>
        <w:rPr>
          <w:rStyle w:val="Strong"/>
        </w:rPr>
        <w:t>Overload Response</w:t>
      </w:r>
      <w:r>
        <w:rPr/>
        <w:t xml:space="preserve">: If current exceeds rated capacity, the circuit breaker trips or fuse blows, disconnecting power </w:t>
      </w:r>
    </w:p>
    <w:p>
      <w:pPr>
        <w:pStyle w:val="Heading2"/>
        <w:bidi w:val="0"/>
        <w:spacing w:lineRule="auto" w:line="360"/>
        <w:jc w:val="start"/>
        <w:rPr/>
      </w:pPr>
      <w:r>
        <w:rPr/>
        <w:t>5. Three Ways to Convert to a Smart Device</w:t>
      </w:r>
    </w:p>
    <w:p>
      <w:pPr>
        <w:pStyle w:val="Heading3"/>
        <w:bidi w:val="0"/>
        <w:spacing w:lineRule="auto" w:line="360"/>
        <w:jc w:val="start"/>
        <w:rPr/>
      </w:pPr>
      <w:r>
        <w:rPr/>
        <w:t>Option 1: WiFi-Enabled Smart Power Control</w:t>
      </w:r>
    </w:p>
    <w:p>
      <w:pPr>
        <w:pStyle w:val="BodyText"/>
        <w:bidi w:val="0"/>
        <w:spacing w:lineRule="auto" w:line="360"/>
        <w:jc w:val="start"/>
        <w:rPr/>
      </w:pPr>
      <w:r>
        <w:rPr/>
        <w:t>Transform the power strip into a device that can be controlled remotely via smartphone app or voice commands with monitoring capabilities.</w:t>
      </w:r>
    </w:p>
    <w:p>
      <w:pPr>
        <w:pStyle w:val="BodyText"/>
        <w:bidi w:val="0"/>
        <w:spacing w:lineRule="auto" w:line="360"/>
        <w:jc w:val="start"/>
        <w:rPr/>
      </w:pPr>
      <w:r>
        <w:rPr>
          <w:rStyle w:val="Strong"/>
        </w:rPr>
        <w:t>Key Features</w:t>
      </w:r>
      <w:r>
        <w:rPr/>
        <w:t>:</w:t>
      </w:r>
    </w:p>
    <w:p>
      <w:pPr>
        <w:pStyle w:val="BodyText"/>
        <w:numPr>
          <w:ilvl w:val="0"/>
          <w:numId w:val="4"/>
        </w:numPr>
        <w:tabs>
          <w:tab w:val="clear" w:pos="709"/>
          <w:tab w:val="left" w:pos="709" w:leader="none"/>
        </w:tabs>
        <w:bidi w:val="0"/>
        <w:spacing w:lineRule="auto" w:line="360" w:before="0" w:after="0"/>
        <w:ind w:hanging="283" w:start="709"/>
        <w:jc w:val="start"/>
        <w:rPr/>
      </w:pPr>
      <w:r>
        <w:rPr/>
        <w:t xml:space="preserve">Individual outlet control </w:t>
      </w:r>
    </w:p>
    <w:p>
      <w:pPr>
        <w:pStyle w:val="BodyText"/>
        <w:numPr>
          <w:ilvl w:val="0"/>
          <w:numId w:val="4"/>
        </w:numPr>
        <w:tabs>
          <w:tab w:val="clear" w:pos="709"/>
          <w:tab w:val="left" w:pos="709" w:leader="none"/>
        </w:tabs>
        <w:bidi w:val="0"/>
        <w:spacing w:lineRule="auto" w:line="360" w:before="0" w:after="0"/>
        <w:ind w:hanging="283" w:start="709"/>
        <w:jc w:val="start"/>
        <w:rPr/>
      </w:pPr>
      <w:r>
        <w:rPr/>
        <w:t xml:space="preserve">Power consumption monitoring </w:t>
      </w:r>
    </w:p>
    <w:p>
      <w:pPr>
        <w:pStyle w:val="BodyText"/>
        <w:numPr>
          <w:ilvl w:val="0"/>
          <w:numId w:val="4"/>
        </w:numPr>
        <w:tabs>
          <w:tab w:val="clear" w:pos="709"/>
          <w:tab w:val="left" w:pos="709" w:leader="none"/>
        </w:tabs>
        <w:bidi w:val="0"/>
        <w:spacing w:lineRule="auto" w:line="360" w:before="0" w:after="0"/>
        <w:ind w:hanging="283" w:start="709"/>
        <w:jc w:val="start"/>
        <w:rPr/>
      </w:pPr>
      <w:r>
        <w:rPr/>
        <w:t xml:space="preserve">Remote access and scheduling </w:t>
      </w:r>
    </w:p>
    <w:p>
      <w:pPr>
        <w:pStyle w:val="BodyText"/>
        <w:numPr>
          <w:ilvl w:val="0"/>
          <w:numId w:val="4"/>
        </w:numPr>
        <w:tabs>
          <w:tab w:val="clear" w:pos="709"/>
          <w:tab w:val="left" w:pos="709" w:leader="none"/>
        </w:tabs>
        <w:bidi w:val="0"/>
        <w:spacing w:lineRule="auto" w:line="360" w:before="0" w:after="0"/>
        <w:ind w:hanging="283" w:start="709"/>
        <w:jc w:val="start"/>
        <w:rPr/>
      </w:pPr>
      <w:r>
        <w:rPr/>
        <w:t xml:space="preserve">Voice assistant integration </w:t>
      </w:r>
    </w:p>
    <w:p>
      <w:pPr>
        <w:pStyle w:val="BodyText"/>
        <w:numPr>
          <w:ilvl w:val="0"/>
          <w:numId w:val="4"/>
        </w:numPr>
        <w:tabs>
          <w:tab w:val="clear" w:pos="709"/>
          <w:tab w:val="left" w:pos="709" w:leader="none"/>
        </w:tabs>
        <w:bidi w:val="0"/>
        <w:spacing w:lineRule="auto" w:line="360"/>
        <w:ind w:hanging="283" w:start="709"/>
        <w:jc w:val="start"/>
        <w:rPr/>
      </w:pPr>
      <w:r>
        <w:rPr/>
        <w:t xml:space="preserve">Overload and surge alerts </w:t>
      </w:r>
    </w:p>
    <w:p>
      <w:pPr>
        <w:pStyle w:val="Heading3"/>
        <w:bidi w:val="0"/>
        <w:spacing w:lineRule="auto" w:line="360"/>
        <w:jc w:val="start"/>
        <w:rPr/>
      </w:pPr>
      <w:r>
        <w:rPr/>
        <w:t>Option 2: Energy Management System</w:t>
      </w:r>
    </w:p>
    <w:p>
      <w:pPr>
        <w:pStyle w:val="BodyText"/>
        <w:bidi w:val="0"/>
        <w:spacing w:lineRule="auto" w:line="360"/>
        <w:jc w:val="start"/>
        <w:rPr/>
      </w:pPr>
      <w:r>
        <w:rPr/>
        <w:t>Focus on energy efficiency with advanced monitoring and automated power management.</w:t>
      </w:r>
    </w:p>
    <w:p>
      <w:pPr>
        <w:pStyle w:val="BodyText"/>
        <w:bidi w:val="0"/>
        <w:spacing w:lineRule="auto" w:line="360"/>
        <w:jc w:val="start"/>
        <w:rPr/>
      </w:pPr>
      <w:r>
        <w:rPr>
          <w:rStyle w:val="Strong"/>
        </w:rPr>
        <w:t>Key Features</w:t>
      </w:r>
      <w:r>
        <w:rPr/>
        <w:t>:</w:t>
      </w:r>
    </w:p>
    <w:p>
      <w:pPr>
        <w:pStyle w:val="BodyText"/>
        <w:numPr>
          <w:ilvl w:val="0"/>
          <w:numId w:val="5"/>
        </w:numPr>
        <w:tabs>
          <w:tab w:val="clear" w:pos="709"/>
          <w:tab w:val="left" w:pos="709" w:leader="none"/>
        </w:tabs>
        <w:bidi w:val="0"/>
        <w:spacing w:lineRule="auto" w:line="360" w:before="0" w:after="0"/>
        <w:ind w:hanging="283" w:start="709"/>
        <w:jc w:val="start"/>
        <w:rPr/>
      </w:pPr>
      <w:r>
        <w:rPr/>
        <w:t xml:space="preserve">Real-time power consumption analytics </w:t>
      </w:r>
    </w:p>
    <w:p>
      <w:pPr>
        <w:pStyle w:val="BodyText"/>
        <w:numPr>
          <w:ilvl w:val="0"/>
          <w:numId w:val="5"/>
        </w:numPr>
        <w:tabs>
          <w:tab w:val="clear" w:pos="709"/>
          <w:tab w:val="left" w:pos="709" w:leader="none"/>
        </w:tabs>
        <w:bidi w:val="0"/>
        <w:spacing w:lineRule="auto" w:line="360" w:before="0" w:after="0"/>
        <w:ind w:hanging="283" w:start="709"/>
        <w:jc w:val="start"/>
        <w:rPr/>
      </w:pPr>
      <w:r>
        <w:rPr/>
        <w:t xml:space="preserve">Vampire power detection and auto-shutoff </w:t>
      </w:r>
    </w:p>
    <w:p>
      <w:pPr>
        <w:pStyle w:val="BodyText"/>
        <w:numPr>
          <w:ilvl w:val="0"/>
          <w:numId w:val="5"/>
        </w:numPr>
        <w:tabs>
          <w:tab w:val="clear" w:pos="709"/>
          <w:tab w:val="left" w:pos="709" w:leader="none"/>
        </w:tabs>
        <w:bidi w:val="0"/>
        <w:spacing w:lineRule="auto" w:line="360" w:before="0" w:after="0"/>
        <w:ind w:hanging="283" w:start="709"/>
        <w:jc w:val="start"/>
        <w:rPr/>
      </w:pPr>
      <w:r>
        <w:rPr/>
        <w:t xml:space="preserve">Usage pattern learning and optimization </w:t>
      </w:r>
    </w:p>
    <w:p>
      <w:pPr>
        <w:pStyle w:val="BodyText"/>
        <w:numPr>
          <w:ilvl w:val="0"/>
          <w:numId w:val="5"/>
        </w:numPr>
        <w:tabs>
          <w:tab w:val="clear" w:pos="709"/>
          <w:tab w:val="left" w:pos="709" w:leader="none"/>
        </w:tabs>
        <w:bidi w:val="0"/>
        <w:spacing w:lineRule="auto" w:line="360" w:before="0" w:after="0"/>
        <w:ind w:hanging="283" w:start="709"/>
        <w:jc w:val="start"/>
        <w:rPr/>
      </w:pPr>
      <w:r>
        <w:rPr/>
        <w:t xml:space="preserve">Energy cost tracking and reporting </w:t>
      </w:r>
    </w:p>
    <w:p>
      <w:pPr>
        <w:pStyle w:val="BodyText"/>
        <w:numPr>
          <w:ilvl w:val="0"/>
          <w:numId w:val="5"/>
        </w:numPr>
        <w:tabs>
          <w:tab w:val="clear" w:pos="709"/>
          <w:tab w:val="left" w:pos="709" w:leader="none"/>
        </w:tabs>
        <w:bidi w:val="0"/>
        <w:spacing w:lineRule="auto" w:line="360"/>
        <w:ind w:hanging="283" w:start="709"/>
        <w:jc w:val="start"/>
        <w:rPr/>
      </w:pPr>
      <w:r>
        <w:rPr/>
        <w:t xml:space="preserve">Peak usage alerts and demand response </w:t>
      </w:r>
    </w:p>
    <w:p>
      <w:pPr>
        <w:pStyle w:val="Heading3"/>
        <w:bidi w:val="0"/>
        <w:spacing w:lineRule="auto" w:line="360"/>
        <w:jc w:val="start"/>
        <w:rPr/>
      </w:pPr>
      <w:r>
        <w:rPr/>
        <w:t>Option 3: Device-Aware Smart Power Hub</w:t>
      </w:r>
    </w:p>
    <w:p>
      <w:pPr>
        <w:pStyle w:val="BodyText"/>
        <w:bidi w:val="0"/>
        <w:spacing w:lineRule="auto" w:line="360"/>
        <w:jc w:val="start"/>
        <w:rPr/>
      </w:pPr>
      <w:r>
        <w:rPr/>
        <w:t>Create an intelligent power center that recognizes connected devices and optimizes power delivery.</w:t>
      </w:r>
    </w:p>
    <w:p>
      <w:pPr>
        <w:pStyle w:val="BodyText"/>
        <w:bidi w:val="0"/>
        <w:spacing w:lineRule="auto" w:line="360"/>
        <w:jc w:val="start"/>
        <w:rPr/>
      </w:pPr>
      <w:r>
        <w:rPr>
          <w:rStyle w:val="Strong"/>
        </w:rPr>
        <w:t>Key Features</w:t>
      </w:r>
      <w:r>
        <w:rPr/>
        <w:t>:</w:t>
      </w:r>
    </w:p>
    <w:p>
      <w:pPr>
        <w:pStyle w:val="BodyText"/>
        <w:numPr>
          <w:ilvl w:val="0"/>
          <w:numId w:val="6"/>
        </w:numPr>
        <w:tabs>
          <w:tab w:val="clear" w:pos="709"/>
          <w:tab w:val="left" w:pos="709" w:leader="none"/>
        </w:tabs>
        <w:bidi w:val="0"/>
        <w:spacing w:lineRule="auto" w:line="360" w:before="0" w:after="0"/>
        <w:ind w:hanging="283" w:start="709"/>
        <w:jc w:val="start"/>
        <w:rPr/>
      </w:pPr>
      <w:r>
        <w:rPr/>
        <w:t xml:space="preserve">Device recognition and profiling </w:t>
      </w:r>
    </w:p>
    <w:p>
      <w:pPr>
        <w:pStyle w:val="BodyText"/>
        <w:numPr>
          <w:ilvl w:val="0"/>
          <w:numId w:val="6"/>
        </w:numPr>
        <w:tabs>
          <w:tab w:val="clear" w:pos="709"/>
          <w:tab w:val="left" w:pos="709" w:leader="none"/>
        </w:tabs>
        <w:bidi w:val="0"/>
        <w:spacing w:lineRule="auto" w:line="360" w:before="0" w:after="0"/>
        <w:ind w:hanging="283" w:start="709"/>
        <w:jc w:val="start"/>
        <w:rPr/>
      </w:pPr>
      <w:r>
        <w:rPr/>
        <w:t xml:space="preserve">Priority power allocation during outages </w:t>
      </w:r>
    </w:p>
    <w:p>
      <w:pPr>
        <w:pStyle w:val="BodyText"/>
        <w:numPr>
          <w:ilvl w:val="0"/>
          <w:numId w:val="6"/>
        </w:numPr>
        <w:tabs>
          <w:tab w:val="clear" w:pos="709"/>
          <w:tab w:val="left" w:pos="709" w:leader="none"/>
        </w:tabs>
        <w:bidi w:val="0"/>
        <w:spacing w:lineRule="auto" w:line="360" w:before="0" w:after="0"/>
        <w:ind w:hanging="283" w:start="709"/>
        <w:jc w:val="start"/>
        <w:rPr/>
      </w:pPr>
      <w:r>
        <w:rPr/>
        <w:t xml:space="preserve">Customized protection profiles per outlet </w:t>
      </w:r>
    </w:p>
    <w:p>
      <w:pPr>
        <w:pStyle w:val="BodyText"/>
        <w:numPr>
          <w:ilvl w:val="0"/>
          <w:numId w:val="6"/>
        </w:numPr>
        <w:tabs>
          <w:tab w:val="clear" w:pos="709"/>
          <w:tab w:val="left" w:pos="709" w:leader="none"/>
        </w:tabs>
        <w:bidi w:val="0"/>
        <w:spacing w:lineRule="auto" w:line="360" w:before="0" w:after="0"/>
        <w:ind w:hanging="283" w:start="709"/>
        <w:jc w:val="start"/>
        <w:rPr/>
      </w:pPr>
      <w:r>
        <w:rPr/>
        <w:t xml:space="preserve">Sequential power-up sequencing for AV/computing equipment </w:t>
      </w:r>
    </w:p>
    <w:p>
      <w:pPr>
        <w:pStyle w:val="BodyText"/>
        <w:numPr>
          <w:ilvl w:val="0"/>
          <w:numId w:val="6"/>
        </w:numPr>
        <w:tabs>
          <w:tab w:val="clear" w:pos="709"/>
          <w:tab w:val="left" w:pos="709" w:leader="none"/>
        </w:tabs>
        <w:bidi w:val="0"/>
        <w:spacing w:lineRule="auto" w:line="360"/>
        <w:ind w:hanging="283" w:start="709"/>
        <w:jc w:val="start"/>
        <w:rPr/>
      </w:pPr>
      <w:r>
        <w:rPr/>
        <w:t xml:space="preserve">USB fast-charging ports with device detection </w:t>
      </w:r>
    </w:p>
    <w:p>
      <w:pPr>
        <w:pStyle w:val="Heading2"/>
        <w:bidi w:val="0"/>
        <w:spacing w:lineRule="auto" w:line="360"/>
        <w:jc w:val="start"/>
        <w:rPr/>
      </w:pPr>
      <w:r>
        <w:rPr/>
        <w:t>6. Components for Prototyping</w:t>
      </w:r>
    </w:p>
    <w:p>
      <w:pPr>
        <w:pStyle w:val="Heading3"/>
        <w:bidi w:val="0"/>
        <w:spacing w:lineRule="auto" w:line="360"/>
        <w:jc w:val="start"/>
        <w:rPr/>
      </w:pPr>
      <w:r>
        <w:rPr/>
        <w:t>Common Components for All Options:</w:t>
      </w:r>
    </w:p>
    <w:p>
      <w:pPr>
        <w:pStyle w:val="BodyText"/>
        <w:numPr>
          <w:ilvl w:val="0"/>
          <w:numId w:val="7"/>
        </w:numPr>
        <w:tabs>
          <w:tab w:val="clear" w:pos="709"/>
          <w:tab w:val="left" w:pos="709" w:leader="none"/>
        </w:tabs>
        <w:bidi w:val="0"/>
        <w:spacing w:lineRule="auto" w:line="360" w:before="0" w:after="0"/>
        <w:ind w:hanging="283" w:start="709"/>
        <w:jc w:val="start"/>
        <w:rPr/>
      </w:pPr>
      <w:r>
        <w:rPr/>
        <w:t xml:space="preserve">Microcontroller (ESP32 or similar WiFi-enabled MCU) </w:t>
      </w:r>
    </w:p>
    <w:p>
      <w:pPr>
        <w:pStyle w:val="BodyText"/>
        <w:numPr>
          <w:ilvl w:val="0"/>
          <w:numId w:val="7"/>
        </w:numPr>
        <w:tabs>
          <w:tab w:val="clear" w:pos="709"/>
          <w:tab w:val="left" w:pos="709" w:leader="none"/>
        </w:tabs>
        <w:bidi w:val="0"/>
        <w:spacing w:lineRule="auto" w:line="360" w:before="0" w:after="0"/>
        <w:ind w:hanging="283" w:start="709"/>
        <w:jc w:val="start"/>
        <w:rPr/>
      </w:pPr>
      <w:r>
        <w:rPr/>
        <w:t xml:space="preserve">Relay modules (5V, rated for AC power) </w:t>
      </w:r>
    </w:p>
    <w:p>
      <w:pPr>
        <w:pStyle w:val="BodyText"/>
        <w:numPr>
          <w:ilvl w:val="0"/>
          <w:numId w:val="7"/>
        </w:numPr>
        <w:tabs>
          <w:tab w:val="clear" w:pos="709"/>
          <w:tab w:val="left" w:pos="709" w:leader="none"/>
        </w:tabs>
        <w:bidi w:val="0"/>
        <w:spacing w:lineRule="auto" w:line="360" w:before="0" w:after="0"/>
        <w:ind w:hanging="283" w:start="709"/>
        <w:jc w:val="start"/>
        <w:rPr/>
      </w:pPr>
      <w:r>
        <w:rPr/>
        <w:t xml:space="preserve">Current/voltage sensors (ACS712 or similar) </w:t>
      </w:r>
    </w:p>
    <w:p>
      <w:pPr>
        <w:pStyle w:val="BodyText"/>
        <w:numPr>
          <w:ilvl w:val="0"/>
          <w:numId w:val="7"/>
        </w:numPr>
        <w:tabs>
          <w:tab w:val="clear" w:pos="709"/>
          <w:tab w:val="left" w:pos="709" w:leader="none"/>
        </w:tabs>
        <w:bidi w:val="0"/>
        <w:spacing w:lineRule="auto" w:line="360" w:before="0" w:after="0"/>
        <w:ind w:hanging="283" w:start="709"/>
        <w:jc w:val="start"/>
        <w:rPr/>
      </w:pPr>
      <w:r>
        <w:rPr/>
        <w:t xml:space="preserve">Power supply circuit (5V DC) </w:t>
      </w:r>
    </w:p>
    <w:p>
      <w:pPr>
        <w:pStyle w:val="BodyText"/>
        <w:numPr>
          <w:ilvl w:val="0"/>
          <w:numId w:val="7"/>
        </w:numPr>
        <w:tabs>
          <w:tab w:val="clear" w:pos="709"/>
          <w:tab w:val="left" w:pos="709" w:leader="none"/>
        </w:tabs>
        <w:bidi w:val="0"/>
        <w:spacing w:lineRule="auto" w:line="360" w:before="0" w:after="0"/>
        <w:ind w:hanging="283" w:start="709"/>
        <w:jc w:val="start"/>
        <w:rPr/>
      </w:pPr>
      <w:r>
        <w:rPr/>
        <w:t xml:space="preserve">WiFi antenna </w:t>
      </w:r>
    </w:p>
    <w:p>
      <w:pPr>
        <w:pStyle w:val="BodyText"/>
        <w:numPr>
          <w:ilvl w:val="0"/>
          <w:numId w:val="7"/>
        </w:numPr>
        <w:tabs>
          <w:tab w:val="clear" w:pos="709"/>
          <w:tab w:val="left" w:pos="709" w:leader="none"/>
        </w:tabs>
        <w:bidi w:val="0"/>
        <w:spacing w:lineRule="auto" w:line="360" w:before="0" w:after="0"/>
        <w:ind w:hanging="283" w:start="709"/>
        <w:jc w:val="start"/>
        <w:rPr/>
      </w:pPr>
      <w:r>
        <w:rPr/>
        <w:t xml:space="preserve">PCB for control circuitry </w:t>
      </w:r>
    </w:p>
    <w:p>
      <w:pPr>
        <w:pStyle w:val="BodyText"/>
        <w:numPr>
          <w:ilvl w:val="0"/>
          <w:numId w:val="7"/>
        </w:numPr>
        <w:tabs>
          <w:tab w:val="clear" w:pos="709"/>
          <w:tab w:val="left" w:pos="709" w:leader="none"/>
        </w:tabs>
        <w:bidi w:val="0"/>
        <w:spacing w:lineRule="auto" w:line="360" w:before="0" w:after="0"/>
        <w:ind w:hanging="283" w:start="709"/>
        <w:jc w:val="start"/>
        <w:rPr/>
      </w:pPr>
      <w:r>
        <w:rPr/>
        <w:t xml:space="preserve">Terminal blocks and connectors </w:t>
      </w:r>
    </w:p>
    <w:p>
      <w:pPr>
        <w:pStyle w:val="BodyText"/>
        <w:numPr>
          <w:ilvl w:val="0"/>
          <w:numId w:val="7"/>
        </w:numPr>
        <w:tabs>
          <w:tab w:val="clear" w:pos="709"/>
          <w:tab w:val="left" w:pos="709" w:leader="none"/>
        </w:tabs>
        <w:bidi w:val="0"/>
        <w:spacing w:lineRule="auto" w:line="360"/>
        <w:ind w:hanging="283" w:start="709"/>
        <w:jc w:val="start"/>
        <w:rPr/>
      </w:pPr>
      <w:r>
        <w:rPr/>
        <w:t xml:space="preserve">Project enclosure (flame-retardant) </w:t>
      </w:r>
    </w:p>
    <w:p>
      <w:pPr>
        <w:pStyle w:val="Heading3"/>
        <w:bidi w:val="0"/>
        <w:spacing w:lineRule="auto" w:line="360"/>
        <w:jc w:val="start"/>
        <w:rPr/>
      </w:pPr>
      <w:r>
        <w:rPr/>
        <w:t>Option 1 - WiFi Power Control:</w:t>
      </w:r>
    </w:p>
    <w:p>
      <w:pPr>
        <w:pStyle w:val="BodyText"/>
        <w:numPr>
          <w:ilvl w:val="0"/>
          <w:numId w:val="8"/>
        </w:numPr>
        <w:tabs>
          <w:tab w:val="clear" w:pos="709"/>
          <w:tab w:val="left" w:pos="709" w:leader="none"/>
        </w:tabs>
        <w:bidi w:val="0"/>
        <w:spacing w:lineRule="auto" w:line="360" w:before="0" w:after="0"/>
        <w:ind w:hanging="283" w:start="709"/>
        <w:jc w:val="start"/>
        <w:rPr/>
      </w:pPr>
      <w:r>
        <w:rPr/>
        <w:t xml:space="preserve">Additional LEDs for status indication </w:t>
      </w:r>
    </w:p>
    <w:p>
      <w:pPr>
        <w:pStyle w:val="BodyText"/>
        <w:numPr>
          <w:ilvl w:val="0"/>
          <w:numId w:val="8"/>
        </w:numPr>
        <w:tabs>
          <w:tab w:val="clear" w:pos="709"/>
          <w:tab w:val="left" w:pos="709" w:leader="none"/>
        </w:tabs>
        <w:bidi w:val="0"/>
        <w:spacing w:lineRule="auto" w:line="360" w:before="0" w:after="0"/>
        <w:ind w:hanging="283" w:start="709"/>
        <w:jc w:val="start"/>
        <w:rPr/>
      </w:pPr>
      <w:r>
        <w:rPr/>
        <w:t xml:space="preserve">MQTT broker for communication </w:t>
      </w:r>
    </w:p>
    <w:p>
      <w:pPr>
        <w:pStyle w:val="BodyText"/>
        <w:numPr>
          <w:ilvl w:val="0"/>
          <w:numId w:val="8"/>
        </w:numPr>
        <w:tabs>
          <w:tab w:val="clear" w:pos="709"/>
          <w:tab w:val="left" w:pos="709" w:leader="none"/>
        </w:tabs>
        <w:bidi w:val="0"/>
        <w:spacing w:lineRule="auto" w:line="360" w:before="0" w:after="0"/>
        <w:ind w:hanging="283" w:start="709"/>
        <w:jc w:val="start"/>
        <w:rPr/>
      </w:pPr>
      <w:r>
        <w:rPr/>
        <w:t xml:space="preserve">Small OLED display (optional) </w:t>
      </w:r>
    </w:p>
    <w:p>
      <w:pPr>
        <w:pStyle w:val="BodyText"/>
        <w:numPr>
          <w:ilvl w:val="0"/>
          <w:numId w:val="8"/>
        </w:numPr>
        <w:tabs>
          <w:tab w:val="clear" w:pos="709"/>
          <w:tab w:val="left" w:pos="709" w:leader="none"/>
        </w:tabs>
        <w:bidi w:val="0"/>
        <w:spacing w:lineRule="auto" w:line="360"/>
        <w:ind w:hanging="283" w:start="709"/>
        <w:jc w:val="start"/>
        <w:rPr/>
      </w:pPr>
      <w:r>
        <w:rPr/>
        <w:t xml:space="preserve">Zero-crossing detection circuit for safe switching </w:t>
      </w:r>
    </w:p>
    <w:p>
      <w:pPr>
        <w:pStyle w:val="Heading3"/>
        <w:bidi w:val="0"/>
        <w:spacing w:lineRule="auto" w:line="360"/>
        <w:jc w:val="start"/>
        <w:rPr/>
      </w:pPr>
      <w:r>
        <w:rPr/>
        <w:t>Option 2 - Energy Management:</w:t>
      </w:r>
    </w:p>
    <w:p>
      <w:pPr>
        <w:pStyle w:val="BodyText"/>
        <w:numPr>
          <w:ilvl w:val="0"/>
          <w:numId w:val="9"/>
        </w:numPr>
        <w:tabs>
          <w:tab w:val="clear" w:pos="709"/>
          <w:tab w:val="left" w:pos="709" w:leader="none"/>
        </w:tabs>
        <w:bidi w:val="0"/>
        <w:spacing w:lineRule="auto" w:line="360" w:before="0" w:after="0"/>
        <w:ind w:hanging="283" w:start="709"/>
        <w:jc w:val="start"/>
        <w:rPr/>
      </w:pPr>
      <w:r>
        <w:rPr/>
        <w:t xml:space="preserve">Higher precision power monitoring ICs (like INA219) </w:t>
      </w:r>
    </w:p>
    <w:p>
      <w:pPr>
        <w:pStyle w:val="BodyText"/>
        <w:numPr>
          <w:ilvl w:val="0"/>
          <w:numId w:val="9"/>
        </w:numPr>
        <w:tabs>
          <w:tab w:val="clear" w:pos="709"/>
          <w:tab w:val="left" w:pos="709" w:leader="none"/>
        </w:tabs>
        <w:bidi w:val="0"/>
        <w:spacing w:lineRule="auto" w:line="360" w:before="0" w:after="0"/>
        <w:ind w:hanging="283" w:start="709"/>
        <w:jc w:val="start"/>
        <w:rPr/>
      </w:pPr>
      <w:r>
        <w:rPr/>
        <w:t xml:space="preserve">Non-volatile memory for data logging </w:t>
      </w:r>
    </w:p>
    <w:p>
      <w:pPr>
        <w:pStyle w:val="BodyText"/>
        <w:numPr>
          <w:ilvl w:val="0"/>
          <w:numId w:val="9"/>
        </w:numPr>
        <w:tabs>
          <w:tab w:val="clear" w:pos="709"/>
          <w:tab w:val="left" w:pos="709" w:leader="none"/>
        </w:tabs>
        <w:bidi w:val="0"/>
        <w:spacing w:lineRule="auto" w:line="360" w:before="0" w:after="0"/>
        <w:ind w:hanging="283" w:start="709"/>
        <w:jc w:val="start"/>
        <w:rPr/>
      </w:pPr>
      <w:r>
        <w:rPr/>
        <w:t xml:space="preserve">RTC (real-time clock) module </w:t>
      </w:r>
    </w:p>
    <w:p>
      <w:pPr>
        <w:pStyle w:val="BodyText"/>
        <w:numPr>
          <w:ilvl w:val="0"/>
          <w:numId w:val="9"/>
        </w:numPr>
        <w:tabs>
          <w:tab w:val="clear" w:pos="709"/>
          <w:tab w:val="left" w:pos="709" w:leader="none"/>
        </w:tabs>
        <w:bidi w:val="0"/>
        <w:spacing w:lineRule="auto" w:line="360"/>
        <w:ind w:hanging="283" w:start="709"/>
        <w:jc w:val="start"/>
        <w:rPr/>
      </w:pPr>
      <w:r>
        <w:rPr/>
        <w:t xml:space="preserve">Temperature sensors for thermal monitoring </w:t>
      </w:r>
    </w:p>
    <w:p>
      <w:pPr>
        <w:pStyle w:val="Heading3"/>
        <w:bidi w:val="0"/>
        <w:spacing w:lineRule="auto" w:line="360"/>
        <w:jc w:val="start"/>
        <w:rPr/>
      </w:pPr>
      <w:r>
        <w:rPr/>
        <w:t>Option 3 - Device-Aware Hub:</w:t>
      </w:r>
    </w:p>
    <w:p>
      <w:pPr>
        <w:pStyle w:val="BodyText"/>
        <w:numPr>
          <w:ilvl w:val="0"/>
          <w:numId w:val="10"/>
        </w:numPr>
        <w:tabs>
          <w:tab w:val="clear" w:pos="709"/>
          <w:tab w:val="left" w:pos="709" w:leader="none"/>
        </w:tabs>
        <w:bidi w:val="0"/>
        <w:spacing w:lineRule="auto" w:line="360" w:before="0" w:after="0"/>
        <w:ind w:hanging="283" w:start="709"/>
        <w:jc w:val="start"/>
        <w:rPr/>
      </w:pPr>
      <w:r>
        <w:rPr/>
        <w:t xml:space="preserve">MCU with more processing power </w:t>
      </w:r>
    </w:p>
    <w:p>
      <w:pPr>
        <w:pStyle w:val="BodyText"/>
        <w:numPr>
          <w:ilvl w:val="0"/>
          <w:numId w:val="10"/>
        </w:numPr>
        <w:tabs>
          <w:tab w:val="clear" w:pos="709"/>
          <w:tab w:val="left" w:pos="709" w:leader="none"/>
        </w:tabs>
        <w:bidi w:val="0"/>
        <w:spacing w:lineRule="auto" w:line="360" w:before="0" w:after="0"/>
        <w:ind w:hanging="283" w:start="709"/>
        <w:jc w:val="start"/>
        <w:rPr/>
      </w:pPr>
      <w:r>
        <w:rPr/>
        <w:t xml:space="preserve">Higher capacity memory for device profiles </w:t>
      </w:r>
    </w:p>
    <w:p>
      <w:pPr>
        <w:pStyle w:val="BodyText"/>
        <w:numPr>
          <w:ilvl w:val="0"/>
          <w:numId w:val="10"/>
        </w:numPr>
        <w:tabs>
          <w:tab w:val="clear" w:pos="709"/>
          <w:tab w:val="left" w:pos="709" w:leader="none"/>
        </w:tabs>
        <w:bidi w:val="0"/>
        <w:spacing w:lineRule="auto" w:line="360" w:before="0" w:after="0"/>
        <w:ind w:hanging="283" w:start="709"/>
        <w:jc w:val="start"/>
        <w:rPr/>
      </w:pPr>
      <w:r>
        <w:rPr/>
        <w:t xml:space="preserve">RFID/NFC module (optional for device tagging) </w:t>
      </w:r>
    </w:p>
    <w:p>
      <w:pPr>
        <w:pStyle w:val="BodyText"/>
        <w:numPr>
          <w:ilvl w:val="0"/>
          <w:numId w:val="10"/>
        </w:numPr>
        <w:tabs>
          <w:tab w:val="clear" w:pos="709"/>
          <w:tab w:val="left" w:pos="709" w:leader="none"/>
        </w:tabs>
        <w:bidi w:val="0"/>
        <w:spacing w:lineRule="auto" w:line="360" w:before="0" w:after="0"/>
        <w:ind w:hanging="283" w:start="709"/>
        <w:jc w:val="start"/>
        <w:rPr/>
      </w:pPr>
      <w:r>
        <w:rPr/>
        <w:t xml:space="preserve">USB power delivery controller IC </w:t>
      </w:r>
    </w:p>
    <w:p>
      <w:pPr>
        <w:pStyle w:val="BodyText"/>
        <w:numPr>
          <w:ilvl w:val="0"/>
          <w:numId w:val="10"/>
        </w:numPr>
        <w:tabs>
          <w:tab w:val="clear" w:pos="709"/>
          <w:tab w:val="left" w:pos="709" w:leader="none"/>
        </w:tabs>
        <w:bidi w:val="0"/>
        <w:spacing w:lineRule="auto" w:line="360"/>
        <w:ind w:hanging="283" w:start="709"/>
        <w:jc w:val="start"/>
        <w:rPr/>
      </w:pPr>
      <w:r>
        <w:rPr/>
        <w:t xml:space="preserve">Additional power filtering components </w:t>
      </w:r>
    </w:p>
    <w:p>
      <w:pPr>
        <w:pStyle w:val="Heading2"/>
        <w:bidi w:val="0"/>
        <w:spacing w:lineRule="auto" w:line="360"/>
        <w:jc w:val="start"/>
        <w:rPr/>
      </w:pPr>
      <w:r>
        <w:rPr/>
      </w:r>
      <w:r>
        <w:br w:type="page"/>
      </w:r>
    </w:p>
    <w:p>
      <w:pPr>
        <w:pStyle w:val="Heading2"/>
        <w:bidi w:val="0"/>
        <w:spacing w:lineRule="auto" w:line="360"/>
        <w:jc w:val="start"/>
        <w:rPr/>
      </w:pPr>
      <w:r>
        <w:rPr/>
        <w:t>7. Flowcharts and Circuit Compositions</w:t>
      </w:r>
    </w:p>
    <w:p>
      <w:pPr>
        <w:pStyle w:val="BodyText"/>
        <w:bidi w:val="0"/>
        <w:spacing w:lineRule="auto" w:line="360"/>
        <w:jc w:val="start"/>
        <w:rPr/>
      </w:pPr>
      <w:r>
        <w:rPr/>
        <w:drawing>
          <wp:anchor behindDoc="0" distT="0" distB="0" distL="0" distR="0" simplePos="0" locked="0" layoutInCell="0" allowOverlap="1" relativeHeight="7">
            <wp:simplePos x="0" y="0"/>
            <wp:positionH relativeFrom="column">
              <wp:posOffset>387350</wp:posOffset>
            </wp:positionH>
            <wp:positionV relativeFrom="paragraph">
              <wp:posOffset>51435</wp:posOffset>
            </wp:positionV>
            <wp:extent cx="5549900" cy="7190105"/>
            <wp:effectExtent l="0" t="0" r="0" b="0"/>
            <wp:wrapSquare wrapText="largest"/>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11">
                      <a:extLst>
                        <a:ext uri="{96DAC541-7B7A-43D3-8B79-37D633B846F1}">
                          <asvg:svgBlip xmlns:asvg="http://schemas.microsoft.com/office/drawing/2016/SVG/main" r:embed="rId12"/>
                        </a:ext>
                      </a:extLst>
                    </a:blip>
                    <a:srcRect l="10069" t="0" r="0" b="0"/>
                    <a:stretch>
                      <a:fillRect/>
                    </a:stretch>
                  </pic:blipFill>
                  <pic:spPr bwMode="auto">
                    <a:xfrm>
                      <a:off x="0" y="0"/>
                      <a:ext cx="5549900" cy="7190105"/>
                    </a:xfrm>
                    <a:prstGeom prst="rect">
                      <a:avLst/>
                    </a:prstGeom>
                  </pic:spPr>
                </pic:pic>
              </a:graphicData>
            </a:graphic>
          </wp:anchor>
        </w:drawing>
      </w:r>
    </w:p>
    <w:p>
      <w:pPr>
        <w:pStyle w:val="BodyText"/>
        <w:bidi w:val="0"/>
        <w:spacing w:lineRule="auto" w:line="36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56910" cy="8630920"/>
            <wp:effectExtent l="0" t="0" r="0" b="0"/>
            <wp:wrapSquare wrapText="largest"/>
            <wp:docPr id="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title=""/>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756910" cy="8630920"/>
                    </a:xfrm>
                    <a:prstGeom prst="rect">
                      <a:avLst/>
                    </a:prstGeom>
                  </pic:spPr>
                </pic:pic>
              </a:graphicData>
            </a:graphic>
          </wp:anchor>
        </w:drawing>
      </w:r>
    </w:p>
    <w:p>
      <w:pPr>
        <w:pStyle w:val="Heading2"/>
        <w:bidi w:val="0"/>
        <w:spacing w:lineRule="auto" w:line="360"/>
        <w:jc w:val="start"/>
        <w:rPr/>
      </w:pPr>
      <w:r>
        <w:rPr/>
        <w:t>8. Potential Issues and Considerations</w:t>
      </w:r>
    </w:p>
    <w:p>
      <w:pPr>
        <w:pStyle w:val="Heading3"/>
        <w:bidi w:val="0"/>
        <w:spacing w:lineRule="auto" w:line="360"/>
        <w:jc w:val="start"/>
        <w:rPr/>
      </w:pPr>
      <w:r>
        <w:rPr/>
        <w:t>Technical Challenges:</w:t>
      </w:r>
    </w:p>
    <w:p>
      <w:pPr>
        <w:pStyle w:val="BodyText"/>
        <w:numPr>
          <w:ilvl w:val="0"/>
          <w:numId w:val="11"/>
        </w:numPr>
        <w:tabs>
          <w:tab w:val="clear" w:pos="709"/>
          <w:tab w:val="left" w:pos="709" w:leader="none"/>
        </w:tabs>
        <w:bidi w:val="0"/>
        <w:spacing w:lineRule="auto" w:line="360" w:before="0" w:after="0"/>
        <w:ind w:hanging="283" w:start="709"/>
        <w:jc w:val="start"/>
        <w:rPr/>
      </w:pPr>
      <w:r>
        <w:rPr>
          <w:rStyle w:val="Strong"/>
        </w:rPr>
        <w:t>Safety Concerns</w:t>
      </w:r>
      <w:r>
        <w:rPr/>
        <w:t xml:space="preserve">: Working with mains electricity requires proper isolation between high and low voltage circuits </w:t>
      </w:r>
    </w:p>
    <w:p>
      <w:pPr>
        <w:pStyle w:val="BodyText"/>
        <w:numPr>
          <w:ilvl w:val="0"/>
          <w:numId w:val="11"/>
        </w:numPr>
        <w:tabs>
          <w:tab w:val="clear" w:pos="709"/>
          <w:tab w:val="left" w:pos="709" w:leader="none"/>
        </w:tabs>
        <w:bidi w:val="0"/>
        <w:spacing w:lineRule="auto" w:line="360" w:before="0" w:after="0"/>
        <w:ind w:hanging="283" w:start="709"/>
        <w:jc w:val="start"/>
        <w:rPr/>
      </w:pPr>
      <w:r>
        <w:rPr>
          <w:rStyle w:val="Strong"/>
        </w:rPr>
        <w:t>Certification Requirements</w:t>
      </w:r>
      <w:r>
        <w:rPr/>
        <w:t xml:space="preserve">: Smart power devices need to meet UL, CE, or equivalent safety certifications </w:t>
      </w:r>
    </w:p>
    <w:p>
      <w:pPr>
        <w:pStyle w:val="BodyText"/>
        <w:numPr>
          <w:ilvl w:val="0"/>
          <w:numId w:val="11"/>
        </w:numPr>
        <w:tabs>
          <w:tab w:val="clear" w:pos="709"/>
          <w:tab w:val="left" w:pos="709" w:leader="none"/>
        </w:tabs>
        <w:bidi w:val="0"/>
        <w:spacing w:lineRule="auto" w:line="360" w:before="0" w:after="0"/>
        <w:ind w:hanging="283" w:start="709"/>
        <w:jc w:val="start"/>
        <w:rPr/>
      </w:pPr>
      <w:r>
        <w:rPr>
          <w:rStyle w:val="Strong"/>
        </w:rPr>
        <w:t>Heat Management</w:t>
      </w:r>
      <w:r>
        <w:rPr/>
        <w:t xml:space="preserve">: Adding electronics increases heat generation within the enclosure </w:t>
      </w:r>
    </w:p>
    <w:p>
      <w:pPr>
        <w:pStyle w:val="BodyText"/>
        <w:numPr>
          <w:ilvl w:val="0"/>
          <w:numId w:val="11"/>
        </w:numPr>
        <w:tabs>
          <w:tab w:val="clear" w:pos="709"/>
          <w:tab w:val="left" w:pos="709" w:leader="none"/>
        </w:tabs>
        <w:bidi w:val="0"/>
        <w:spacing w:lineRule="auto" w:line="360" w:before="0" w:after="0"/>
        <w:ind w:hanging="283" w:start="709"/>
        <w:jc w:val="start"/>
        <w:rPr/>
      </w:pPr>
      <w:r>
        <w:rPr>
          <w:rStyle w:val="Strong"/>
        </w:rPr>
        <w:t>Signal Interference</w:t>
      </w:r>
      <w:r>
        <w:rPr/>
        <w:t xml:space="preserve">: Power switching can create electrical noise affecting WiFi/sensor readings </w:t>
      </w:r>
    </w:p>
    <w:p>
      <w:pPr>
        <w:pStyle w:val="BodyText"/>
        <w:numPr>
          <w:ilvl w:val="0"/>
          <w:numId w:val="11"/>
        </w:numPr>
        <w:tabs>
          <w:tab w:val="clear" w:pos="709"/>
          <w:tab w:val="left" w:pos="709" w:leader="none"/>
        </w:tabs>
        <w:bidi w:val="0"/>
        <w:spacing w:lineRule="auto" w:line="360"/>
        <w:ind w:hanging="283" w:start="709"/>
        <w:jc w:val="start"/>
        <w:rPr/>
      </w:pPr>
      <w:r>
        <w:rPr>
          <w:rStyle w:val="Strong"/>
        </w:rPr>
        <w:t>Firmware Security</w:t>
      </w:r>
      <w:r>
        <w:rPr/>
        <w:t xml:space="preserve">: Connected devices can be vulnerable to hacking if not properly secured </w:t>
      </w:r>
    </w:p>
    <w:p>
      <w:pPr>
        <w:pStyle w:val="Heading3"/>
        <w:bidi w:val="0"/>
        <w:spacing w:lineRule="auto" w:line="360"/>
        <w:jc w:val="start"/>
        <w:rPr/>
      </w:pPr>
      <w:r>
        <w:rPr/>
        <w:t>Cost Considerations:</w:t>
      </w:r>
    </w:p>
    <w:p>
      <w:pPr>
        <w:pStyle w:val="BodyText"/>
        <w:numPr>
          <w:ilvl w:val="0"/>
          <w:numId w:val="12"/>
        </w:numPr>
        <w:tabs>
          <w:tab w:val="clear" w:pos="709"/>
          <w:tab w:val="left" w:pos="709" w:leader="none"/>
        </w:tabs>
        <w:bidi w:val="0"/>
        <w:spacing w:lineRule="auto" w:line="360" w:before="0" w:after="0"/>
        <w:ind w:hanging="283" w:start="709"/>
        <w:jc w:val="start"/>
        <w:rPr/>
      </w:pPr>
      <w:r>
        <w:rPr>
          <w:rStyle w:val="Strong"/>
        </w:rPr>
        <w:t>Component Costs</w:t>
      </w:r>
      <w:r>
        <w:rPr/>
        <w:t xml:space="preserve">: $40-100 for components (depending on feature set) </w:t>
      </w:r>
    </w:p>
    <w:p>
      <w:pPr>
        <w:pStyle w:val="BodyText"/>
        <w:numPr>
          <w:ilvl w:val="0"/>
          <w:numId w:val="12"/>
        </w:numPr>
        <w:tabs>
          <w:tab w:val="clear" w:pos="709"/>
          <w:tab w:val="left" w:pos="709" w:leader="none"/>
        </w:tabs>
        <w:bidi w:val="0"/>
        <w:spacing w:lineRule="auto" w:line="360" w:before="0" w:after="0"/>
        <w:ind w:hanging="283" w:start="709"/>
        <w:jc w:val="start"/>
        <w:rPr/>
      </w:pPr>
      <w:r>
        <w:rPr>
          <w:rStyle w:val="Strong"/>
        </w:rPr>
        <w:t>Development Time</w:t>
      </w:r>
      <w:r>
        <w:rPr/>
        <w:t xml:space="preserve">: 80-120 hours for hardware/software development </w:t>
      </w:r>
    </w:p>
    <w:p>
      <w:pPr>
        <w:pStyle w:val="BodyText"/>
        <w:numPr>
          <w:ilvl w:val="0"/>
          <w:numId w:val="12"/>
        </w:numPr>
        <w:tabs>
          <w:tab w:val="clear" w:pos="709"/>
          <w:tab w:val="left" w:pos="709" w:leader="none"/>
        </w:tabs>
        <w:bidi w:val="0"/>
        <w:spacing w:lineRule="auto" w:line="360" w:before="0" w:after="0"/>
        <w:ind w:hanging="283" w:start="709"/>
        <w:jc w:val="start"/>
        <w:rPr/>
      </w:pPr>
      <w:r>
        <w:rPr>
          <w:rStyle w:val="Strong"/>
        </w:rPr>
        <w:t>Certification Costs</w:t>
      </w:r>
      <w:r>
        <w:rPr/>
        <w:t xml:space="preserve">: $3,000-10,000 for safety certification depending on market </w:t>
      </w:r>
    </w:p>
    <w:p>
      <w:pPr>
        <w:pStyle w:val="BodyText"/>
        <w:numPr>
          <w:ilvl w:val="0"/>
          <w:numId w:val="12"/>
        </w:numPr>
        <w:tabs>
          <w:tab w:val="clear" w:pos="709"/>
          <w:tab w:val="left" w:pos="709" w:leader="none"/>
        </w:tabs>
        <w:bidi w:val="0"/>
        <w:spacing w:lineRule="auto" w:line="360" w:before="0" w:after="0"/>
        <w:ind w:hanging="283" w:start="709"/>
        <w:jc w:val="start"/>
        <w:rPr/>
      </w:pPr>
      <w:r>
        <w:rPr>
          <w:rStyle w:val="Strong"/>
        </w:rPr>
        <w:t>Manufacturing Setup</w:t>
      </w:r>
      <w:r>
        <w:rPr/>
        <w:t xml:space="preserve">: Tooling and production setup costs for scaled manufacturing </w:t>
      </w:r>
    </w:p>
    <w:p>
      <w:pPr>
        <w:pStyle w:val="BodyText"/>
        <w:numPr>
          <w:ilvl w:val="0"/>
          <w:numId w:val="12"/>
        </w:numPr>
        <w:tabs>
          <w:tab w:val="clear" w:pos="709"/>
          <w:tab w:val="left" w:pos="709" w:leader="none"/>
        </w:tabs>
        <w:bidi w:val="0"/>
        <w:spacing w:lineRule="auto" w:line="360"/>
        <w:ind w:hanging="283" w:start="709"/>
        <w:jc w:val="start"/>
        <w:rPr/>
      </w:pPr>
      <w:r>
        <w:rPr>
          <w:rStyle w:val="Strong"/>
        </w:rPr>
        <w:t>Ongoing Server Costs</w:t>
      </w:r>
      <w:r>
        <w:rPr/>
        <w:t xml:space="preserve">: Cloud services for remote access may require subscription model </w:t>
      </w:r>
    </w:p>
    <w:p>
      <w:pPr>
        <w:pStyle w:val="Heading3"/>
        <w:bidi w:val="0"/>
        <w:spacing w:lineRule="auto" w:line="360"/>
        <w:jc w:val="start"/>
        <w:rPr/>
      </w:pPr>
      <w:r>
        <w:rPr/>
        <w:t>Environmental Considerations:</w:t>
      </w:r>
    </w:p>
    <w:p>
      <w:pPr>
        <w:pStyle w:val="BodyText"/>
        <w:numPr>
          <w:ilvl w:val="0"/>
          <w:numId w:val="13"/>
        </w:numPr>
        <w:tabs>
          <w:tab w:val="clear" w:pos="709"/>
          <w:tab w:val="left" w:pos="709" w:leader="none"/>
        </w:tabs>
        <w:bidi w:val="0"/>
        <w:spacing w:lineRule="auto" w:line="360" w:before="0" w:after="0"/>
        <w:ind w:hanging="283" w:start="709"/>
        <w:jc w:val="start"/>
        <w:rPr/>
      </w:pPr>
      <w:r>
        <w:rPr>
          <w:rStyle w:val="Strong"/>
        </w:rPr>
        <w:t>Electronic Waste</w:t>
      </w:r>
      <w:r>
        <w:rPr/>
        <w:t xml:space="preserve">: Converting basic power strips creates e-waste from discarded components </w:t>
      </w:r>
    </w:p>
    <w:p>
      <w:pPr>
        <w:pStyle w:val="BodyText"/>
        <w:numPr>
          <w:ilvl w:val="0"/>
          <w:numId w:val="13"/>
        </w:numPr>
        <w:tabs>
          <w:tab w:val="clear" w:pos="709"/>
          <w:tab w:val="left" w:pos="709" w:leader="none"/>
        </w:tabs>
        <w:bidi w:val="0"/>
        <w:spacing w:lineRule="auto" w:line="360" w:before="0" w:after="0"/>
        <w:ind w:hanging="283" w:start="709"/>
        <w:jc w:val="start"/>
        <w:rPr/>
      </w:pPr>
      <w:r>
        <w:rPr>
          <w:rStyle w:val="Strong"/>
        </w:rPr>
        <w:t>Increased Power Consumption</w:t>
      </w:r>
      <w:r>
        <w:rPr/>
        <w:t xml:space="preserve">: Smart features add 0.5-2W of standby power consumption </w:t>
      </w:r>
    </w:p>
    <w:p>
      <w:pPr>
        <w:pStyle w:val="BodyText"/>
        <w:numPr>
          <w:ilvl w:val="0"/>
          <w:numId w:val="13"/>
        </w:numPr>
        <w:tabs>
          <w:tab w:val="clear" w:pos="709"/>
          <w:tab w:val="left" w:pos="709" w:leader="none"/>
        </w:tabs>
        <w:bidi w:val="0"/>
        <w:spacing w:lineRule="auto" w:line="360" w:before="0" w:after="0"/>
        <w:ind w:hanging="283" w:start="709"/>
        <w:jc w:val="start"/>
        <w:rPr/>
      </w:pPr>
      <w:r>
        <w:rPr>
          <w:rStyle w:val="Strong"/>
        </w:rPr>
        <w:t>Battery Usage</w:t>
      </w:r>
      <w:r>
        <w:rPr/>
        <w:t xml:space="preserve">: Some designs might incorporate batteries with disposal concerns </w:t>
      </w:r>
    </w:p>
    <w:p>
      <w:pPr>
        <w:pStyle w:val="BodyText"/>
        <w:numPr>
          <w:ilvl w:val="0"/>
          <w:numId w:val="13"/>
        </w:numPr>
        <w:tabs>
          <w:tab w:val="clear" w:pos="709"/>
          <w:tab w:val="left" w:pos="709" w:leader="none"/>
        </w:tabs>
        <w:bidi w:val="0"/>
        <w:spacing w:lineRule="auto" w:line="360" w:before="0" w:after="0"/>
        <w:ind w:hanging="283" w:start="709"/>
        <w:jc w:val="start"/>
        <w:rPr/>
      </w:pPr>
      <w:r>
        <w:rPr>
          <w:rStyle w:val="Strong"/>
        </w:rPr>
        <w:t>Material Usage</w:t>
      </w:r>
      <w:r>
        <w:rPr/>
        <w:t xml:space="preserve">: More complex circuitry requires additional resources and rare metals </w:t>
      </w:r>
    </w:p>
    <w:p>
      <w:pPr>
        <w:pStyle w:val="BodyText"/>
        <w:numPr>
          <w:ilvl w:val="0"/>
          <w:numId w:val="13"/>
        </w:numPr>
        <w:tabs>
          <w:tab w:val="clear" w:pos="709"/>
          <w:tab w:val="left" w:pos="709" w:leader="none"/>
        </w:tabs>
        <w:bidi w:val="0"/>
        <w:spacing w:lineRule="auto" w:line="360"/>
        <w:ind w:hanging="283" w:start="709"/>
        <w:jc w:val="start"/>
        <w:rPr/>
      </w:pPr>
      <w:r>
        <w:rPr>
          <w:rStyle w:val="Strong"/>
        </w:rPr>
        <w:t>Product Lifetime</w:t>
      </w:r>
      <w:r>
        <w:rPr/>
        <w:t xml:space="preserve">: Electronics may shorten the overall product lifespan compared to passive devices </w:t>
      </w:r>
    </w:p>
    <w:p>
      <w:pPr>
        <w:pStyle w:val="Heading3"/>
        <w:bidi w:val="0"/>
        <w:spacing w:lineRule="auto" w:line="360"/>
        <w:jc w:val="start"/>
        <w:rPr/>
      </w:pPr>
      <w:r>
        <w:rPr/>
        <w:t>User Experience Issues:</w:t>
      </w:r>
    </w:p>
    <w:p>
      <w:pPr>
        <w:pStyle w:val="BodyText"/>
        <w:numPr>
          <w:ilvl w:val="0"/>
          <w:numId w:val="14"/>
        </w:numPr>
        <w:tabs>
          <w:tab w:val="clear" w:pos="709"/>
          <w:tab w:val="left" w:pos="709" w:leader="none"/>
        </w:tabs>
        <w:bidi w:val="0"/>
        <w:spacing w:lineRule="auto" w:line="360" w:before="0" w:after="0"/>
        <w:ind w:hanging="283" w:start="709"/>
        <w:jc w:val="start"/>
        <w:rPr/>
      </w:pPr>
      <w:r>
        <w:rPr>
          <w:rStyle w:val="Strong"/>
        </w:rPr>
        <w:t>Complexity</w:t>
      </w:r>
      <w:r>
        <w:rPr/>
        <w:t xml:space="preserve">: Added features may make the device more difficult for some users </w:t>
      </w:r>
    </w:p>
    <w:p>
      <w:pPr>
        <w:pStyle w:val="BodyText"/>
        <w:numPr>
          <w:ilvl w:val="0"/>
          <w:numId w:val="14"/>
        </w:numPr>
        <w:tabs>
          <w:tab w:val="clear" w:pos="709"/>
          <w:tab w:val="left" w:pos="709" w:leader="none"/>
        </w:tabs>
        <w:bidi w:val="0"/>
        <w:spacing w:lineRule="auto" w:line="360" w:before="0" w:after="0"/>
        <w:ind w:hanging="283" w:start="709"/>
        <w:jc w:val="start"/>
        <w:rPr/>
      </w:pPr>
      <w:r>
        <w:rPr>
          <w:rStyle w:val="Strong"/>
        </w:rPr>
        <w:t>Network Dependency</w:t>
      </w:r>
      <w:r>
        <w:rPr/>
        <w:t xml:space="preserve">: Reliance on WiFi/cloud services creates additional points of failure </w:t>
      </w:r>
    </w:p>
    <w:p>
      <w:pPr>
        <w:pStyle w:val="BodyText"/>
        <w:numPr>
          <w:ilvl w:val="0"/>
          <w:numId w:val="14"/>
        </w:numPr>
        <w:tabs>
          <w:tab w:val="clear" w:pos="709"/>
          <w:tab w:val="left" w:pos="709" w:leader="none"/>
        </w:tabs>
        <w:bidi w:val="0"/>
        <w:spacing w:lineRule="auto" w:line="360" w:before="0" w:after="0"/>
        <w:ind w:hanging="283" w:start="709"/>
        <w:jc w:val="start"/>
        <w:rPr/>
      </w:pPr>
      <w:r>
        <w:rPr>
          <w:rStyle w:val="Strong"/>
        </w:rPr>
        <w:t>Privacy Concerns</w:t>
      </w:r>
      <w:r>
        <w:rPr/>
        <w:t xml:space="preserve">: Power usage data can reveal user habits and home occupancy patterns </w:t>
      </w:r>
    </w:p>
    <w:p>
      <w:pPr>
        <w:pStyle w:val="BodyText"/>
        <w:numPr>
          <w:ilvl w:val="0"/>
          <w:numId w:val="14"/>
        </w:numPr>
        <w:tabs>
          <w:tab w:val="clear" w:pos="709"/>
          <w:tab w:val="left" w:pos="709" w:leader="none"/>
        </w:tabs>
        <w:bidi w:val="0"/>
        <w:spacing w:lineRule="auto" w:line="360" w:before="0" w:after="0"/>
        <w:ind w:hanging="283" w:start="709"/>
        <w:jc w:val="start"/>
        <w:rPr/>
      </w:pPr>
      <w:r>
        <w:rPr>
          <w:rStyle w:val="Strong"/>
        </w:rPr>
        <w:t>Setup Difficulty</w:t>
      </w:r>
      <w:r>
        <w:rPr/>
        <w:t xml:space="preserve">: Initial configuration might be challenging for non-technical users </w:t>
      </w:r>
    </w:p>
    <w:p>
      <w:pPr>
        <w:pStyle w:val="BodyText"/>
        <w:numPr>
          <w:ilvl w:val="0"/>
          <w:numId w:val="14"/>
        </w:numPr>
        <w:tabs>
          <w:tab w:val="clear" w:pos="709"/>
          <w:tab w:val="left" w:pos="709" w:leader="none"/>
        </w:tabs>
        <w:bidi w:val="0"/>
        <w:spacing w:lineRule="auto" w:line="360"/>
        <w:ind w:hanging="283" w:start="709"/>
        <w:jc w:val="start"/>
        <w:rPr/>
      </w:pPr>
      <w:r>
        <w:rPr>
          <w:rStyle w:val="Strong"/>
        </w:rPr>
        <w:t>Maintenance Requirements</w:t>
      </w:r>
      <w:r>
        <w:rPr/>
        <w:t xml:space="preserve">: Firmware updates and troubleshooting add user burden </w:t>
      </w:r>
    </w:p>
    <w:p>
      <w:pPr>
        <w:pStyle w:val="Heading3"/>
        <w:bidi w:val="0"/>
        <w:spacing w:lineRule="auto" w:line="360"/>
        <w:jc w:val="start"/>
        <w:rPr/>
      </w:pPr>
      <w:r>
        <w:rPr/>
        <w:t>Mitigation Strategies:</w:t>
      </w:r>
    </w:p>
    <w:p>
      <w:pPr>
        <w:pStyle w:val="BodyText"/>
        <w:numPr>
          <w:ilvl w:val="0"/>
          <w:numId w:val="15"/>
        </w:numPr>
        <w:tabs>
          <w:tab w:val="clear" w:pos="709"/>
          <w:tab w:val="left" w:pos="709" w:leader="none"/>
        </w:tabs>
        <w:bidi w:val="0"/>
        <w:spacing w:lineRule="auto" w:line="360" w:before="0" w:after="0"/>
        <w:ind w:hanging="283" w:start="709"/>
        <w:jc w:val="start"/>
        <w:rPr/>
      </w:pPr>
      <w:r>
        <w:rPr/>
        <w:t xml:space="preserve">Implement proper isolation transformers and optocouplers for safety </w:t>
      </w:r>
    </w:p>
    <w:p>
      <w:pPr>
        <w:pStyle w:val="BodyText"/>
        <w:numPr>
          <w:ilvl w:val="0"/>
          <w:numId w:val="15"/>
        </w:numPr>
        <w:tabs>
          <w:tab w:val="clear" w:pos="709"/>
          <w:tab w:val="left" w:pos="709" w:leader="none"/>
        </w:tabs>
        <w:bidi w:val="0"/>
        <w:spacing w:lineRule="auto" w:line="360" w:before="0" w:after="0"/>
        <w:ind w:hanging="283" w:start="709"/>
        <w:jc w:val="start"/>
        <w:rPr/>
      </w:pPr>
      <w:r>
        <w:rPr/>
        <w:t xml:space="preserve">Use energy-efficient components to minimize standby power </w:t>
      </w:r>
    </w:p>
    <w:p>
      <w:pPr>
        <w:pStyle w:val="BodyText"/>
        <w:numPr>
          <w:ilvl w:val="0"/>
          <w:numId w:val="15"/>
        </w:numPr>
        <w:tabs>
          <w:tab w:val="clear" w:pos="709"/>
          <w:tab w:val="left" w:pos="709" w:leader="none"/>
        </w:tabs>
        <w:bidi w:val="0"/>
        <w:spacing w:lineRule="auto" w:line="360" w:before="0" w:after="0"/>
        <w:ind w:hanging="283" w:start="709"/>
        <w:jc w:val="start"/>
        <w:rPr/>
      </w:pPr>
      <w:r>
        <w:rPr/>
        <w:t xml:space="preserve">Design for repairability and component upgradeability </w:t>
      </w:r>
    </w:p>
    <w:p>
      <w:pPr>
        <w:pStyle w:val="BodyText"/>
        <w:numPr>
          <w:ilvl w:val="0"/>
          <w:numId w:val="15"/>
        </w:numPr>
        <w:tabs>
          <w:tab w:val="clear" w:pos="709"/>
          <w:tab w:val="left" w:pos="709" w:leader="none"/>
        </w:tabs>
        <w:bidi w:val="0"/>
        <w:spacing w:lineRule="auto" w:line="360" w:before="0" w:after="0"/>
        <w:ind w:hanging="283" w:start="709"/>
        <w:jc w:val="start"/>
        <w:rPr/>
      </w:pPr>
      <w:r>
        <w:rPr/>
        <w:t xml:space="preserve">Create intuitive user interfaces with fallback manual controls </w:t>
      </w:r>
    </w:p>
    <w:p>
      <w:pPr>
        <w:pStyle w:val="BodyText"/>
        <w:numPr>
          <w:ilvl w:val="0"/>
          <w:numId w:val="15"/>
        </w:numPr>
        <w:tabs>
          <w:tab w:val="clear" w:pos="709"/>
          <w:tab w:val="left" w:pos="709" w:leader="none"/>
        </w:tabs>
        <w:bidi w:val="0"/>
        <w:spacing w:lineRule="auto" w:line="360" w:before="0" w:after="0"/>
        <w:ind w:hanging="283" w:start="709"/>
        <w:jc w:val="start"/>
        <w:rPr/>
      </w:pPr>
      <w:r>
        <w:rPr/>
        <w:t xml:space="preserve">Build in local operation capability that works without internet connection </w:t>
      </w:r>
    </w:p>
    <w:p>
      <w:pPr>
        <w:pStyle w:val="BodyText"/>
        <w:numPr>
          <w:ilvl w:val="0"/>
          <w:numId w:val="15"/>
        </w:numPr>
        <w:tabs>
          <w:tab w:val="clear" w:pos="709"/>
          <w:tab w:val="left" w:pos="709" w:leader="none"/>
        </w:tabs>
        <w:bidi w:val="0"/>
        <w:spacing w:lineRule="auto" w:line="360"/>
        <w:ind w:hanging="283" w:start="709"/>
        <w:jc w:val="start"/>
        <w:rPr/>
      </w:pPr>
      <w:r>
        <w:rPr/>
        <w:t>Use modular design to allow partial upgrades rather than complete replacement</w:t>
      </w:r>
    </w:p>
    <w:p>
      <w:pPr>
        <w:pStyle w:val="Normal"/>
        <w:bidi w:val="0"/>
        <w:spacing w:lineRule="auto" w:line="360"/>
        <w:jc w:val="start"/>
        <w:rPr/>
      </w:pPr>
      <w:r>
        <w:rPr/>
      </w:r>
    </w:p>
    <w:sectPr>
      <w:footerReference w:type="default" r:id="rId15"/>
      <w:type w:val="nextPage"/>
      <w:pgSz w:w="11906" w:h="16838"/>
      <w:pgMar w:left="1134" w:right="1134" w:gutter="0" w:header="0" w:top="1134"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11</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igure">
    <w:name w:val="Figure"/>
    <w:basedOn w:val="Caption"/>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png"/><Relationship Id="rId6" Type="http://schemas.openxmlformats.org/officeDocument/2006/relationships/image" Target="media/image5.svg"/><Relationship Id="rId7" Type="http://schemas.openxmlformats.org/officeDocument/2006/relationships/image" Target="media/image6.png"/><Relationship Id="rId8" Type="http://schemas.openxmlformats.org/officeDocument/2006/relationships/image" Target="media/image7.svg"/><Relationship Id="rId9" Type="http://schemas.openxmlformats.org/officeDocument/2006/relationships/image" Target="media/image6.png"/><Relationship Id="rId10" Type="http://schemas.openxmlformats.org/officeDocument/2006/relationships/image" Target="media/image7.svg"/><Relationship Id="rId11" Type="http://schemas.openxmlformats.org/officeDocument/2006/relationships/image" Target="media/image8.png"/><Relationship Id="rId12" Type="http://schemas.openxmlformats.org/officeDocument/2006/relationships/image" Target="media/image9.svg"/><Relationship Id="rId13" Type="http://schemas.openxmlformats.org/officeDocument/2006/relationships/image" Target="media/image10.png"/><Relationship Id="rId14" Type="http://schemas.openxmlformats.org/officeDocument/2006/relationships/image" Target="media/image11.svg"/><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LibreOffice/24.2.7.2$Linux_X86_64 LibreOffice_project/420$Build-2</Application>
  <AppVersion>15.0000</AppVersion>
  <Pages>11</Pages>
  <Words>1339</Words>
  <Characters>8309</Characters>
  <CharactersWithSpaces>9472</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2025-04-29T23:32:49Z</dcterms:created>
  <dc:creator/>
  <dc:description/>
  <dc:language>en-US</dc:language>
  <cp:lastModifiedBy/>
  <dcterms:modified xsi:type="dcterms:W3CDTF">2025-04-30T02:15:04Z</dcterms:modified>
  <cp:revision>5</cp:revision>
  <dc:subject/>
  <dc:title/>
</cp:coreProperties>
</file>