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55FD" w14:textId="442A1F3E" w:rsidR="003368AD" w:rsidRDefault="000851CB" w:rsidP="000851CB">
      <w:pPr>
        <w:pStyle w:val="Title"/>
        <w:jc w:val="left"/>
      </w:pPr>
      <w:bookmarkStart w:id="0" w:name="supplementary-materials"/>
      <w:r>
        <w:t>Glide affiliation</w:t>
      </w:r>
      <w:r>
        <w:t xml:space="preserve"> - </w:t>
      </w:r>
      <w:r w:rsidR="006E5B4A">
        <w:t>Supplementary materials</w:t>
      </w:r>
    </w:p>
    <w:p w14:paraId="37E4B649" w14:textId="77777777" w:rsidR="003368AD" w:rsidRDefault="006E5B4A">
      <w:pPr>
        <w:pStyle w:val="Heading2"/>
      </w:pPr>
      <w:bookmarkStart w:id="1" w:name="bayesian-data-analysis"/>
      <w:r>
        <w:t>6.1</w:t>
      </w:r>
      <w:r>
        <w:tab/>
        <w:t>Bayesian Data Analysis</w:t>
      </w:r>
    </w:p>
    <w:p w14:paraId="502D1C73" w14:textId="77777777" w:rsidR="000851CB" w:rsidRDefault="000851CB">
      <w:pPr>
        <w:pStyle w:val="FirstParagraph"/>
      </w:pPr>
    </w:p>
    <w:p w14:paraId="5C31CD28" w14:textId="73A65C3A" w:rsidR="003368AD" w:rsidRDefault="006E5B4A">
      <w:pPr>
        <w:pStyle w:val="FirstParagraph"/>
      </w:pPr>
      <w:r>
        <w:t xml:space="preserve">The present work uses Bayesian Data Analysis (BDA) for statistical inferences. This implies that we do not focus on a single point estimate for a given parameter β, but rather we use Bayes Theorem to derive a posterior distribution of plausible estimates of β. Importantly, we do not use p-values or any other decision rules for determining the importance of an effect. BDA allows us to quantify our uncertainty in a more straightforward way </w:t>
      </w:r>
      <w:proofErr w:type="gramStart"/>
      <w:r>
        <w:t>with regard to</w:t>
      </w:r>
      <w:proofErr w:type="gramEnd"/>
      <w:r>
        <w:t xml:space="preserve"> our statistical models and focus on estimation.</w:t>
      </w:r>
    </w:p>
    <w:p w14:paraId="1010AA0A" w14:textId="77777777" w:rsidR="000851CB" w:rsidRDefault="000851CB">
      <w:pPr>
        <w:pStyle w:val="Heading2"/>
      </w:pPr>
      <w:bookmarkStart w:id="2" w:name="syllable-division-task-1"/>
      <w:bookmarkEnd w:id="1"/>
    </w:p>
    <w:p w14:paraId="7D987209" w14:textId="6DA93986" w:rsidR="003368AD" w:rsidRDefault="006E5B4A">
      <w:pPr>
        <w:pStyle w:val="Heading2"/>
      </w:pPr>
      <w:r>
        <w:t>6.2</w:t>
      </w:r>
      <w:r>
        <w:tab/>
        <w:t>Syllable division task</w:t>
      </w:r>
    </w:p>
    <w:p w14:paraId="4ECCDD87" w14:textId="77777777" w:rsidR="000851CB" w:rsidRDefault="000851CB">
      <w:pPr>
        <w:pStyle w:val="FirstParagraph"/>
      </w:pPr>
    </w:p>
    <w:p w14:paraId="5A304D28" w14:textId="684F1F5A" w:rsidR="00367BCD" w:rsidRDefault="006E5B4A" w:rsidP="00367BCD">
      <w:pPr>
        <w:pStyle w:val="FirstParagraph"/>
      </w:pPr>
      <w:r>
        <w:t xml:space="preserve">The first model analyzed the syllabification task data using multinomial logistic regression. The participants responses (triphthong, hiatus, simplification) were modeled in a simple, </w:t>
      </w:r>
      <w:proofErr w:type="spellStart"/>
      <w:r>
        <w:t>intecept</w:t>
      </w:r>
      <w:proofErr w:type="spellEnd"/>
      <w:r>
        <w:t>-only model, and as a function of the post-consonantal glide ([j], [w]). Table 6.1 below provides the complete output summary of the model.</w:t>
      </w:r>
    </w:p>
    <w:p w14:paraId="3E72B110" w14:textId="77777777" w:rsidR="00367BCD" w:rsidRPr="00367BCD" w:rsidRDefault="00367BCD" w:rsidP="00367BCD">
      <w:pPr>
        <w:pStyle w:val="BodyText"/>
        <w:spacing w:after="0"/>
        <w:ind w:firstLine="0"/>
      </w:pPr>
    </w:p>
    <w:p w14:paraId="474CEBF1" w14:textId="5F634548" w:rsidR="003368AD" w:rsidRDefault="006E5B4A" w:rsidP="000851CB">
      <w:pPr>
        <w:pStyle w:val="TableCaption"/>
        <w:spacing w:before="0" w:line="240" w:lineRule="auto"/>
      </w:pPr>
      <w:r>
        <w:t xml:space="preserve">Table 6.1: Model summary for the syllabification task. The table reports posterior medians, 95% credible intervals, and probability of direction to assess estimates, along with </w:t>
      </w:r>
      <w:proofErr w:type="spellStart"/>
      <w:r>
        <w:t>Rhat</w:t>
      </w:r>
      <w:proofErr w:type="spellEnd"/>
      <w:r>
        <w:t xml:space="preserve"> and Effective sample size to assess model fit.</w:t>
      </w:r>
    </w:p>
    <w:p w14:paraId="7E65D669" w14:textId="77777777" w:rsidR="000851CB" w:rsidRDefault="000851CB" w:rsidP="000851CB">
      <w:pPr>
        <w:pStyle w:val="TableCaption"/>
        <w:spacing w:before="0" w:line="240" w:lineRule="auto"/>
      </w:pP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  <w:tblCaption w:val="Table 6.1: Model summary for the syllabification task. The table reports posterior medians, 95% credible intervals, and probability of direction to assess estimates, along with Rhat and Effective sample size to assess model fit."/>
      </w:tblPr>
      <w:tblGrid>
        <w:gridCol w:w="664"/>
        <w:gridCol w:w="2440"/>
        <w:gridCol w:w="1853"/>
        <w:gridCol w:w="1220"/>
        <w:gridCol w:w="613"/>
        <w:gridCol w:w="899"/>
        <w:gridCol w:w="1317"/>
      </w:tblGrid>
      <w:tr w:rsidR="003368AD" w:rsidRPr="000851CB" w14:paraId="6B557CFB" w14:textId="77777777" w:rsidTr="000851CB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14:paraId="6D04629A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4796EB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75A1A5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C6FC79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P(direction)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4D09D60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proofErr w:type="spellStart"/>
            <w:r w:rsidRPr="000851CB">
              <w:rPr>
                <w:sz w:val="21"/>
                <w:szCs w:val="21"/>
              </w:rPr>
              <w:t>Rhat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2324989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E3BE88E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Prior</w:t>
            </w:r>
          </w:p>
        </w:tc>
      </w:tr>
      <w:tr w:rsidR="003368AD" w:rsidRPr="000851CB" w14:paraId="2B66135D" w14:textId="77777777" w:rsidTr="000851CB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left w:w="0" w:type="dxa"/>
              <w:right w:w="115" w:type="dxa"/>
            </w:tcMar>
          </w:tcPr>
          <w:p w14:paraId="49A88A84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Main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1D6C1FE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μ Simplification: 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DD1787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−0.30 [−0.96, 0.29]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DC38E2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0.84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7F21B3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1.00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3CA393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1724.03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5" w:type="dxa"/>
              <w:right w:w="0" w:type="dxa"/>
            </w:tcMar>
          </w:tcPr>
          <w:p w14:paraId="7E5C062E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proofErr w:type="gramStart"/>
            <w:r w:rsidRPr="000851CB">
              <w:rPr>
                <w:sz w:val="21"/>
                <w:szCs w:val="21"/>
              </w:rPr>
              <w:t>Normal(</w:t>
            </w:r>
            <w:proofErr w:type="gramEnd"/>
            <w:r w:rsidRPr="000851CB">
              <w:rPr>
                <w:sz w:val="21"/>
                <w:szCs w:val="21"/>
              </w:rPr>
              <w:t>0, 20)</w:t>
            </w:r>
          </w:p>
        </w:tc>
      </w:tr>
      <w:tr w:rsidR="003368AD" w:rsidRPr="000851CB" w14:paraId="26678972" w14:textId="77777777" w:rsidTr="000851CB">
        <w:trPr>
          <w:jc w:val="center"/>
        </w:trPr>
        <w:tc>
          <w:tcPr>
            <w:tcW w:w="0" w:type="auto"/>
            <w:tcMar>
              <w:left w:w="0" w:type="dxa"/>
              <w:right w:w="115" w:type="dxa"/>
            </w:tcMar>
          </w:tcPr>
          <w:p w14:paraId="0601ABFC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Main</w:t>
            </w:r>
          </w:p>
        </w:tc>
        <w:tc>
          <w:tcPr>
            <w:tcW w:w="0" w:type="auto"/>
          </w:tcPr>
          <w:p w14:paraId="092F83D2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μ Triphthong: Intercept</w:t>
            </w:r>
          </w:p>
        </w:tc>
        <w:tc>
          <w:tcPr>
            <w:tcW w:w="0" w:type="auto"/>
          </w:tcPr>
          <w:p w14:paraId="7EE0B546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0.12 [−0.45, 0.66]</w:t>
            </w:r>
          </w:p>
        </w:tc>
        <w:tc>
          <w:tcPr>
            <w:tcW w:w="0" w:type="auto"/>
          </w:tcPr>
          <w:p w14:paraId="0D974228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0.66</w:t>
            </w:r>
          </w:p>
        </w:tc>
        <w:tc>
          <w:tcPr>
            <w:tcW w:w="0" w:type="auto"/>
          </w:tcPr>
          <w:p w14:paraId="7ED1B897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1.00</w:t>
            </w:r>
          </w:p>
        </w:tc>
        <w:tc>
          <w:tcPr>
            <w:tcW w:w="0" w:type="auto"/>
          </w:tcPr>
          <w:p w14:paraId="4EA384AC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1974.05</w:t>
            </w:r>
          </w:p>
        </w:tc>
        <w:tc>
          <w:tcPr>
            <w:tcW w:w="0" w:type="auto"/>
            <w:tcMar>
              <w:left w:w="115" w:type="dxa"/>
              <w:right w:w="0" w:type="dxa"/>
            </w:tcMar>
          </w:tcPr>
          <w:p w14:paraId="72259239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proofErr w:type="gramStart"/>
            <w:r w:rsidRPr="000851CB">
              <w:rPr>
                <w:sz w:val="21"/>
                <w:szCs w:val="21"/>
              </w:rPr>
              <w:t>Normal(</w:t>
            </w:r>
            <w:proofErr w:type="gramEnd"/>
            <w:r w:rsidRPr="000851CB">
              <w:rPr>
                <w:sz w:val="21"/>
                <w:szCs w:val="21"/>
              </w:rPr>
              <w:t>0, 20)</w:t>
            </w:r>
          </w:p>
        </w:tc>
      </w:tr>
      <w:tr w:rsidR="003368AD" w:rsidRPr="000851CB" w14:paraId="0E3B970E" w14:textId="77777777" w:rsidTr="000851CB">
        <w:trPr>
          <w:jc w:val="center"/>
        </w:trPr>
        <w:tc>
          <w:tcPr>
            <w:tcW w:w="0" w:type="auto"/>
            <w:tcMar>
              <w:left w:w="0" w:type="dxa"/>
              <w:right w:w="115" w:type="dxa"/>
            </w:tcMar>
          </w:tcPr>
          <w:p w14:paraId="6D10B440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[j]</w:t>
            </w:r>
          </w:p>
        </w:tc>
        <w:tc>
          <w:tcPr>
            <w:tcW w:w="0" w:type="auto"/>
          </w:tcPr>
          <w:p w14:paraId="34DFF349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μ Simplification: Intercept</w:t>
            </w:r>
          </w:p>
        </w:tc>
        <w:tc>
          <w:tcPr>
            <w:tcW w:w="0" w:type="auto"/>
          </w:tcPr>
          <w:p w14:paraId="0E851110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−0.29 [−1.00, 0.47]</w:t>
            </w:r>
          </w:p>
        </w:tc>
        <w:tc>
          <w:tcPr>
            <w:tcW w:w="0" w:type="auto"/>
          </w:tcPr>
          <w:p w14:paraId="21EC489D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0.78</w:t>
            </w:r>
          </w:p>
        </w:tc>
        <w:tc>
          <w:tcPr>
            <w:tcW w:w="0" w:type="auto"/>
          </w:tcPr>
          <w:p w14:paraId="00AA728D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1.00</w:t>
            </w:r>
          </w:p>
        </w:tc>
        <w:tc>
          <w:tcPr>
            <w:tcW w:w="0" w:type="auto"/>
          </w:tcPr>
          <w:p w14:paraId="25F93196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1576.48</w:t>
            </w:r>
          </w:p>
        </w:tc>
        <w:tc>
          <w:tcPr>
            <w:tcW w:w="0" w:type="auto"/>
            <w:tcMar>
              <w:left w:w="115" w:type="dxa"/>
              <w:right w:w="0" w:type="dxa"/>
            </w:tcMar>
          </w:tcPr>
          <w:p w14:paraId="63F02155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proofErr w:type="gramStart"/>
            <w:r w:rsidRPr="000851CB">
              <w:rPr>
                <w:sz w:val="21"/>
                <w:szCs w:val="21"/>
              </w:rPr>
              <w:t>Normal(</w:t>
            </w:r>
            <w:proofErr w:type="gramEnd"/>
            <w:r w:rsidRPr="000851CB">
              <w:rPr>
                <w:sz w:val="21"/>
                <w:szCs w:val="21"/>
              </w:rPr>
              <w:t>0, 20)</w:t>
            </w:r>
          </w:p>
        </w:tc>
      </w:tr>
      <w:tr w:rsidR="003368AD" w:rsidRPr="000851CB" w14:paraId="2D00955F" w14:textId="77777777" w:rsidTr="000851CB">
        <w:trPr>
          <w:jc w:val="center"/>
        </w:trPr>
        <w:tc>
          <w:tcPr>
            <w:tcW w:w="0" w:type="auto"/>
            <w:tcMar>
              <w:left w:w="0" w:type="dxa"/>
              <w:right w:w="115" w:type="dxa"/>
            </w:tcMar>
          </w:tcPr>
          <w:p w14:paraId="1F1EB5BA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[j]</w:t>
            </w:r>
          </w:p>
        </w:tc>
        <w:tc>
          <w:tcPr>
            <w:tcW w:w="0" w:type="auto"/>
          </w:tcPr>
          <w:p w14:paraId="782E588A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μ Triphthong: Intercept</w:t>
            </w:r>
          </w:p>
        </w:tc>
        <w:tc>
          <w:tcPr>
            <w:tcW w:w="0" w:type="auto"/>
          </w:tcPr>
          <w:p w14:paraId="25079A46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−0.14 [−0.89, 0.52]</w:t>
            </w:r>
          </w:p>
        </w:tc>
        <w:tc>
          <w:tcPr>
            <w:tcW w:w="0" w:type="auto"/>
          </w:tcPr>
          <w:p w14:paraId="2FB637E3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0.65</w:t>
            </w:r>
          </w:p>
        </w:tc>
        <w:tc>
          <w:tcPr>
            <w:tcW w:w="0" w:type="auto"/>
          </w:tcPr>
          <w:p w14:paraId="7C8ACBBD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1.00</w:t>
            </w:r>
          </w:p>
        </w:tc>
        <w:tc>
          <w:tcPr>
            <w:tcW w:w="0" w:type="auto"/>
          </w:tcPr>
          <w:p w14:paraId="73B70E6A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1604.93</w:t>
            </w:r>
          </w:p>
        </w:tc>
        <w:tc>
          <w:tcPr>
            <w:tcW w:w="0" w:type="auto"/>
            <w:tcMar>
              <w:left w:w="115" w:type="dxa"/>
              <w:right w:w="0" w:type="dxa"/>
            </w:tcMar>
          </w:tcPr>
          <w:p w14:paraId="50B0E2FB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proofErr w:type="gramStart"/>
            <w:r w:rsidRPr="000851CB">
              <w:rPr>
                <w:sz w:val="21"/>
                <w:szCs w:val="21"/>
              </w:rPr>
              <w:t>Normal(</w:t>
            </w:r>
            <w:proofErr w:type="gramEnd"/>
            <w:r w:rsidRPr="000851CB">
              <w:rPr>
                <w:sz w:val="21"/>
                <w:szCs w:val="21"/>
              </w:rPr>
              <w:t>0, 20)</w:t>
            </w:r>
          </w:p>
        </w:tc>
      </w:tr>
      <w:tr w:rsidR="003368AD" w:rsidRPr="000851CB" w14:paraId="5FE7F957" w14:textId="77777777" w:rsidTr="000851CB">
        <w:trPr>
          <w:jc w:val="center"/>
        </w:trPr>
        <w:tc>
          <w:tcPr>
            <w:tcW w:w="0" w:type="auto"/>
            <w:tcMar>
              <w:left w:w="0" w:type="dxa"/>
              <w:right w:w="115" w:type="dxa"/>
            </w:tcMar>
          </w:tcPr>
          <w:p w14:paraId="0A6F1D5B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[w]</w:t>
            </w:r>
          </w:p>
        </w:tc>
        <w:tc>
          <w:tcPr>
            <w:tcW w:w="0" w:type="auto"/>
          </w:tcPr>
          <w:p w14:paraId="63C5D63E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μ Simplification: Intercept</w:t>
            </w:r>
          </w:p>
        </w:tc>
        <w:tc>
          <w:tcPr>
            <w:tcW w:w="0" w:type="auto"/>
          </w:tcPr>
          <w:p w14:paraId="37B8EC7B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−0.37 [−1.61, 0.76]</w:t>
            </w:r>
          </w:p>
        </w:tc>
        <w:tc>
          <w:tcPr>
            <w:tcW w:w="0" w:type="auto"/>
          </w:tcPr>
          <w:p w14:paraId="4C54E9FF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0.73</w:t>
            </w:r>
          </w:p>
        </w:tc>
        <w:tc>
          <w:tcPr>
            <w:tcW w:w="0" w:type="auto"/>
          </w:tcPr>
          <w:p w14:paraId="70A1C821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1.00</w:t>
            </w:r>
          </w:p>
        </w:tc>
        <w:tc>
          <w:tcPr>
            <w:tcW w:w="0" w:type="auto"/>
          </w:tcPr>
          <w:p w14:paraId="09879ACB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1480.26</w:t>
            </w:r>
          </w:p>
        </w:tc>
        <w:tc>
          <w:tcPr>
            <w:tcW w:w="0" w:type="auto"/>
            <w:tcMar>
              <w:left w:w="115" w:type="dxa"/>
              <w:right w:w="0" w:type="dxa"/>
            </w:tcMar>
          </w:tcPr>
          <w:p w14:paraId="324A1A84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proofErr w:type="gramStart"/>
            <w:r w:rsidRPr="000851CB">
              <w:rPr>
                <w:sz w:val="21"/>
                <w:szCs w:val="21"/>
              </w:rPr>
              <w:t>Normal(</w:t>
            </w:r>
            <w:proofErr w:type="gramEnd"/>
            <w:r w:rsidRPr="000851CB">
              <w:rPr>
                <w:sz w:val="21"/>
                <w:szCs w:val="21"/>
              </w:rPr>
              <w:t>0, 20)</w:t>
            </w:r>
          </w:p>
        </w:tc>
      </w:tr>
      <w:tr w:rsidR="003368AD" w:rsidRPr="000851CB" w14:paraId="6E2CA088" w14:textId="77777777" w:rsidTr="000851C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14:paraId="61557211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[w]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05F2DC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μ Triphthong: Intercept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429EFD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0.54 [−0.42, 1.55]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DA2B2D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0.88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B719F7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6BF08B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r w:rsidRPr="000851CB">
              <w:rPr>
                <w:sz w:val="21"/>
                <w:szCs w:val="21"/>
              </w:rPr>
              <w:t>1238.82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3DF80034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1"/>
                <w:szCs w:val="21"/>
              </w:rPr>
            </w:pPr>
            <w:proofErr w:type="gramStart"/>
            <w:r w:rsidRPr="000851CB">
              <w:rPr>
                <w:sz w:val="21"/>
                <w:szCs w:val="21"/>
              </w:rPr>
              <w:t>Normal(</w:t>
            </w:r>
            <w:proofErr w:type="gramEnd"/>
            <w:r w:rsidRPr="000851CB">
              <w:rPr>
                <w:sz w:val="21"/>
                <w:szCs w:val="21"/>
              </w:rPr>
              <w:t>0, 20)</w:t>
            </w:r>
          </w:p>
        </w:tc>
      </w:tr>
    </w:tbl>
    <w:p w14:paraId="6548549D" w14:textId="77777777" w:rsidR="000851CB" w:rsidRDefault="000851CB" w:rsidP="000851CB">
      <w:pPr>
        <w:pStyle w:val="Heading2"/>
      </w:pPr>
      <w:bookmarkStart w:id="3" w:name="phrase-reading-task-1"/>
      <w:bookmarkEnd w:id="2"/>
    </w:p>
    <w:p w14:paraId="78CEB060" w14:textId="77777777" w:rsidR="000851CB" w:rsidRDefault="000851CB" w:rsidP="000851CB">
      <w:pPr>
        <w:pStyle w:val="Heading2"/>
      </w:pPr>
    </w:p>
    <w:p w14:paraId="411772D9" w14:textId="22E2FB48" w:rsidR="003368AD" w:rsidRDefault="006E5B4A" w:rsidP="000851CB">
      <w:pPr>
        <w:pStyle w:val="Heading2"/>
      </w:pPr>
      <w:r>
        <w:t>6.3</w:t>
      </w:r>
      <w:r>
        <w:tab/>
        <w:t>Phrase reading task</w:t>
      </w:r>
    </w:p>
    <w:p w14:paraId="7FAB57F1" w14:textId="77777777" w:rsidR="000851CB" w:rsidRDefault="000851CB">
      <w:pPr>
        <w:pStyle w:val="Heading3"/>
      </w:pPr>
      <w:bookmarkStart w:id="4" w:name="gamms"/>
    </w:p>
    <w:p w14:paraId="3B9DC8F9" w14:textId="76178738" w:rsidR="003368AD" w:rsidRDefault="006E5B4A">
      <w:pPr>
        <w:pStyle w:val="Heading3"/>
      </w:pPr>
      <w:r>
        <w:t>6.3.1</w:t>
      </w:r>
      <w:r>
        <w:tab/>
        <w:t>GAMMs</w:t>
      </w:r>
    </w:p>
    <w:p w14:paraId="6999324F" w14:textId="77777777" w:rsidR="000851CB" w:rsidRDefault="000851CB">
      <w:pPr>
        <w:pStyle w:val="FirstParagraph"/>
      </w:pPr>
    </w:p>
    <w:p w14:paraId="2F33BFA4" w14:textId="6B59A844" w:rsidR="003368AD" w:rsidRDefault="006E5B4A">
      <w:pPr>
        <w:pStyle w:val="FirstParagraph"/>
      </w:pPr>
      <w:r>
        <w:t xml:space="preserve">GAMMs represent an extension to the linear model framework that allow non-linear functions called factor smooths to be applied to predictors. In this sense, the predictors can be classified into two types: parametric terms (equivalent to fixed effects in hierarchical model terminology) and smooth terms. Random smooths are conceptually </w:t>
      </w:r>
      <w:proofErr w:type="gramStart"/>
      <w:r>
        <w:t>similar to</w:t>
      </w:r>
      <w:proofErr w:type="gramEnd"/>
      <w:r>
        <w:t xml:space="preserve"> random slopes and intercepts in the mixed-effects regression framework (Winter &amp; </w:t>
      </w:r>
      <w:proofErr w:type="spellStart"/>
      <w:r>
        <w:t>Wieling</w:t>
      </w:r>
      <w:proofErr w:type="spellEnd"/>
      <w:r>
        <w:t>, 2016). Thus, they allow the by-subject trajectory shapes to vary as a function of a parametric effect and are essential in avoiding anti-conservative models.</w:t>
      </w:r>
    </w:p>
    <w:p w14:paraId="730BFC85" w14:textId="77777777" w:rsidR="000851CB" w:rsidRDefault="000851CB">
      <w:pPr>
        <w:pStyle w:val="Heading3"/>
      </w:pPr>
      <w:bookmarkStart w:id="5" w:name="f1"/>
      <w:bookmarkEnd w:id="4"/>
    </w:p>
    <w:p w14:paraId="6F4BBF7B" w14:textId="352BF969" w:rsidR="003368AD" w:rsidRDefault="006E5B4A">
      <w:pPr>
        <w:pStyle w:val="Heading3"/>
      </w:pPr>
      <w:r>
        <w:t>6.3.2</w:t>
      </w:r>
      <w:r>
        <w:tab/>
        <w:t>F1</w:t>
      </w:r>
    </w:p>
    <w:p w14:paraId="095363EA" w14:textId="77777777" w:rsidR="000851CB" w:rsidRDefault="000851CB">
      <w:pPr>
        <w:pStyle w:val="FirstParagraph"/>
      </w:pPr>
    </w:p>
    <w:p w14:paraId="47FDC7C5" w14:textId="2DE3702E" w:rsidR="003368AD" w:rsidRDefault="006E5B4A">
      <w:pPr>
        <w:pStyle w:val="FirstParagraph"/>
      </w:pPr>
      <w:r>
        <w:lastRenderedPageBreak/>
        <w:t>The model summary output of the duration model is available in Table 6.2 here:</w:t>
      </w:r>
    </w:p>
    <w:p w14:paraId="6DE5B498" w14:textId="0CE5BCD4" w:rsidR="003368AD" w:rsidRDefault="006E5B4A" w:rsidP="000851CB">
      <w:pPr>
        <w:pStyle w:val="TableCaption"/>
        <w:spacing w:before="0" w:line="240" w:lineRule="auto"/>
      </w:pPr>
      <w:r>
        <w:t xml:space="preserve">Table 6.2: Model summary for the duration analysis. The table reports posterior medians, 95% credible intervals, and probability of direction to assess estimates, along with </w:t>
      </w:r>
      <w:proofErr w:type="spellStart"/>
      <w:r>
        <w:t>Rhat</w:t>
      </w:r>
      <w:proofErr w:type="spellEnd"/>
      <w:r>
        <w:t xml:space="preserve"> and Effective sample size to assess model fit.</w:t>
      </w:r>
    </w:p>
    <w:p w14:paraId="6489CE15" w14:textId="77777777" w:rsidR="000851CB" w:rsidRDefault="000851CB" w:rsidP="000851CB">
      <w:pPr>
        <w:pStyle w:val="TableCaption"/>
        <w:spacing w:before="0" w:line="240" w:lineRule="auto"/>
      </w:pP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  <w:tblCaption w:val="Table 6.2: Model summary for the duration analysis. The table reports posterior medians, 95% credible intervals, and probability of direction to assess estimates, along with Rhat and Effective sample size to assess model fit."/>
      </w:tblPr>
      <w:tblGrid>
        <w:gridCol w:w="1088"/>
        <w:gridCol w:w="2087"/>
        <w:gridCol w:w="1363"/>
        <w:gridCol w:w="670"/>
        <w:gridCol w:w="996"/>
        <w:gridCol w:w="1548"/>
      </w:tblGrid>
      <w:tr w:rsidR="003368AD" w:rsidRPr="000851CB" w14:paraId="7F5CADBC" w14:textId="77777777" w:rsidTr="000851CB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14:paraId="204E17DE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4"/>
              </w:rPr>
            </w:pPr>
            <w:r w:rsidRPr="000851CB">
              <w:rPr>
                <w:sz w:val="24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EF661CF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D132AF2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P(direction)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6383B8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proofErr w:type="spellStart"/>
            <w:r w:rsidRPr="000851CB">
              <w:rPr>
                <w:sz w:val="24"/>
              </w:rPr>
              <w:t>Rhat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BC102C8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3694A3CD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Prior</w:t>
            </w:r>
          </w:p>
        </w:tc>
      </w:tr>
      <w:tr w:rsidR="003368AD" w:rsidRPr="000851CB" w14:paraId="10F05316" w14:textId="77777777" w:rsidTr="000851CB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left w:w="0" w:type="dxa"/>
              <w:right w:w="115" w:type="dxa"/>
            </w:tcMar>
          </w:tcPr>
          <w:p w14:paraId="21820354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4"/>
              </w:rPr>
            </w:pPr>
            <w:r w:rsidRPr="000851CB">
              <w:rPr>
                <w:sz w:val="2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C67513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−0.07 [−0.41, 0.27]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861F49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6B1501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21186E8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2540.31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5" w:type="dxa"/>
              <w:right w:w="0" w:type="dxa"/>
            </w:tcMar>
          </w:tcPr>
          <w:p w14:paraId="757126F4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proofErr w:type="gramStart"/>
            <w:r w:rsidRPr="000851CB">
              <w:rPr>
                <w:sz w:val="24"/>
              </w:rPr>
              <w:t>Normal(</w:t>
            </w:r>
            <w:proofErr w:type="gramEnd"/>
            <w:r w:rsidRPr="000851CB">
              <w:rPr>
                <w:sz w:val="24"/>
              </w:rPr>
              <w:t>0, 0.2)</w:t>
            </w:r>
          </w:p>
        </w:tc>
      </w:tr>
      <w:tr w:rsidR="003368AD" w:rsidRPr="000851CB" w14:paraId="7E93100B" w14:textId="77777777" w:rsidTr="000851C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14:paraId="6EB02185" w14:textId="77777777" w:rsidR="003368AD" w:rsidRPr="000851CB" w:rsidRDefault="006E5B4A" w:rsidP="000851CB">
            <w:pPr>
              <w:pStyle w:val="Compact"/>
              <w:spacing w:line="276" w:lineRule="auto"/>
              <w:jc w:val="left"/>
              <w:rPr>
                <w:sz w:val="24"/>
              </w:rPr>
            </w:pPr>
            <w:r w:rsidRPr="000851CB">
              <w:rPr>
                <w:sz w:val="24"/>
              </w:rPr>
              <w:t>Palatal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02E3CC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0.22 [−0.20, 0.62]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7EA0C4F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0.86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E70EA4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1.00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29582E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r w:rsidRPr="000851CB">
              <w:rPr>
                <w:sz w:val="24"/>
              </w:rPr>
              <w:t>2091.63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428DC2B" w14:textId="77777777" w:rsidR="003368AD" w:rsidRPr="000851CB" w:rsidRDefault="006E5B4A" w:rsidP="000851CB">
            <w:pPr>
              <w:pStyle w:val="Compact"/>
              <w:spacing w:line="276" w:lineRule="auto"/>
              <w:jc w:val="right"/>
              <w:rPr>
                <w:sz w:val="24"/>
              </w:rPr>
            </w:pPr>
            <w:proofErr w:type="gramStart"/>
            <w:r w:rsidRPr="000851CB">
              <w:rPr>
                <w:sz w:val="24"/>
              </w:rPr>
              <w:t>Normal(</w:t>
            </w:r>
            <w:proofErr w:type="gramEnd"/>
            <w:r w:rsidRPr="000851CB">
              <w:rPr>
                <w:sz w:val="24"/>
              </w:rPr>
              <w:t>0, 0.5)</w:t>
            </w:r>
          </w:p>
        </w:tc>
      </w:tr>
    </w:tbl>
    <w:p w14:paraId="726DCB01" w14:textId="77777777" w:rsidR="000851CB" w:rsidRDefault="000851CB" w:rsidP="000851CB">
      <w:pPr>
        <w:pStyle w:val="BodyText"/>
        <w:ind w:firstLine="0"/>
      </w:pPr>
    </w:p>
    <w:p w14:paraId="6ADB7F90" w14:textId="4A1DC079" w:rsidR="003368AD" w:rsidRDefault="006E5B4A" w:rsidP="000851CB">
      <w:pPr>
        <w:pStyle w:val="BodyText"/>
        <w:ind w:firstLine="0"/>
      </w:pPr>
      <w:r>
        <w:t>The full model specification used to fit the F1 GAMM is provided below, followed by the full output of the model summary in Table 6.3.</w:t>
      </w:r>
    </w:p>
    <w:p w14:paraId="01B9A40A" w14:textId="77777777" w:rsidR="003368AD" w:rsidRDefault="006E5B4A">
      <w:pPr>
        <w:pStyle w:val="SourceCode"/>
      </w:pPr>
      <w:r>
        <w:rPr>
          <w:rStyle w:val="CommentTok"/>
        </w:rPr>
        <w:t># Set priors</w:t>
      </w:r>
      <w:r>
        <w:br/>
      </w:r>
      <w:proofErr w:type="spellStart"/>
      <w:r>
        <w:rPr>
          <w:rStyle w:val="NormalTok"/>
        </w:rPr>
        <w:t>priors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prior</w:t>
      </w:r>
      <w:r>
        <w:rPr>
          <w:rStyle w:val="NormalTok"/>
        </w:rPr>
        <w:t>(</w:t>
      </w:r>
      <w:r>
        <w:rPr>
          <w:rStyle w:val="Function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class =</w:t>
      </w:r>
      <w:r>
        <w:rPr>
          <w:rStyle w:val="NormalTok"/>
        </w:rPr>
        <w:t xml:space="preserve"> Intercept),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prior</w:t>
      </w:r>
      <w:r>
        <w:rPr>
          <w:rStyle w:val="NormalTok"/>
        </w:rPr>
        <w:t>(</w:t>
      </w:r>
      <w:r>
        <w:rPr>
          <w:rStyle w:val="FunctionTok"/>
        </w:rPr>
        <w:t>normal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class =</w:t>
      </w:r>
      <w:r>
        <w:rPr>
          <w:rStyle w:val="NormalTok"/>
        </w:rPr>
        <w:t xml:space="preserve"> b),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student_t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coef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time_course_segment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student_t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coef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time_course_segment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is_palatal_ord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student_t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coef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time_course_segment</w:t>
      </w:r>
      <w:proofErr w:type="spellEnd"/>
      <w:r>
        <w:rPr>
          <w:rStyle w:val="NormalTok"/>
        </w:rPr>
        <w:t xml:space="preserve">, participant,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"fs"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prior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cauchy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class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Model formula</w:t>
      </w:r>
      <w:r>
        <w:br/>
      </w:r>
      <w:proofErr w:type="spellStart"/>
      <w:r>
        <w:rPr>
          <w:rStyle w:val="NormalTok"/>
        </w:rPr>
        <w:t>mode_formula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f1norm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is_palatal_ord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time_course_segment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ref smooth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time_course_segment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is_palatal_ord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diff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time_course_segment</w:t>
      </w:r>
      <w:proofErr w:type="spellEnd"/>
      <w:r>
        <w:rPr>
          <w:rStyle w:val="NormalTok"/>
        </w:rPr>
        <w:t xml:space="preserve">, participant,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"fs"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random 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F1 GAM</w:t>
      </w:r>
      <w:r>
        <w:br/>
      </w:r>
      <w:r>
        <w:rPr>
          <w:rStyle w:val="NormalTok"/>
        </w:rPr>
        <w:t xml:space="preserve">b_gam_f1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brm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model_formula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gaussian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prior =</w:t>
      </w:r>
      <w:r>
        <w:rPr>
          <w:rStyle w:val="NormalTok"/>
        </w:rPr>
        <w:t xml:space="preserve"> priors,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backend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cmdstanr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iter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AttributeTok"/>
        </w:rPr>
        <w:t>warmup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cores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adapt_delta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0.999999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max_treedepth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carrier_tc_final_gamm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</w:t>
      </w:r>
    </w:p>
    <w:p w14:paraId="49D6B653" w14:textId="4431D895" w:rsidR="003368AD" w:rsidRDefault="006E5B4A" w:rsidP="000851CB">
      <w:pPr>
        <w:pStyle w:val="TableCaption"/>
        <w:spacing w:before="0" w:line="240" w:lineRule="auto"/>
      </w:pPr>
      <w:r>
        <w:lastRenderedPageBreak/>
        <w:t xml:space="preserve">Table 6.3: Model summary for the F1 GAMM. The table reports posterior medians, 95% credible intervals, and probability of direction to assess estimates, along with </w:t>
      </w:r>
      <w:proofErr w:type="spellStart"/>
      <w:r>
        <w:t>Rhat</w:t>
      </w:r>
      <w:proofErr w:type="spellEnd"/>
      <w:r>
        <w:t xml:space="preserve"> and Effective sample size to assess model fit.</w:t>
      </w:r>
    </w:p>
    <w:p w14:paraId="474EB6E7" w14:textId="77777777" w:rsidR="000851CB" w:rsidRDefault="000851CB" w:rsidP="000851CB">
      <w:pPr>
        <w:pStyle w:val="TableCaption"/>
        <w:spacing w:before="0" w:line="240" w:lineRule="auto"/>
      </w:pP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  <w:tblCaption w:val="Table 6.3: Model summary for the F1 GAMM. The table reports posterior medians, 95% credible intervals, and probability of direction to assess estimates, along with Rhat and Effective sample size to assess model fit."/>
      </w:tblPr>
      <w:tblGrid>
        <w:gridCol w:w="2098"/>
        <w:gridCol w:w="928"/>
        <w:gridCol w:w="1775"/>
        <w:gridCol w:w="1172"/>
        <w:gridCol w:w="594"/>
        <w:gridCol w:w="866"/>
        <w:gridCol w:w="1482"/>
      </w:tblGrid>
      <w:tr w:rsidR="003368AD" w14:paraId="0216B0FB" w14:textId="77777777" w:rsidTr="000851CB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14:paraId="4D1D6BD1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BDFD59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AD4A07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FDAA69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P(direction)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7F5D00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proofErr w:type="spellStart"/>
            <w:r>
              <w:t>Rhat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1FC78E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237647B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Prior</w:t>
            </w:r>
          </w:p>
        </w:tc>
      </w:tr>
      <w:tr w:rsidR="003368AD" w14:paraId="449D8FC8" w14:textId="77777777" w:rsidTr="000851CB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left w:w="0" w:type="dxa"/>
              <w:right w:w="115" w:type="dxa"/>
            </w:tcMar>
          </w:tcPr>
          <w:p w14:paraId="3B904F0C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354C3D" w14:textId="77777777" w:rsidR="003368AD" w:rsidRDefault="003368AD" w:rsidP="000851CB">
            <w:pPr>
              <w:pStyle w:val="Compact"/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BA9893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0.04 [−0.30, 0.37]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7C2621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0.62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CF9AF4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7849C0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1241.48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5" w:type="dxa"/>
              <w:right w:w="0" w:type="dxa"/>
            </w:tcMar>
          </w:tcPr>
          <w:p w14:paraId="37B20CB0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proofErr w:type="gramStart"/>
            <w:r>
              <w:t>Normal(</w:t>
            </w:r>
            <w:proofErr w:type="gramEnd"/>
            <w:r>
              <w:t>0, 0.5)</w:t>
            </w:r>
          </w:p>
        </w:tc>
      </w:tr>
      <w:tr w:rsidR="003368AD" w14:paraId="621351A8" w14:textId="77777777" w:rsidTr="000851CB">
        <w:trPr>
          <w:jc w:val="center"/>
        </w:trPr>
        <w:tc>
          <w:tcPr>
            <w:tcW w:w="0" w:type="auto"/>
            <w:tcMar>
              <w:left w:w="0" w:type="dxa"/>
              <w:right w:w="115" w:type="dxa"/>
            </w:tcMar>
          </w:tcPr>
          <w:p w14:paraId="6BA1CF4F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Not palatal</w:t>
            </w:r>
          </w:p>
        </w:tc>
        <w:tc>
          <w:tcPr>
            <w:tcW w:w="0" w:type="auto"/>
          </w:tcPr>
          <w:p w14:paraId="399AF9DE" w14:textId="77777777" w:rsidR="003368AD" w:rsidRDefault="003368AD" w:rsidP="000851CB">
            <w:pPr>
              <w:pStyle w:val="Compact"/>
              <w:spacing w:line="276" w:lineRule="auto"/>
            </w:pPr>
          </w:p>
        </w:tc>
        <w:tc>
          <w:tcPr>
            <w:tcW w:w="0" w:type="auto"/>
          </w:tcPr>
          <w:p w14:paraId="09709058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−0.15 [−0.31, 0.00]</w:t>
            </w:r>
          </w:p>
        </w:tc>
        <w:tc>
          <w:tcPr>
            <w:tcW w:w="0" w:type="auto"/>
          </w:tcPr>
          <w:p w14:paraId="3E5E3984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3FD1439C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A1B9C86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5632.28</w:t>
            </w:r>
          </w:p>
        </w:tc>
        <w:tc>
          <w:tcPr>
            <w:tcW w:w="0" w:type="auto"/>
            <w:tcMar>
              <w:left w:w="115" w:type="dxa"/>
              <w:right w:w="0" w:type="dxa"/>
            </w:tcMar>
          </w:tcPr>
          <w:p w14:paraId="7050AD40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proofErr w:type="gramStart"/>
            <w:r>
              <w:t>Normal(</w:t>
            </w:r>
            <w:proofErr w:type="gramEnd"/>
            <w:r>
              <w:t>0, 0.5)</w:t>
            </w:r>
          </w:p>
        </w:tc>
      </w:tr>
      <w:tr w:rsidR="003368AD" w14:paraId="0A556E79" w14:textId="77777777" w:rsidTr="000851CB">
        <w:trPr>
          <w:jc w:val="center"/>
        </w:trPr>
        <w:tc>
          <w:tcPr>
            <w:tcW w:w="0" w:type="auto"/>
            <w:tcMar>
              <w:left w:w="0" w:type="dxa"/>
              <w:right w:w="115" w:type="dxa"/>
            </w:tcMar>
          </w:tcPr>
          <w:p w14:paraId="1A3078F8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Time course</w:t>
            </w:r>
          </w:p>
        </w:tc>
        <w:tc>
          <w:tcPr>
            <w:tcW w:w="0" w:type="auto"/>
          </w:tcPr>
          <w:p w14:paraId="509D7AE4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Smooth</w:t>
            </w:r>
          </w:p>
        </w:tc>
        <w:tc>
          <w:tcPr>
            <w:tcW w:w="0" w:type="auto"/>
          </w:tcPr>
          <w:p w14:paraId="44804A87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0.40 [−0.15, 0.86]</w:t>
            </w:r>
          </w:p>
        </w:tc>
        <w:tc>
          <w:tcPr>
            <w:tcW w:w="0" w:type="auto"/>
          </w:tcPr>
          <w:p w14:paraId="08B804BF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169AD5DA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D0AC417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1617.80</w:t>
            </w:r>
          </w:p>
        </w:tc>
        <w:tc>
          <w:tcPr>
            <w:tcW w:w="0" w:type="auto"/>
            <w:tcMar>
              <w:left w:w="115" w:type="dxa"/>
              <w:right w:w="0" w:type="dxa"/>
            </w:tcMar>
          </w:tcPr>
          <w:p w14:paraId="31119387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proofErr w:type="spellStart"/>
            <w:r>
              <w:t>student_</w:t>
            </w:r>
            <w:proofErr w:type="gramStart"/>
            <w:r>
              <w:t>t</w:t>
            </w:r>
            <w:proofErr w:type="spellEnd"/>
            <w:r>
              <w:t>(</w:t>
            </w:r>
            <w:proofErr w:type="gramEnd"/>
            <w:r>
              <w:t>3, 0, 1)</w:t>
            </w:r>
          </w:p>
        </w:tc>
      </w:tr>
      <w:tr w:rsidR="003368AD" w14:paraId="633819A2" w14:textId="77777777" w:rsidTr="000851C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14:paraId="0A7BD5ED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Time course: Not palatal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CAA0E4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Smooth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8B22B8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0.05 [−0.17, 0.24]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BFC927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0.67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94D4FB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B65BF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5176.51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3B3B0B95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proofErr w:type="spellStart"/>
            <w:r>
              <w:t>student_</w:t>
            </w:r>
            <w:proofErr w:type="gramStart"/>
            <w:r>
              <w:t>t</w:t>
            </w:r>
            <w:proofErr w:type="spellEnd"/>
            <w:r>
              <w:t>(</w:t>
            </w:r>
            <w:proofErr w:type="gramEnd"/>
            <w:r>
              <w:t>3, 0, 1)</w:t>
            </w:r>
          </w:p>
        </w:tc>
      </w:tr>
    </w:tbl>
    <w:p w14:paraId="694E6FE1" w14:textId="77777777" w:rsidR="000851CB" w:rsidRDefault="000851CB" w:rsidP="000851CB">
      <w:pPr>
        <w:pStyle w:val="BodyText"/>
        <w:ind w:firstLine="0"/>
      </w:pPr>
    </w:p>
    <w:p w14:paraId="7A3C5921" w14:textId="31CB8F8A" w:rsidR="003368AD" w:rsidRDefault="006E5B4A" w:rsidP="000851CB">
      <w:pPr>
        <w:pStyle w:val="BodyText"/>
        <w:ind w:firstLine="0"/>
      </w:pPr>
      <w:r>
        <w:t>An exploratory model not reported on the time course of the intensity measurements is provided below in Table 6.4.</w:t>
      </w:r>
    </w:p>
    <w:p w14:paraId="78343BCC" w14:textId="0FBA70AF" w:rsidR="003368AD" w:rsidRDefault="006E5B4A" w:rsidP="000851CB">
      <w:pPr>
        <w:pStyle w:val="TableCaption"/>
        <w:spacing w:before="0" w:line="240" w:lineRule="auto"/>
      </w:pPr>
      <w:r>
        <w:t xml:space="preserve">Table 6.4: Model summary for the F1 GAMM. The table reports posterior medians, 95% credible intervals, and probability of direction to assess estimates, along with </w:t>
      </w:r>
      <w:proofErr w:type="spellStart"/>
      <w:r>
        <w:t>Rhat</w:t>
      </w:r>
      <w:proofErr w:type="spellEnd"/>
      <w:r>
        <w:t xml:space="preserve"> and Effective sample size to assess model fit.</w:t>
      </w:r>
    </w:p>
    <w:p w14:paraId="7E81AC08" w14:textId="77777777" w:rsidR="000851CB" w:rsidRDefault="000851CB" w:rsidP="000851CB">
      <w:pPr>
        <w:pStyle w:val="TableCaption"/>
        <w:spacing w:before="0" w:line="240" w:lineRule="auto"/>
      </w:pP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  <w:tblCaption w:val="Table 6.4: Model summary for the F1 GAMM. The table reports posterior medians, 95% credible intervals, and probability of direction to assess estimates, along with Rhat and Effective sample size to assess model fit."/>
      </w:tblPr>
      <w:tblGrid>
        <w:gridCol w:w="2098"/>
        <w:gridCol w:w="928"/>
        <w:gridCol w:w="1775"/>
        <w:gridCol w:w="1172"/>
        <w:gridCol w:w="594"/>
        <w:gridCol w:w="866"/>
        <w:gridCol w:w="1482"/>
      </w:tblGrid>
      <w:tr w:rsidR="003368AD" w14:paraId="244E2E41" w14:textId="77777777" w:rsidTr="000851CB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14:paraId="06E70835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8329FE9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2D927F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459FEB5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P(direction)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B8D473C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proofErr w:type="spellStart"/>
            <w:r>
              <w:t>Rhat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5F2AEB4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A24E410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Prior</w:t>
            </w:r>
          </w:p>
        </w:tc>
      </w:tr>
      <w:tr w:rsidR="003368AD" w14:paraId="7A9BB2AD" w14:textId="77777777" w:rsidTr="000851CB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tcMar>
              <w:left w:w="0" w:type="dxa"/>
              <w:right w:w="115" w:type="dxa"/>
            </w:tcMar>
          </w:tcPr>
          <w:p w14:paraId="6651316D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E21D2E" w14:textId="77777777" w:rsidR="003368AD" w:rsidRDefault="003368AD" w:rsidP="000851CB">
            <w:pPr>
              <w:pStyle w:val="Compact"/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864DD9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−0.10 [−0.48, 0.29]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653308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0.72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639265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F41A64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1178.24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5" w:type="dxa"/>
              <w:right w:w="0" w:type="dxa"/>
            </w:tcMar>
          </w:tcPr>
          <w:p w14:paraId="15A51ECF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proofErr w:type="gramStart"/>
            <w:r>
              <w:t>Normal(</w:t>
            </w:r>
            <w:proofErr w:type="gramEnd"/>
            <w:r>
              <w:t>0, 0.5)</w:t>
            </w:r>
          </w:p>
        </w:tc>
      </w:tr>
      <w:tr w:rsidR="003368AD" w14:paraId="58EBD345" w14:textId="77777777" w:rsidTr="000851CB">
        <w:trPr>
          <w:jc w:val="center"/>
        </w:trPr>
        <w:tc>
          <w:tcPr>
            <w:tcW w:w="0" w:type="auto"/>
            <w:tcMar>
              <w:left w:w="0" w:type="dxa"/>
              <w:right w:w="115" w:type="dxa"/>
            </w:tcMar>
          </w:tcPr>
          <w:p w14:paraId="4222A1FD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Not palatal</w:t>
            </w:r>
          </w:p>
        </w:tc>
        <w:tc>
          <w:tcPr>
            <w:tcW w:w="0" w:type="auto"/>
          </w:tcPr>
          <w:p w14:paraId="45AD4C96" w14:textId="77777777" w:rsidR="003368AD" w:rsidRDefault="003368AD" w:rsidP="000851CB">
            <w:pPr>
              <w:pStyle w:val="Compact"/>
              <w:spacing w:line="276" w:lineRule="auto"/>
            </w:pPr>
          </w:p>
        </w:tc>
        <w:tc>
          <w:tcPr>
            <w:tcW w:w="0" w:type="auto"/>
          </w:tcPr>
          <w:p w14:paraId="246002FE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0.23 [0.10, 0.36]</w:t>
            </w:r>
          </w:p>
        </w:tc>
        <w:tc>
          <w:tcPr>
            <w:tcW w:w="0" w:type="auto"/>
          </w:tcPr>
          <w:p w14:paraId="125F7E5A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47EFF62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71857C0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5471.15</w:t>
            </w:r>
          </w:p>
        </w:tc>
        <w:tc>
          <w:tcPr>
            <w:tcW w:w="0" w:type="auto"/>
            <w:tcMar>
              <w:left w:w="115" w:type="dxa"/>
              <w:right w:w="0" w:type="dxa"/>
            </w:tcMar>
          </w:tcPr>
          <w:p w14:paraId="0BEB320D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proofErr w:type="gramStart"/>
            <w:r>
              <w:t>Normal(</w:t>
            </w:r>
            <w:proofErr w:type="gramEnd"/>
            <w:r>
              <w:t>0, 0.5)</w:t>
            </w:r>
          </w:p>
        </w:tc>
      </w:tr>
      <w:tr w:rsidR="003368AD" w14:paraId="479F8A49" w14:textId="77777777" w:rsidTr="000851CB">
        <w:trPr>
          <w:jc w:val="center"/>
        </w:trPr>
        <w:tc>
          <w:tcPr>
            <w:tcW w:w="0" w:type="auto"/>
            <w:tcMar>
              <w:left w:w="0" w:type="dxa"/>
              <w:right w:w="115" w:type="dxa"/>
            </w:tcMar>
          </w:tcPr>
          <w:p w14:paraId="6A14E0E5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Time course</w:t>
            </w:r>
          </w:p>
        </w:tc>
        <w:tc>
          <w:tcPr>
            <w:tcW w:w="0" w:type="auto"/>
          </w:tcPr>
          <w:p w14:paraId="3E04A16F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Smooth</w:t>
            </w:r>
          </w:p>
        </w:tc>
        <w:tc>
          <w:tcPr>
            <w:tcW w:w="0" w:type="auto"/>
          </w:tcPr>
          <w:p w14:paraId="52B1FCE9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0.69 [0.32, 1.02]</w:t>
            </w:r>
          </w:p>
        </w:tc>
        <w:tc>
          <w:tcPr>
            <w:tcW w:w="0" w:type="auto"/>
          </w:tcPr>
          <w:p w14:paraId="11404B77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A9BDF62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8D5938E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1761.32</w:t>
            </w:r>
          </w:p>
        </w:tc>
        <w:tc>
          <w:tcPr>
            <w:tcW w:w="0" w:type="auto"/>
            <w:tcMar>
              <w:left w:w="115" w:type="dxa"/>
              <w:right w:w="0" w:type="dxa"/>
            </w:tcMar>
          </w:tcPr>
          <w:p w14:paraId="348AB070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proofErr w:type="spellStart"/>
            <w:r>
              <w:t>student_</w:t>
            </w:r>
            <w:proofErr w:type="gramStart"/>
            <w:r>
              <w:t>t</w:t>
            </w:r>
            <w:proofErr w:type="spellEnd"/>
            <w:r>
              <w:t>(</w:t>
            </w:r>
            <w:proofErr w:type="gramEnd"/>
            <w:r>
              <w:t>3, 0, 1)</w:t>
            </w:r>
          </w:p>
        </w:tc>
      </w:tr>
      <w:tr w:rsidR="003368AD" w14:paraId="7C4DC44D" w14:textId="77777777" w:rsidTr="000851C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14:paraId="4E88E4F1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Time course: Not palatal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C3C3E5" w14:textId="77777777" w:rsidR="003368AD" w:rsidRDefault="006E5B4A" w:rsidP="000851CB">
            <w:pPr>
              <w:pStyle w:val="Compact"/>
              <w:spacing w:line="276" w:lineRule="auto"/>
              <w:jc w:val="left"/>
            </w:pPr>
            <w:r>
              <w:t>Smooth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3F19EF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0.37 [0.20, 0.56]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D2B579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88C005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3B4A37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r>
              <w:t>4063.34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209B2E59" w14:textId="77777777" w:rsidR="003368AD" w:rsidRDefault="006E5B4A" w:rsidP="000851CB">
            <w:pPr>
              <w:pStyle w:val="Compact"/>
              <w:spacing w:line="276" w:lineRule="auto"/>
              <w:jc w:val="right"/>
            </w:pPr>
            <w:proofErr w:type="spellStart"/>
            <w:r>
              <w:t>student_</w:t>
            </w:r>
            <w:proofErr w:type="gramStart"/>
            <w:r>
              <w:t>t</w:t>
            </w:r>
            <w:proofErr w:type="spellEnd"/>
            <w:r>
              <w:t>(</w:t>
            </w:r>
            <w:proofErr w:type="gramEnd"/>
            <w:r>
              <w:t>3, 0, 1)</w:t>
            </w:r>
          </w:p>
        </w:tc>
      </w:tr>
    </w:tbl>
    <w:p w14:paraId="6F412F5C" w14:textId="77777777" w:rsidR="000851CB" w:rsidRDefault="000851CB">
      <w:pPr>
        <w:pStyle w:val="Heading2"/>
      </w:pPr>
      <w:bookmarkStart w:id="6" w:name="reproducibility-information"/>
      <w:bookmarkEnd w:id="3"/>
      <w:bookmarkEnd w:id="5"/>
    </w:p>
    <w:p w14:paraId="4E70B21C" w14:textId="4FB1B387" w:rsidR="003368AD" w:rsidRDefault="006E5B4A">
      <w:pPr>
        <w:pStyle w:val="Heading2"/>
      </w:pPr>
      <w:r>
        <w:t>6.4</w:t>
      </w:r>
      <w:r>
        <w:tab/>
        <w:t>Reproducibility information</w:t>
      </w:r>
    </w:p>
    <w:p w14:paraId="78AAD70A" w14:textId="77777777" w:rsidR="000851CB" w:rsidRDefault="000851CB">
      <w:pPr>
        <w:pStyle w:val="FirstParagraph"/>
        <w:rPr>
          <w:b/>
          <w:bCs/>
        </w:rPr>
      </w:pPr>
    </w:p>
    <w:p w14:paraId="546DCAFD" w14:textId="32C2DD26" w:rsidR="003368AD" w:rsidRDefault="006E5B4A">
      <w:pPr>
        <w:pStyle w:val="FirstParagraph"/>
      </w:pPr>
      <w:r>
        <w:rPr>
          <w:b/>
          <w:bCs/>
        </w:rPr>
        <w:t>About this document</w:t>
      </w:r>
    </w:p>
    <w:p w14:paraId="13113E8E" w14:textId="1133110E" w:rsidR="003368AD" w:rsidRDefault="006E5B4A" w:rsidP="000851CB">
      <w:pPr>
        <w:pStyle w:val="BodyText"/>
        <w:ind w:firstLine="0"/>
      </w:pPr>
      <w:r>
        <w:t xml:space="preserve">This document was written in </w:t>
      </w:r>
      <w:proofErr w:type="spellStart"/>
      <w:r>
        <w:t>RMarkdown</w:t>
      </w:r>
      <w:proofErr w:type="spellEnd"/>
      <w:r>
        <w:t xml:space="preserve"> using </w:t>
      </w:r>
      <w:proofErr w:type="spellStart"/>
      <w:r>
        <w:rPr>
          <w:rStyle w:val="VerbatimChar"/>
        </w:rPr>
        <w:t>papaja</w:t>
      </w:r>
      <w:proofErr w:type="spellEnd"/>
      <w:r>
        <w:t xml:space="preserve"> (Aust &amp; Barth, 2020).</w:t>
      </w:r>
    </w:p>
    <w:p w14:paraId="5BDB9013" w14:textId="77777777" w:rsidR="000851CB" w:rsidRDefault="000851CB" w:rsidP="000851CB">
      <w:pPr>
        <w:pStyle w:val="BodyText"/>
        <w:ind w:firstLine="0"/>
        <w:rPr>
          <w:b/>
          <w:bCs/>
        </w:rPr>
      </w:pPr>
    </w:p>
    <w:p w14:paraId="17997D9E" w14:textId="4D088B79" w:rsidR="003368AD" w:rsidRDefault="006E5B4A" w:rsidP="000851CB">
      <w:pPr>
        <w:pStyle w:val="BodyText"/>
        <w:ind w:firstLine="0"/>
      </w:pPr>
      <w:r>
        <w:rPr>
          <w:b/>
          <w:bCs/>
        </w:rPr>
        <w:t>Session info</w:t>
      </w:r>
    </w:p>
    <w:p w14:paraId="7674DA6E" w14:textId="77777777" w:rsidR="003368AD" w:rsidRDefault="006E5B4A">
      <w:pPr>
        <w:pStyle w:val="SourceCode"/>
      </w:pP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setting  value</w:t>
      </w:r>
      <w:proofErr w:type="gramEnd"/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version  R version 4.1.0 (2021-05-18)</w:t>
      </w:r>
      <w:r>
        <w:br/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os</w:t>
      </w:r>
      <w:proofErr w:type="spellEnd"/>
      <w:r>
        <w:rPr>
          <w:rStyle w:val="VerbatimChar"/>
        </w:rPr>
        <w:t xml:space="preserve">       macOS Big Sur 10.16         </w:t>
      </w:r>
      <w:r>
        <w:br/>
      </w:r>
      <w:r>
        <w:rPr>
          <w:rStyle w:val="VerbatimChar"/>
        </w:rPr>
        <w:t xml:space="preserve"> system   x86_64, darwin17.0          </w:t>
      </w:r>
      <w:r>
        <w:br/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ui</w:t>
      </w:r>
      <w:proofErr w:type="spellEnd"/>
      <w:r>
        <w:rPr>
          <w:rStyle w:val="VerbatimChar"/>
        </w:rPr>
        <w:t xml:space="preserve">       X11  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en_US.UTF-8                 </w:t>
      </w:r>
      <w:r>
        <w:br/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ctype</w:t>
      </w:r>
      <w:proofErr w:type="spellEnd"/>
      <w:r>
        <w:rPr>
          <w:rStyle w:val="VerbatimChar"/>
        </w:rPr>
        <w:t xml:space="preserve">    en_US.UTF-8                 </w:t>
      </w:r>
      <w:r>
        <w:br/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tz</w:t>
      </w:r>
      <w:proofErr w:type="spellEnd"/>
      <w:r>
        <w:rPr>
          <w:rStyle w:val="VerbatimChar"/>
        </w:rPr>
        <w:t xml:space="preserve">       America/</w:t>
      </w:r>
      <w:proofErr w:type="spellStart"/>
      <w:r>
        <w:rPr>
          <w:rStyle w:val="VerbatimChar"/>
        </w:rPr>
        <w:t>New_York</w:t>
      </w:r>
      <w:proofErr w:type="spellEnd"/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date     2021-11-02                  </w:t>
      </w:r>
    </w:p>
    <w:p w14:paraId="7BECAB76" w14:textId="51991016" w:rsidR="003368AD" w:rsidRDefault="006E5B4A">
      <w:pPr>
        <w:pStyle w:val="SourceCode"/>
      </w:pPr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loadedversion</w:t>
      </w:r>
      <w:proofErr w:type="spellEnd"/>
      <w:r>
        <w:rPr>
          <w:rStyle w:val="VerbatimChar"/>
        </w:rPr>
        <w:t xml:space="preserve">       date</w:t>
      </w:r>
      <w:r>
        <w:br/>
      </w:r>
      <w:proofErr w:type="spellStart"/>
      <w:r>
        <w:rPr>
          <w:rStyle w:val="VerbatimChar"/>
        </w:rPr>
        <w:t>assertthat</w:t>
      </w:r>
      <w:proofErr w:type="spellEnd"/>
      <w:r>
        <w:rPr>
          <w:rStyle w:val="VerbatimChar"/>
        </w:rPr>
        <w:t xml:space="preserve">             0.2.1 2019-03-21</w:t>
      </w:r>
      <w:r>
        <w:br/>
      </w:r>
      <w:proofErr w:type="spellStart"/>
      <w:r>
        <w:rPr>
          <w:rStyle w:val="VerbatimChar"/>
        </w:rPr>
        <w:t>bayesplot</w:t>
      </w:r>
      <w:proofErr w:type="spellEnd"/>
      <w:r>
        <w:rPr>
          <w:rStyle w:val="VerbatimChar"/>
        </w:rPr>
        <w:t xml:space="preserve">              1.8.1 2021-06-14</w:t>
      </w:r>
      <w:r>
        <w:br/>
      </w:r>
      <w:proofErr w:type="spellStart"/>
      <w:r>
        <w:rPr>
          <w:rStyle w:val="VerbatimChar"/>
        </w:rPr>
        <w:t>bookdown</w:t>
      </w:r>
      <w:proofErr w:type="spellEnd"/>
      <w:r>
        <w:rPr>
          <w:rStyle w:val="VerbatimChar"/>
        </w:rPr>
        <w:t xml:space="preserve">                0.24 2021-09-02</w:t>
      </w:r>
      <w:r>
        <w:br/>
      </w:r>
      <w:r>
        <w:rPr>
          <w:rStyle w:val="VerbatimChar"/>
        </w:rPr>
        <w:t>brms                  2.16.1 2021-08-23</w:t>
      </w:r>
      <w:r>
        <w:br/>
      </w:r>
      <w:proofErr w:type="spellStart"/>
      <w:r>
        <w:rPr>
          <w:rStyle w:val="VerbatimChar"/>
        </w:rPr>
        <w:t>broom.mixed</w:t>
      </w:r>
      <w:proofErr w:type="spellEnd"/>
      <w:r>
        <w:rPr>
          <w:rStyle w:val="VerbatimChar"/>
        </w:rPr>
        <w:t xml:space="preserve">            0.2.7 2021-07-07</w:t>
      </w:r>
      <w:r>
        <w:br/>
      </w:r>
      <w:proofErr w:type="spellStart"/>
      <w:r>
        <w:rPr>
          <w:rStyle w:val="VerbatimChar"/>
        </w:rPr>
        <w:lastRenderedPageBreak/>
        <w:t>cmdstanr</w:t>
      </w:r>
      <w:proofErr w:type="spellEnd"/>
      <w:r>
        <w:rPr>
          <w:rStyle w:val="VerbatimChar"/>
        </w:rPr>
        <w:t xml:space="preserve">               0.4.0 2021-07-22</w:t>
      </w:r>
      <w:r>
        <w:br/>
      </w:r>
      <w:r>
        <w:rPr>
          <w:rStyle w:val="VerbatimChar"/>
        </w:rPr>
        <w:t>coda                  0.19-4 2020-09-30</w:t>
      </w:r>
      <w:r>
        <w:br/>
      </w:r>
      <w:proofErr w:type="spellStart"/>
      <w:r>
        <w:rPr>
          <w:rStyle w:val="VerbatimChar"/>
        </w:rPr>
        <w:t>devtools</w:t>
      </w:r>
      <w:proofErr w:type="spellEnd"/>
      <w:r>
        <w:rPr>
          <w:rStyle w:val="VerbatimChar"/>
        </w:rPr>
        <w:t xml:space="preserve">               2.4.2 2021-06-07</w:t>
      </w:r>
      <w:r>
        <w:br/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               1.0.7 2021-06-18</w:t>
      </w:r>
      <w:r>
        <w:br/>
      </w:r>
      <w:proofErr w:type="spellStart"/>
      <w:r>
        <w:rPr>
          <w:rStyle w:val="VerbatimChar"/>
        </w:rPr>
        <w:t>emmeans</w:t>
      </w:r>
      <w:proofErr w:type="spellEnd"/>
      <w:r>
        <w:rPr>
          <w:rStyle w:val="VerbatimChar"/>
        </w:rPr>
        <w:t xml:space="preserve">                1.7.0 2021-09-29</w:t>
      </w:r>
      <w:r>
        <w:br/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               0.5.1 2021-01-27</w:t>
      </w:r>
      <w:r>
        <w:br/>
      </w:r>
      <w:r>
        <w:rPr>
          <w:rStyle w:val="VerbatimChar"/>
        </w:rPr>
        <w:t>fs                     1.5.0 2020-07-31</w:t>
      </w:r>
      <w:r>
        <w:br/>
      </w:r>
      <w:r>
        <w:rPr>
          <w:rStyle w:val="VerbatimChar"/>
        </w:rPr>
        <w:t>gamm4                  0.2-6 2020-04-03</w:t>
      </w:r>
      <w:r>
        <w:br/>
      </w:r>
      <w:proofErr w:type="spellStart"/>
      <w:r>
        <w:rPr>
          <w:rStyle w:val="VerbatimChar"/>
        </w:rPr>
        <w:t>ggdist</w:t>
      </w:r>
      <w:proofErr w:type="spellEnd"/>
      <w:r>
        <w:rPr>
          <w:rStyle w:val="VerbatimChar"/>
        </w:rPr>
        <w:t xml:space="preserve">                 3.0.0 2021-07-19</w:t>
      </w:r>
      <w:r>
        <w:br/>
      </w:r>
      <w:r>
        <w:rPr>
          <w:rStyle w:val="VerbatimChar"/>
        </w:rPr>
        <w:t>ggplot2                3.3.5 2021-06-25</w:t>
      </w:r>
      <w:r>
        <w:br/>
      </w:r>
      <w:proofErr w:type="spellStart"/>
      <w:r>
        <w:rPr>
          <w:rStyle w:val="VerbatimChar"/>
        </w:rPr>
        <w:t>ggridges</w:t>
      </w:r>
      <w:proofErr w:type="spellEnd"/>
      <w:r>
        <w:rPr>
          <w:rStyle w:val="VerbatimChar"/>
        </w:rPr>
        <w:t xml:space="preserve">               0.5.3 2021-01-08</w:t>
      </w:r>
      <w:r>
        <w:br/>
      </w:r>
      <w:r>
        <w:rPr>
          <w:rStyle w:val="VerbatimChar"/>
        </w:rPr>
        <w:t>glue                   1.4.2 2020-08-27</w:t>
      </w:r>
      <w:r>
        <w:br/>
      </w:r>
      <w:r>
        <w:rPr>
          <w:rStyle w:val="VerbatimChar"/>
        </w:rPr>
        <w:t>haven                  2.4.3 2021-08-04</w:t>
      </w:r>
      <w:r>
        <w:br/>
      </w:r>
      <w:r>
        <w:rPr>
          <w:rStyle w:val="VerbatimChar"/>
        </w:rPr>
        <w:t>here                   1.0.1 2020-12-13</w:t>
      </w:r>
      <w:r>
        <w:br/>
      </w:r>
      <w:proofErr w:type="spellStart"/>
      <w:r>
        <w:rPr>
          <w:rStyle w:val="VerbatimChar"/>
        </w:rPr>
        <w:t>kableExtra</w:t>
      </w:r>
      <w:proofErr w:type="spellEnd"/>
      <w:r>
        <w:rPr>
          <w:rStyle w:val="VerbatimChar"/>
        </w:rPr>
        <w:t xml:space="preserve">             1.3.4 2021-02-20</w:t>
      </w:r>
      <w:r>
        <w:br/>
      </w:r>
      <w:proofErr w:type="spellStart"/>
      <w:r>
        <w:rPr>
          <w:rStyle w:val="VerbatimChar"/>
        </w:rPr>
        <w:t>knitr</w:t>
      </w:r>
      <w:proofErr w:type="spellEnd"/>
      <w:r>
        <w:rPr>
          <w:rStyle w:val="VerbatimChar"/>
        </w:rPr>
        <w:t xml:space="preserve">                   1.36 2021-09-29</w:t>
      </w:r>
      <w:r>
        <w:br/>
      </w:r>
      <w:r>
        <w:rPr>
          <w:rStyle w:val="VerbatimChar"/>
        </w:rPr>
        <w:t>lme4                1.1-27.1 2021-06-22</w:t>
      </w:r>
      <w:r>
        <w:br/>
      </w:r>
      <w:r>
        <w:rPr>
          <w:rStyle w:val="VerbatimChar"/>
        </w:rPr>
        <w:t>loo                    2.4.1 2020-12-09</w:t>
      </w:r>
      <w:r>
        <w:br/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 xml:space="preserve">              1.8.0 2021-10-07</w:t>
      </w:r>
      <w:r>
        <w:br/>
      </w:r>
      <w:proofErr w:type="spellStart"/>
      <w:r>
        <w:rPr>
          <w:rStyle w:val="VerbatimChar"/>
        </w:rPr>
        <w:t>magrittr</w:t>
      </w:r>
      <w:proofErr w:type="spellEnd"/>
      <w:r>
        <w:rPr>
          <w:rStyle w:val="VerbatimChar"/>
        </w:rPr>
        <w:t xml:space="preserve">               2.0.1 2020-11-17</w:t>
      </w:r>
      <w:r>
        <w:br/>
      </w:r>
      <w:r>
        <w:rPr>
          <w:rStyle w:val="VerbatimChar"/>
        </w:rPr>
        <w:t>markdown                 1.1 2019-08-07</w:t>
      </w:r>
      <w:r>
        <w:br/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 xml:space="preserve">                  1.8-38 2021-10-06</w:t>
      </w:r>
      <w:r>
        <w:br/>
      </w:r>
      <w:proofErr w:type="spellStart"/>
      <w:r>
        <w:rPr>
          <w:rStyle w:val="VerbatimChar"/>
        </w:rPr>
        <w:t>modelr</w:t>
      </w:r>
      <w:proofErr w:type="spellEnd"/>
      <w:r>
        <w:rPr>
          <w:rStyle w:val="VerbatimChar"/>
        </w:rPr>
        <w:t xml:space="preserve">                 0.1.8 2020-05-19</w:t>
      </w:r>
      <w:r>
        <w:br/>
      </w:r>
      <w:proofErr w:type="spellStart"/>
      <w:r>
        <w:rPr>
          <w:rStyle w:val="VerbatimChar"/>
        </w:rPr>
        <w:t>mvtnorm</w:t>
      </w:r>
      <w:proofErr w:type="spellEnd"/>
      <w:r>
        <w:rPr>
          <w:rStyle w:val="VerbatimChar"/>
        </w:rPr>
        <w:t xml:space="preserve">                1.1-3 2021-10-08</w:t>
      </w:r>
      <w:r>
        <w:br/>
      </w:r>
      <w:r>
        <w:rPr>
          <w:rStyle w:val="VerbatimChar"/>
        </w:rPr>
        <w:t>patchwork              1.1.1 2020-12-17</w:t>
      </w:r>
      <w:r>
        <w:br/>
      </w:r>
      <w:r>
        <w:rPr>
          <w:rStyle w:val="VerbatimChar"/>
        </w:rPr>
        <w:t>posterior              1.1.0 2021-09-09</w:t>
      </w:r>
      <w:r>
        <w:br/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               0.3.4 2020-04-17</w:t>
      </w:r>
      <w:r>
        <w:br/>
      </w:r>
      <w:proofErr w:type="spellStart"/>
      <w:r>
        <w:rPr>
          <w:rStyle w:val="VerbatimChar"/>
        </w:rPr>
        <w:t>Rcpp</w:t>
      </w:r>
      <w:proofErr w:type="spellEnd"/>
      <w:r>
        <w:rPr>
          <w:rStyle w:val="VerbatimChar"/>
        </w:rPr>
        <w:t xml:space="preserve">                   1.0.7 2021-07-07</w:t>
      </w:r>
      <w:r>
        <w:br/>
      </w:r>
      <w:proofErr w:type="spellStart"/>
      <w:r>
        <w:rPr>
          <w:rStyle w:val="VerbatimChar"/>
        </w:rPr>
        <w:t>RcppParallel</w:t>
      </w:r>
      <w:proofErr w:type="spellEnd"/>
      <w:r>
        <w:rPr>
          <w:rStyle w:val="VerbatimChar"/>
        </w:rPr>
        <w:t xml:space="preserve">           5.1.4 2021-05-04</w:t>
      </w:r>
      <w:r>
        <w:br/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               2.0.2 2021-09-27</w:t>
      </w:r>
      <w:r>
        <w:br/>
      </w:r>
      <w:proofErr w:type="spellStart"/>
      <w:r>
        <w:rPr>
          <w:rStyle w:val="VerbatimChar"/>
        </w:rPr>
        <w:t>readxl</w:t>
      </w:r>
      <w:proofErr w:type="spellEnd"/>
      <w:r>
        <w:rPr>
          <w:rStyle w:val="VerbatimChar"/>
        </w:rPr>
        <w:t xml:space="preserve">                 1.3.1 2019-03-13</w:t>
      </w:r>
      <w:r>
        <w:br/>
      </w:r>
      <w:r>
        <w:rPr>
          <w:rStyle w:val="VerbatimChar"/>
        </w:rPr>
        <w:t>remotes                2.4.1 2021-09-29</w:t>
      </w:r>
      <w:r>
        <w:br/>
      </w:r>
      <w:proofErr w:type="spellStart"/>
      <w:r>
        <w:rPr>
          <w:rStyle w:val="VerbatimChar"/>
        </w:rPr>
        <w:t>reprex</w:t>
      </w:r>
      <w:proofErr w:type="spellEnd"/>
      <w:r>
        <w:rPr>
          <w:rStyle w:val="VerbatimChar"/>
        </w:rPr>
        <w:t xml:space="preserve">                 2.0.1 2021-08-05</w:t>
      </w:r>
      <w:r>
        <w:br/>
      </w:r>
      <w:proofErr w:type="spellStart"/>
      <w:r>
        <w:rPr>
          <w:rStyle w:val="VerbatimChar"/>
        </w:rPr>
        <w:t>rlang</w:t>
      </w:r>
      <w:proofErr w:type="spellEnd"/>
      <w:r>
        <w:rPr>
          <w:rStyle w:val="VerbatimChar"/>
        </w:rPr>
        <w:t xml:space="preserve">                 0.4.11 2021-04-30</w:t>
      </w:r>
      <w:r>
        <w:br/>
      </w:r>
      <w:proofErr w:type="spellStart"/>
      <w:r>
        <w:rPr>
          <w:rStyle w:val="VerbatimChar"/>
        </w:rPr>
        <w:t>rmarkdown</w:t>
      </w:r>
      <w:proofErr w:type="spellEnd"/>
      <w:r>
        <w:rPr>
          <w:rStyle w:val="VerbatimChar"/>
        </w:rPr>
        <w:t xml:space="preserve">               2.11 2021-09-14</w:t>
      </w:r>
      <w:r>
        <w:br/>
      </w:r>
      <w:proofErr w:type="spellStart"/>
      <w:r>
        <w:rPr>
          <w:rStyle w:val="VerbatimChar"/>
        </w:rPr>
        <w:t>rprojroot</w:t>
      </w:r>
      <w:proofErr w:type="spellEnd"/>
      <w:r>
        <w:rPr>
          <w:rStyle w:val="VerbatimChar"/>
        </w:rPr>
        <w:t xml:space="preserve">              2.0.2 2020-11-15</w:t>
      </w:r>
      <w:r>
        <w:br/>
      </w:r>
      <w:proofErr w:type="spellStart"/>
      <w:r>
        <w:rPr>
          <w:rStyle w:val="VerbatimChar"/>
        </w:rPr>
        <w:t>rstan</w:t>
      </w:r>
      <w:proofErr w:type="spellEnd"/>
      <w:r>
        <w:rPr>
          <w:rStyle w:val="VerbatimChar"/>
        </w:rPr>
        <w:t xml:space="preserve">                 2.21.2 2020-07-27</w:t>
      </w:r>
      <w:r>
        <w:br/>
      </w:r>
      <w:proofErr w:type="spellStart"/>
      <w:r>
        <w:rPr>
          <w:rStyle w:val="VerbatimChar"/>
        </w:rPr>
        <w:t>rstantools</w:t>
      </w:r>
      <w:proofErr w:type="spellEnd"/>
      <w:r>
        <w:rPr>
          <w:rStyle w:val="VerbatimChar"/>
        </w:rPr>
        <w:t xml:space="preserve">             2.1.1 2020-07-06</w:t>
      </w:r>
      <w:r>
        <w:br/>
      </w:r>
      <w:proofErr w:type="spellStart"/>
      <w:r>
        <w:rPr>
          <w:rStyle w:val="VerbatimChar"/>
        </w:rPr>
        <w:t>rvest</w:t>
      </w:r>
      <w:proofErr w:type="spellEnd"/>
      <w:r>
        <w:rPr>
          <w:rStyle w:val="VerbatimChar"/>
        </w:rPr>
        <w:t xml:space="preserve">                  1.0.1 2021-07-26</w:t>
      </w:r>
      <w:r>
        <w:br/>
      </w:r>
      <w:r>
        <w:rPr>
          <w:rStyle w:val="VerbatimChar"/>
        </w:rPr>
        <w:t>scales                 1.1.1 2020-05-11</w:t>
      </w:r>
      <w:r>
        <w:br/>
      </w:r>
      <w:proofErr w:type="spellStart"/>
      <w:r>
        <w:rPr>
          <w:rStyle w:val="VerbatimChar"/>
        </w:rPr>
        <w:t>sessioninfo</w:t>
      </w:r>
      <w:proofErr w:type="spellEnd"/>
      <w:r>
        <w:rPr>
          <w:rStyle w:val="VerbatimChar"/>
        </w:rPr>
        <w:t xml:space="preserve">            1.1.1 2018-11-05</w:t>
      </w:r>
      <w:r>
        <w:br/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               1.4.0 2019-02-10</w:t>
      </w:r>
      <w:r>
        <w:br/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               3.1.5 2021-09-30</w:t>
      </w:r>
      <w:r>
        <w:br/>
      </w:r>
      <w:proofErr w:type="spellStart"/>
      <w:r>
        <w:rPr>
          <w:rStyle w:val="VerbatimChar"/>
        </w:rPr>
        <w:t>tidybayes</w:t>
      </w:r>
      <w:proofErr w:type="spellEnd"/>
      <w:r>
        <w:rPr>
          <w:rStyle w:val="VerbatimChar"/>
        </w:rPr>
        <w:t xml:space="preserve">              3.0.1 2021-08-22</w:t>
      </w:r>
      <w:r>
        <w:br/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               1.1.4 2021-09-27</w:t>
      </w:r>
      <w:r>
        <w:br/>
      </w:r>
      <w:proofErr w:type="spellStart"/>
      <w:r>
        <w:rPr>
          <w:rStyle w:val="VerbatimChar"/>
        </w:rPr>
        <w:t>tidyselect</w:t>
      </w:r>
      <w:proofErr w:type="spellEnd"/>
      <w:r>
        <w:rPr>
          <w:rStyle w:val="VerbatimChar"/>
        </w:rPr>
        <w:t xml:space="preserve">             1.1.1 2021-04-30</w:t>
      </w:r>
      <w:r>
        <w:br/>
      </w:r>
      <w:proofErr w:type="spellStart"/>
      <w:r>
        <w:rPr>
          <w:rStyle w:val="VerbatimChar"/>
        </w:rPr>
        <w:t>viridisLite</w:t>
      </w:r>
      <w:proofErr w:type="spellEnd"/>
      <w:r>
        <w:rPr>
          <w:rStyle w:val="VerbatimChar"/>
        </w:rPr>
        <w:t xml:space="preserve">            0.4.0 2021-04-13</w:t>
      </w:r>
      <w:r>
        <w:br/>
      </w:r>
    </w:p>
    <w:p w14:paraId="417AD7A9" w14:textId="77777777" w:rsidR="003368AD" w:rsidRDefault="006E5B4A">
      <w:r>
        <w:br w:type="page"/>
      </w:r>
    </w:p>
    <w:p w14:paraId="20B049BC" w14:textId="77777777" w:rsidR="003368AD" w:rsidRPr="00367BCD" w:rsidRDefault="006E5B4A">
      <w:pPr>
        <w:pStyle w:val="Heading1"/>
        <w:rPr>
          <w:b/>
          <w:bCs w:val="0"/>
        </w:rPr>
      </w:pPr>
      <w:bookmarkStart w:id="7" w:name="references"/>
      <w:bookmarkEnd w:id="0"/>
      <w:bookmarkEnd w:id="6"/>
      <w:r w:rsidRPr="00367BCD">
        <w:rPr>
          <w:b/>
          <w:bCs w:val="0"/>
        </w:rPr>
        <w:lastRenderedPageBreak/>
        <w:t>References</w:t>
      </w:r>
    </w:p>
    <w:p w14:paraId="260974E2" w14:textId="77777777" w:rsidR="003368AD" w:rsidRDefault="006E5B4A">
      <w:pPr>
        <w:pStyle w:val="Bibliography"/>
      </w:pPr>
      <w:bookmarkStart w:id="8" w:name="ref-R-papaja"/>
      <w:bookmarkStart w:id="9" w:name="refs"/>
      <w:r>
        <w:t xml:space="preserve">Aust, F., &amp; Barth, M. (2020). </w:t>
      </w:r>
      <w:proofErr w:type="spellStart"/>
      <w:r>
        <w:rPr>
          <w:i/>
          <w:iCs/>
        </w:rPr>
        <w:t>papaja</w:t>
      </w:r>
      <w:proofErr w:type="spellEnd"/>
      <w:r>
        <w:rPr>
          <w:i/>
          <w:iCs/>
        </w:rPr>
        <w:t>: Create APA manuscripts with R Markdown</w:t>
      </w:r>
      <w:r>
        <w:t xml:space="preserve">. Retrieved from </w:t>
      </w:r>
      <w:hyperlink r:id="rId7">
        <w:r>
          <w:rPr>
            <w:rStyle w:val="Hyperlink"/>
          </w:rPr>
          <w:t>https://github.com/crsh/papaja</w:t>
        </w:r>
      </w:hyperlink>
    </w:p>
    <w:p w14:paraId="53D5D5CC" w14:textId="77777777" w:rsidR="003368AD" w:rsidRDefault="006E5B4A">
      <w:pPr>
        <w:pStyle w:val="Bibliography"/>
      </w:pPr>
      <w:bookmarkStart w:id="10" w:name="ref-barr2013random"/>
      <w:bookmarkEnd w:id="8"/>
      <w:r>
        <w:t xml:space="preserve">Barr, D. J., Levy, R., Scheepers, C., &amp; </w:t>
      </w:r>
      <w:proofErr w:type="spellStart"/>
      <w:r>
        <w:t>Tily</w:t>
      </w:r>
      <w:proofErr w:type="spellEnd"/>
      <w:r>
        <w:t xml:space="preserve">, H. J. (2013). Random effects structure for confirmatory hypothesis testing: Keep it maximal. </w:t>
      </w:r>
      <w:r>
        <w:rPr>
          <w:i/>
          <w:iCs/>
        </w:rPr>
        <w:t>Journal of Memory and Language</w:t>
      </w:r>
      <w:r>
        <w:t xml:space="preserve">, </w:t>
      </w:r>
      <w:r>
        <w:rPr>
          <w:i/>
          <w:iCs/>
        </w:rPr>
        <w:t>68</w:t>
      </w:r>
      <w:r>
        <w:t>(3), 255–278.</w:t>
      </w:r>
    </w:p>
    <w:p w14:paraId="4D77C8D4" w14:textId="77777777" w:rsidR="003368AD" w:rsidRDefault="006E5B4A">
      <w:pPr>
        <w:pStyle w:val="Bibliography"/>
      </w:pPr>
      <w:bookmarkStart w:id="11" w:name="ref-R_brms_a"/>
      <w:bookmarkEnd w:id="10"/>
      <w:proofErr w:type="spellStart"/>
      <w:r>
        <w:t>Bürkner</w:t>
      </w:r>
      <w:proofErr w:type="spellEnd"/>
      <w:r>
        <w:t xml:space="preserve">, P.-C. (2017). brms: An R package for Bayesian multilevel models using Stan. </w:t>
      </w:r>
      <w:r>
        <w:rPr>
          <w:i/>
          <w:iCs/>
        </w:rPr>
        <w:t>Journal of Statistical Software</w:t>
      </w:r>
      <w:r>
        <w:t xml:space="preserve">, </w:t>
      </w:r>
      <w:r>
        <w:rPr>
          <w:i/>
          <w:iCs/>
        </w:rPr>
        <w:t>80</w:t>
      </w:r>
      <w:r>
        <w:t xml:space="preserve">(1), 1–28. </w:t>
      </w:r>
      <w:hyperlink r:id="rId8">
        <w:r>
          <w:rPr>
            <w:rStyle w:val="Hyperlink"/>
          </w:rPr>
          <w:t>https://doi.org/10.18637/jss.v080.i01</w:t>
        </w:r>
      </w:hyperlink>
    </w:p>
    <w:p w14:paraId="07603F11" w14:textId="77777777" w:rsidR="003368AD" w:rsidRDefault="006E5B4A">
      <w:pPr>
        <w:pStyle w:val="Bibliography"/>
      </w:pPr>
      <w:bookmarkStart w:id="12" w:name="ref-Gelman_2017"/>
      <w:bookmarkEnd w:id="11"/>
      <w:r>
        <w:t xml:space="preserve">Gelman, A., Simpson, D., &amp; Betancourt, M. (2017). The prior can often only be understood in the context of the likelihood. </w:t>
      </w:r>
      <w:r>
        <w:rPr>
          <w:i/>
          <w:iCs/>
        </w:rPr>
        <w:t>Entropy</w:t>
      </w:r>
      <w:r>
        <w:t xml:space="preserve">, </w:t>
      </w:r>
      <w:r>
        <w:rPr>
          <w:i/>
          <w:iCs/>
        </w:rPr>
        <w:t>19</w:t>
      </w:r>
      <w:r>
        <w:t xml:space="preserve">(10), 1–13. </w:t>
      </w:r>
      <w:hyperlink r:id="rId9">
        <w:r>
          <w:rPr>
            <w:rStyle w:val="Hyperlink"/>
          </w:rPr>
          <w:t>https://doi.org/10.3390/e19100555</w:t>
        </w:r>
      </w:hyperlink>
    </w:p>
    <w:p w14:paraId="12601EAF" w14:textId="77777777" w:rsidR="003368AD" w:rsidRDefault="006E5B4A">
      <w:pPr>
        <w:pStyle w:val="Bibliography"/>
      </w:pPr>
      <w:bookmarkStart w:id="13" w:name="ref-R-base"/>
      <w:bookmarkEnd w:id="12"/>
      <w:r>
        <w:t xml:space="preserve">R Core Team. (2018). </w:t>
      </w:r>
      <w:r>
        <w:rPr>
          <w:i/>
          <w:iCs/>
        </w:rPr>
        <w:t>R: A language and environment for statistical computing</w:t>
      </w:r>
      <w:r>
        <w:t xml:space="preserve">. Vienna, Austria: R Foundation for Statistical Computing. Retrieved from </w:t>
      </w:r>
      <w:hyperlink r:id="rId10">
        <w:r>
          <w:rPr>
            <w:rStyle w:val="Hyperlink"/>
          </w:rPr>
          <w:t>https://www.R-project.org/</w:t>
        </w:r>
      </w:hyperlink>
    </w:p>
    <w:p w14:paraId="0C85D933" w14:textId="77777777" w:rsidR="003368AD" w:rsidRDefault="006E5B4A">
      <w:pPr>
        <w:pStyle w:val="Bibliography"/>
      </w:pPr>
      <w:bookmarkStart w:id="14" w:name="ref-soskuthy2017generalised"/>
      <w:bookmarkEnd w:id="13"/>
      <w:proofErr w:type="spellStart"/>
      <w:r>
        <w:t>Sóskuthy</w:t>
      </w:r>
      <w:proofErr w:type="spellEnd"/>
      <w:r>
        <w:t xml:space="preserve">, M. (2017). </w:t>
      </w:r>
      <w:proofErr w:type="spellStart"/>
      <w:r>
        <w:t>Generalised</w:t>
      </w:r>
      <w:proofErr w:type="spellEnd"/>
      <w:r>
        <w:t xml:space="preserve"> additive mixed models for dynamic analysis in linguistics: A practical introduction. </w:t>
      </w:r>
      <w:proofErr w:type="spellStart"/>
      <w:r>
        <w:rPr>
          <w:i/>
          <w:iCs/>
        </w:rPr>
        <w:t>arXiv</w:t>
      </w:r>
      <w:proofErr w:type="spellEnd"/>
      <w:r>
        <w:rPr>
          <w:i/>
          <w:iCs/>
        </w:rPr>
        <w:t xml:space="preserve"> Preprint arXiv:1703.05339</w:t>
      </w:r>
      <w:r>
        <w:t>.</w:t>
      </w:r>
    </w:p>
    <w:p w14:paraId="05EA20CB" w14:textId="77777777" w:rsidR="003368AD" w:rsidRDefault="006E5B4A">
      <w:pPr>
        <w:pStyle w:val="Bibliography"/>
      </w:pPr>
      <w:bookmarkStart w:id="15" w:name="ref-stan"/>
      <w:bookmarkEnd w:id="14"/>
      <w:r>
        <w:t xml:space="preserve">Stan Development Team. (2018). Stan modeling language users guide and reference manual (Version 2.18.0). Stan Development Team. Retrieved from </w:t>
      </w:r>
      <w:hyperlink r:id="rId11">
        <w:r>
          <w:rPr>
            <w:rStyle w:val="Hyperlink"/>
          </w:rPr>
          <w:t>http://mc-stan.org</w:t>
        </w:r>
      </w:hyperlink>
    </w:p>
    <w:p w14:paraId="01F8C61F" w14:textId="77777777" w:rsidR="003368AD" w:rsidRDefault="006E5B4A">
      <w:pPr>
        <w:pStyle w:val="Bibliography"/>
      </w:pPr>
      <w:bookmarkStart w:id="16" w:name="ref-winter2016"/>
      <w:bookmarkEnd w:id="15"/>
      <w:r>
        <w:t xml:space="preserve">Winter, B., &amp; </w:t>
      </w:r>
      <w:proofErr w:type="spellStart"/>
      <w:r>
        <w:t>Wieling</w:t>
      </w:r>
      <w:proofErr w:type="spellEnd"/>
      <w:r>
        <w:t xml:space="preserve">, M. (2016). How to analyze linguistic change using mixed models, growth curve analysis and generalized additive modeling. </w:t>
      </w:r>
      <w:r>
        <w:rPr>
          <w:i/>
          <w:iCs/>
        </w:rPr>
        <w:t>Journal of Language Evolution</w:t>
      </w:r>
      <w:r>
        <w:t>, (1, 1), 7–18.</w:t>
      </w:r>
    </w:p>
    <w:p w14:paraId="3FD5337B" w14:textId="77777777" w:rsidR="003368AD" w:rsidRDefault="006E5B4A">
      <w:pPr>
        <w:pStyle w:val="Bibliography"/>
      </w:pPr>
      <w:bookmarkStart w:id="17" w:name="ref-wood2006"/>
      <w:bookmarkEnd w:id="16"/>
      <w:r>
        <w:t xml:space="preserve">Wood, S. (2006). </w:t>
      </w:r>
      <w:r>
        <w:rPr>
          <w:i/>
          <w:iCs/>
        </w:rPr>
        <w:t>Generalized additive models: An introduction with r</w:t>
      </w:r>
      <w:r>
        <w:t xml:space="preserve"> (2nd ed.). Boca Raton: CRC Press.</w:t>
      </w:r>
      <w:bookmarkEnd w:id="7"/>
      <w:bookmarkEnd w:id="9"/>
      <w:bookmarkEnd w:id="17"/>
    </w:p>
    <w:sectPr w:rsidR="003368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66CA" w14:textId="77777777" w:rsidR="004464DD" w:rsidRDefault="004464DD">
      <w:pPr>
        <w:spacing w:after="0"/>
      </w:pPr>
      <w:r>
        <w:separator/>
      </w:r>
    </w:p>
  </w:endnote>
  <w:endnote w:type="continuationSeparator" w:id="0">
    <w:p w14:paraId="4E5C50CC" w14:textId="77777777" w:rsidR="004464DD" w:rsidRDefault="004464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369F" w14:textId="77777777" w:rsidR="004464DD" w:rsidRDefault="004464DD">
      <w:r>
        <w:separator/>
      </w:r>
    </w:p>
  </w:footnote>
  <w:footnote w:type="continuationSeparator" w:id="0">
    <w:p w14:paraId="2B1D3847" w14:textId="77777777" w:rsidR="004464DD" w:rsidRDefault="00446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19840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AD"/>
    <w:rsid w:val="000851CB"/>
    <w:rsid w:val="003368AD"/>
    <w:rsid w:val="00367BCD"/>
    <w:rsid w:val="004464DD"/>
    <w:rsid w:val="00470F18"/>
    <w:rsid w:val="006E5B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EE84A"/>
  <w15:docId w15:val="{875B5145-16D1-C949-8713-BF9CD95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9264F"/>
    <w:pPr>
      <w:keepNext/>
      <w:keepLines/>
      <w:spacing w:before="240"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851CB"/>
    <w:pPr>
      <w:keepNext/>
      <w:keepLines/>
      <w:spacing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851CB"/>
    <w:pPr>
      <w:keepNext/>
      <w:keepLines/>
      <w:spacing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57DDB"/>
    <w:pPr>
      <w:spacing w:after="240"/>
      <w:ind w:firstLine="720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367BCD"/>
    <w:pPr>
      <w:spacing w:after="0"/>
      <w:ind w:firstLine="0"/>
    </w:pPr>
  </w:style>
  <w:style w:type="paragraph" w:customStyle="1" w:styleId="Compact">
    <w:name w:val="Compact"/>
    <w:basedOn w:val="BodyText"/>
    <w:qFormat/>
    <w:rsid w:val="001B19E4"/>
    <w:pPr>
      <w:spacing w:before="36" w:after="36"/>
      <w:ind w:firstLine="0"/>
    </w:pPr>
    <w:rPr>
      <w:sz w:val="20"/>
    </w:rPr>
  </w:style>
  <w:style w:type="paragraph" w:styleId="Title">
    <w:name w:val="Title"/>
    <w:basedOn w:val="Heading1"/>
    <w:next w:val="BodyText"/>
    <w:qFormat/>
    <w:rsid w:val="00C9264F"/>
    <w:pPr>
      <w:jc w:val="center"/>
    </w:pPr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B57DDB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17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637/jss.v080.i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rsh/papaj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c-stan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e19100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Glide affiliation</dc:title>
  <dc:creator>Office User</dc:creator>
  <cp:keywords/>
  <cp:lastModifiedBy>Office User</cp:lastModifiedBy>
  <cp:revision>3</cp:revision>
  <cp:lastPrinted>2021-11-03T03:01:00Z</cp:lastPrinted>
  <dcterms:created xsi:type="dcterms:W3CDTF">2021-11-03T03:01:00Z</dcterms:created>
  <dcterms:modified xsi:type="dcterms:W3CDTF">2021-11-03T03:02:00Z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method_refs.bib</vt:lpwstr>
  </property>
  <property fmtid="{D5CDD505-2E9C-101B-9397-08002B2CF9AE}" pid="3" name="csl">
    <vt:lpwstr>apa.csl</vt:lpwstr>
  </property>
  <property fmtid="{D5CDD505-2E9C-101B-9397-08002B2CF9AE}" pid="4" name="output">
    <vt:lpwstr/>
  </property>
</Properties>
</file>