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73A4C" w:rsidR="00000000" w:rsidP="00573A4C" w:rsidRDefault="00573A4C" w14:paraId="3490E8FF" w14:textId="77777777" w14:noSpellErr="1">
      <w:pPr>
        <w:numPr>
          <w:ilvl w:val="0"/>
          <w:numId w:val="1"/>
        </w:numPr>
        <w:rPr/>
      </w:pPr>
      <w:r w:rsidRPr="41F946B3" w:rsidR="41F946B3">
        <w:rPr>
          <w:b w:val="1"/>
          <w:bCs w:val="1"/>
        </w:rPr>
        <w:t>Planejamento estratégico (13/09)</w:t>
      </w:r>
    </w:p>
    <w:p w:rsidRPr="00573A4C" w:rsidR="00000000" w:rsidP="00573A4C" w:rsidRDefault="00573A4C" w14:paraId="36474572" w14:textId="77777777" w14:noSpellErr="1">
      <w:pPr>
        <w:numPr>
          <w:ilvl w:val="1"/>
          <w:numId w:val="1"/>
        </w:numPr>
        <w:rPr/>
      </w:pPr>
      <w:r w:rsidR="41F946B3">
        <w:rPr/>
        <w:t>Posicionamento de mercado da empresa (maior variedade, mais barata, maior qualidade de produtos…);</w:t>
      </w:r>
    </w:p>
    <w:p w:rsidRPr="00573A4C" w:rsidR="00000000" w:rsidP="00573A4C" w:rsidRDefault="00573A4C" w14:paraId="673FF2D7" w14:textId="77777777" w14:noSpellErr="1">
      <w:pPr>
        <w:numPr>
          <w:ilvl w:val="1"/>
          <w:numId w:val="1"/>
        </w:numPr>
        <w:rPr/>
      </w:pPr>
      <w:r w:rsidR="41F946B3">
        <w:rPr/>
        <w:t>Matriz F.O.F.A. (forças, oportunidades, fraquezas e ameaças) digital;</w:t>
      </w:r>
    </w:p>
    <w:p w:rsidRPr="00573A4C" w:rsidR="00000000" w:rsidP="00573A4C" w:rsidRDefault="00573A4C" w14:paraId="1B540670" w14:textId="77777777" w14:noSpellErr="1">
      <w:pPr>
        <w:numPr>
          <w:ilvl w:val="1"/>
          <w:numId w:val="1"/>
        </w:numPr>
        <w:rPr/>
      </w:pPr>
      <w:r w:rsidR="41F946B3">
        <w:rPr/>
        <w:t>Missão e valores;</w:t>
      </w:r>
    </w:p>
    <w:p w:rsidRPr="00573A4C" w:rsidR="00000000" w:rsidP="00573A4C" w:rsidRDefault="00573A4C" w14:paraId="0187B27C" w14:textId="77777777" w14:noSpellErr="1">
      <w:pPr>
        <w:numPr>
          <w:ilvl w:val="1"/>
          <w:numId w:val="1"/>
        </w:numPr>
        <w:rPr/>
      </w:pPr>
      <w:r w:rsidR="41F946B3">
        <w:rPr/>
        <w:t>Região de atuação.</w:t>
      </w:r>
    </w:p>
    <w:p w:rsidR="41F946B3" w:rsidP="41F946B3" w:rsidRDefault="41F946B3" w14:noSpellErr="1" w14:paraId="416626DC" w14:textId="219B8FF3">
      <w:pPr>
        <w:pStyle w:val="Normal"/>
        <w:ind w:left="1080"/>
      </w:pPr>
    </w:p>
    <w:p w:rsidR="41F946B3" w:rsidP="41F946B3" w:rsidRDefault="41F946B3" w14:noSpellErr="1" w14:paraId="3ADFFF1B" w14:textId="53E24BE1">
      <w:pPr>
        <w:pStyle w:val="Normal"/>
        <w:ind w:left="1080"/>
      </w:pPr>
      <w:r w:rsidR="41F946B3">
        <w:rPr/>
        <w:t>*Posicionamento: Oferecer uma variedade de produtos, de boa qualidade, de fácil acesso e pagamento facilitado.</w:t>
      </w:r>
    </w:p>
    <w:p w:rsidR="41F946B3" w:rsidP="41F946B3" w:rsidRDefault="41F946B3" w14:noSpellErr="1" w14:paraId="72A50CAA" w14:textId="5EE49003">
      <w:pPr>
        <w:pStyle w:val="Normal"/>
        <w:ind w:left="1080"/>
      </w:pPr>
      <w:r w:rsidR="41F946B3">
        <w:rPr/>
        <w:t>*Matriz:</w:t>
      </w:r>
    </w:p>
    <w:p w:rsidR="41F946B3" w:rsidP="41F946B3" w:rsidRDefault="41F946B3" w14:noSpellErr="1" w14:paraId="1623D725" w14:textId="4292E428">
      <w:pPr>
        <w:pStyle w:val="Normal"/>
        <w:ind w:left="1080"/>
      </w:pPr>
      <w:r w:rsidR="41F946B3">
        <w:rPr/>
        <w:t>-Ameaças: Lojas físicas, lojas digitais de grande porte e vendedores individuais.</w:t>
      </w:r>
    </w:p>
    <w:p w:rsidR="41F946B3" w:rsidP="41F946B3" w:rsidRDefault="41F946B3" w14:noSpellErr="1" w14:paraId="5FB9F210" w14:textId="4F0D67F6">
      <w:pPr>
        <w:pStyle w:val="Normal"/>
        <w:ind w:left="1080"/>
      </w:pPr>
      <w:r w:rsidR="41F946B3">
        <w:rPr/>
        <w:t xml:space="preserve">-Oportunidades: Facilidade na compra, uma alta gama de </w:t>
      </w:r>
      <w:r w:rsidR="41F946B3">
        <w:rPr/>
        <w:t>produtos e</w:t>
      </w:r>
      <w:r w:rsidR="41F946B3">
        <w:rPr/>
        <w:t xml:space="preserve"> divulgação em eventos esportivos.</w:t>
      </w:r>
    </w:p>
    <w:p w:rsidR="41F946B3" w:rsidP="41F946B3" w:rsidRDefault="41F946B3" w14:noSpellErr="1" w14:paraId="17283D70" w14:textId="3B80A830">
      <w:pPr>
        <w:pStyle w:val="Normal"/>
        <w:ind w:left="1080"/>
      </w:pPr>
      <w:r w:rsidR="41F946B3">
        <w:rPr/>
        <w:t>-Fraquezas: O cliente não tem contato com o produto, dificuldade de acesso ao site, dificuldade de comunicação em caso de ir algo errado para o cliente.</w:t>
      </w:r>
    </w:p>
    <w:p w:rsidR="41F946B3" w:rsidP="41F946B3" w:rsidRDefault="41F946B3" w14:noSpellErr="1" w14:paraId="23563A07" w14:textId="0B5DEB5D">
      <w:pPr>
        <w:pStyle w:val="Normal"/>
        <w:ind w:left="708"/>
      </w:pPr>
      <w:r w:rsidR="41F946B3">
        <w:rPr/>
        <w:t xml:space="preserve">        -Pontos fortes: Produtos de boa qualidade, rápida entrega, facilidade no pagamento.</w:t>
      </w:r>
    </w:p>
    <w:p w:rsidR="41F946B3" w:rsidP="41F946B3" w:rsidRDefault="41F946B3" w14:noSpellErr="1" w14:paraId="0484EBFE" w14:textId="0A642F5F">
      <w:pPr>
        <w:pStyle w:val="Normal"/>
        <w:ind w:left="708"/>
      </w:pPr>
      <w:r w:rsidR="41F946B3">
        <w:rPr/>
        <w:t>*Missão: Levar produtos de qualidade ao cliente esportista</w:t>
      </w:r>
    </w:p>
    <w:p w:rsidR="41F946B3" w:rsidP="41F946B3" w:rsidRDefault="41F946B3" w14:noSpellErr="1" w14:paraId="3C274E3B" w14:textId="54BF795E">
      <w:pPr>
        <w:pStyle w:val="Normal"/>
        <w:ind w:left="0"/>
      </w:pPr>
      <w:r w:rsidR="41F946B3">
        <w:rPr/>
        <w:t xml:space="preserve">               - Valores: Honestidade e transparência</w:t>
      </w:r>
    </w:p>
    <w:p w:rsidR="41F946B3" w:rsidP="41F946B3" w:rsidRDefault="41F946B3" w14:noSpellErr="1" w14:paraId="188F16F8" w14:textId="5A073F85">
      <w:pPr>
        <w:pStyle w:val="Normal"/>
        <w:ind w:left="0"/>
      </w:pPr>
      <w:r w:rsidR="41F946B3">
        <w:rPr/>
        <w:t xml:space="preserve">               * Região de atuação: Em todo território nacional.   </w:t>
      </w:r>
    </w:p>
    <w:p w:rsidR="41F946B3" w:rsidP="41F946B3" w:rsidRDefault="41F946B3" w14:noSpellErr="1" w14:paraId="14ABFAC3" w14:textId="4F5B6471">
      <w:pPr>
        <w:pStyle w:val="Normal"/>
        <w:ind w:left="0"/>
      </w:pPr>
    </w:p>
    <w:p w:rsidR="007649A8" w:rsidRDefault="007649A8" w14:paraId="2E55AAC9" w14:textId="77777777">
      <w:bookmarkStart w:name="_GoBack" w:id="0"/>
      <w:bookmarkEnd w:id="0"/>
    </w:p>
    <w:sectPr w:rsidR="007649A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AF65B5"/>
    <w:multiLevelType w:val="hybridMultilevel"/>
    <w:tmpl w:val="2DE2B6DA"/>
    <w:lvl w:ilvl="0" w:tplc="6BD424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BA3C19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7EA7D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C76616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58AC40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44C6D1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2AAEA1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A978CF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CDBE76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C5"/>
    <w:rsid w:val="00573A4C"/>
    <w:rsid w:val="007649A8"/>
    <w:rsid w:val="00854FC5"/>
    <w:rsid w:val="41F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30D0C-A9F9-4AE0-93C4-E5412417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2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6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6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5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Ono</dc:creator>
  <keywords/>
  <dc:description/>
  <lastModifiedBy>Usuário Convidado</lastModifiedBy>
  <revision>3</revision>
  <dcterms:created xsi:type="dcterms:W3CDTF">2018-09-06T19:37:00.0000000Z</dcterms:created>
  <dcterms:modified xsi:type="dcterms:W3CDTF">2018-09-10T22:59:12.3195174Z</dcterms:modified>
</coreProperties>
</file>